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266" w:rsidRPr="00902A07" w:rsidRDefault="00CA49BE" w:rsidP="00902A07">
      <w:pPr>
        <w:spacing w:after="0" w:line="480" w:lineRule="auto"/>
        <w:jc w:val="center"/>
        <w:rPr>
          <w:rFonts w:ascii="Times New Roman" w:hAnsi="Times New Roman" w:cs="Times New Roman"/>
          <w:b/>
          <w:sz w:val="24"/>
          <w:szCs w:val="24"/>
        </w:rPr>
      </w:pPr>
      <w:r w:rsidRPr="00902A07">
        <w:rPr>
          <w:rFonts w:ascii="Times New Roman" w:hAnsi="Times New Roman" w:cs="Times New Roman"/>
          <w:b/>
          <w:sz w:val="24"/>
          <w:szCs w:val="24"/>
        </w:rPr>
        <w:t>Moral and Ethical Leadership Discussion</w:t>
      </w:r>
    </w:p>
    <w:p w:rsidR="00DA229E" w:rsidRPr="00902A07" w:rsidRDefault="00A83D62" w:rsidP="00902A07">
      <w:pPr>
        <w:spacing w:after="0" w:line="480" w:lineRule="auto"/>
        <w:ind w:firstLine="720"/>
        <w:rPr>
          <w:rFonts w:ascii="Times New Roman" w:hAnsi="Times New Roman" w:cs="Times New Roman"/>
          <w:sz w:val="24"/>
          <w:szCs w:val="24"/>
        </w:rPr>
      </w:pPr>
      <w:r w:rsidRPr="00902A07">
        <w:rPr>
          <w:rFonts w:ascii="Times New Roman" w:hAnsi="Times New Roman" w:cs="Times New Roman"/>
          <w:sz w:val="24"/>
          <w:szCs w:val="24"/>
        </w:rPr>
        <w:t xml:space="preserve">Being a nurse leader, one is charged with the responsibility of </w:t>
      </w:r>
      <w:r w:rsidR="00C05E6C" w:rsidRPr="00902A07">
        <w:rPr>
          <w:rFonts w:ascii="Times New Roman" w:hAnsi="Times New Roman" w:cs="Times New Roman"/>
          <w:sz w:val="24"/>
          <w:szCs w:val="24"/>
        </w:rPr>
        <w:t xml:space="preserve">effectively addressing difficult situations while ensuring continuity of patient care. </w:t>
      </w:r>
      <w:r w:rsidR="001B0FCA" w:rsidRPr="00902A07">
        <w:rPr>
          <w:rFonts w:ascii="Times New Roman" w:hAnsi="Times New Roman" w:cs="Times New Roman"/>
          <w:sz w:val="24"/>
          <w:szCs w:val="24"/>
        </w:rPr>
        <w:t xml:space="preserve">Demonstrating courage and </w:t>
      </w:r>
      <w:r w:rsidR="00421750" w:rsidRPr="00902A07">
        <w:rPr>
          <w:rFonts w:ascii="Times New Roman" w:hAnsi="Times New Roman" w:cs="Times New Roman"/>
          <w:sz w:val="24"/>
          <w:szCs w:val="24"/>
        </w:rPr>
        <w:t>fairness while dealing with challenging situations is significant in promo</w:t>
      </w:r>
      <w:r w:rsidR="00397642" w:rsidRPr="00902A07">
        <w:rPr>
          <w:rFonts w:ascii="Times New Roman" w:hAnsi="Times New Roman" w:cs="Times New Roman"/>
          <w:sz w:val="24"/>
          <w:szCs w:val="24"/>
        </w:rPr>
        <w:t xml:space="preserve">ting the </w:t>
      </w:r>
      <w:r w:rsidR="00355F32" w:rsidRPr="00902A07">
        <w:rPr>
          <w:rFonts w:ascii="Times New Roman" w:hAnsi="Times New Roman" w:cs="Times New Roman"/>
          <w:sz w:val="24"/>
          <w:szCs w:val="24"/>
        </w:rPr>
        <w:t>sustenance</w:t>
      </w:r>
      <w:r w:rsidR="00397642" w:rsidRPr="00902A07">
        <w:rPr>
          <w:rFonts w:ascii="Times New Roman" w:hAnsi="Times New Roman" w:cs="Times New Roman"/>
          <w:sz w:val="24"/>
          <w:szCs w:val="24"/>
        </w:rPr>
        <w:t xml:space="preserve"> of safe working environment n addition to promoting providing of safe and high</w:t>
      </w:r>
      <w:r w:rsidR="00355F32" w:rsidRPr="00902A07">
        <w:rPr>
          <w:rFonts w:ascii="Times New Roman" w:hAnsi="Times New Roman" w:cs="Times New Roman"/>
          <w:sz w:val="24"/>
          <w:szCs w:val="24"/>
        </w:rPr>
        <w:t>-</w:t>
      </w:r>
      <w:r w:rsidR="00397642" w:rsidRPr="00902A07">
        <w:rPr>
          <w:rFonts w:ascii="Times New Roman" w:hAnsi="Times New Roman" w:cs="Times New Roman"/>
          <w:sz w:val="24"/>
          <w:szCs w:val="24"/>
        </w:rPr>
        <w:t xml:space="preserve">quality patient care services. </w:t>
      </w:r>
      <w:r w:rsidR="001A436F" w:rsidRPr="00902A07">
        <w:rPr>
          <w:rFonts w:ascii="Times New Roman" w:hAnsi="Times New Roman" w:cs="Times New Roman"/>
          <w:sz w:val="24"/>
          <w:szCs w:val="24"/>
        </w:rPr>
        <w:t xml:space="preserve">While faced with challenging situations </w:t>
      </w:r>
      <w:r w:rsidR="00B12A24" w:rsidRPr="00902A07">
        <w:rPr>
          <w:rFonts w:ascii="Times New Roman" w:hAnsi="Times New Roman" w:cs="Times New Roman"/>
          <w:sz w:val="24"/>
          <w:szCs w:val="24"/>
        </w:rPr>
        <w:t xml:space="preserve">I utilized my moral and ethical views in making decisions </w:t>
      </w:r>
      <w:r w:rsidR="00C5474A" w:rsidRPr="00902A07">
        <w:rPr>
          <w:rFonts w:ascii="Times New Roman" w:hAnsi="Times New Roman" w:cs="Times New Roman"/>
          <w:sz w:val="24"/>
          <w:szCs w:val="24"/>
        </w:rPr>
        <w:t xml:space="preserve">that prioritizes on patient wellness while upholding the profession standards of practice. </w:t>
      </w:r>
      <w:r w:rsidR="00DA229E" w:rsidRPr="00902A07">
        <w:rPr>
          <w:rFonts w:ascii="Times New Roman" w:hAnsi="Times New Roman" w:cs="Times New Roman"/>
          <w:sz w:val="24"/>
          <w:szCs w:val="24"/>
        </w:rPr>
        <w:t>In this reflection, I will analyze the strategies I have used to navigate challenging situations and discuss how my values influenced my actions as a nurse leader</w:t>
      </w:r>
    </w:p>
    <w:p w:rsidR="0034538C" w:rsidRPr="00902A07" w:rsidRDefault="00857F4A" w:rsidP="00902A07">
      <w:pPr>
        <w:spacing w:after="0" w:line="480" w:lineRule="auto"/>
        <w:ind w:firstLine="720"/>
        <w:rPr>
          <w:rFonts w:ascii="Times New Roman" w:hAnsi="Times New Roman" w:cs="Times New Roman"/>
          <w:sz w:val="24"/>
          <w:szCs w:val="24"/>
        </w:rPr>
      </w:pPr>
      <w:r w:rsidRPr="00857F4A">
        <w:rPr>
          <w:rFonts w:ascii="Times New Roman" w:hAnsi="Times New Roman" w:cs="Times New Roman"/>
          <w:sz w:val="24"/>
          <w:szCs w:val="24"/>
        </w:rPr>
        <w:t xml:space="preserve">Reflecting on past experiences, I have found that open communication, active listening, and collaboration with team members have been effective strategies in addressing difficult situations. </w:t>
      </w:r>
      <w:r w:rsidR="00400BAD" w:rsidRPr="00902A07">
        <w:rPr>
          <w:rFonts w:ascii="Times New Roman" w:hAnsi="Times New Roman" w:cs="Times New Roman"/>
          <w:sz w:val="24"/>
          <w:szCs w:val="24"/>
        </w:rPr>
        <w:t>Notab</w:t>
      </w:r>
      <w:r w:rsidR="00754E21" w:rsidRPr="00902A07">
        <w:rPr>
          <w:rFonts w:ascii="Times New Roman" w:hAnsi="Times New Roman" w:cs="Times New Roman"/>
          <w:sz w:val="24"/>
          <w:szCs w:val="24"/>
        </w:rPr>
        <w:t xml:space="preserve">ly, effective communication strategies </w:t>
      </w:r>
      <w:r w:rsidR="00FE0DA1" w:rsidRPr="00902A07">
        <w:rPr>
          <w:rFonts w:ascii="Times New Roman" w:hAnsi="Times New Roman" w:cs="Times New Roman"/>
          <w:sz w:val="24"/>
          <w:szCs w:val="24"/>
        </w:rPr>
        <w:t>are</w:t>
      </w:r>
      <w:bookmarkStart w:id="0" w:name="_GoBack"/>
      <w:bookmarkEnd w:id="0"/>
      <w:r w:rsidR="00754E21" w:rsidRPr="00902A07">
        <w:rPr>
          <w:rFonts w:ascii="Times New Roman" w:hAnsi="Times New Roman" w:cs="Times New Roman"/>
          <w:sz w:val="24"/>
          <w:szCs w:val="24"/>
        </w:rPr>
        <w:t xml:space="preserve"> one of the effective methods that nurse leaders utilizes to resolve challenging situations effectively without impacting on patient care of employee motivation (</w:t>
      </w:r>
      <w:proofErr w:type="spellStart"/>
      <w:r w:rsidR="00D67CBB" w:rsidRPr="00902A07">
        <w:rPr>
          <w:rFonts w:ascii="Times New Roman" w:hAnsi="Times New Roman" w:cs="Times New Roman"/>
          <w:sz w:val="24"/>
          <w:szCs w:val="24"/>
        </w:rPr>
        <w:t>Jankelová</w:t>
      </w:r>
      <w:proofErr w:type="spellEnd"/>
      <w:r w:rsidR="00D67CBB" w:rsidRPr="00902A07">
        <w:rPr>
          <w:rFonts w:ascii="Times New Roman" w:hAnsi="Times New Roman" w:cs="Times New Roman"/>
          <w:sz w:val="24"/>
          <w:szCs w:val="24"/>
        </w:rPr>
        <w:t xml:space="preserve"> </w:t>
      </w:r>
      <w:r w:rsidR="00D67CBB" w:rsidRPr="00902A07">
        <w:rPr>
          <w:rFonts w:ascii="Times New Roman" w:hAnsi="Times New Roman" w:cs="Times New Roman"/>
          <w:sz w:val="24"/>
          <w:szCs w:val="24"/>
        </w:rPr>
        <w:t xml:space="preserve">&amp; </w:t>
      </w:r>
      <w:proofErr w:type="spellStart"/>
      <w:r w:rsidR="00D67CBB" w:rsidRPr="00902A07">
        <w:rPr>
          <w:rFonts w:ascii="Times New Roman" w:hAnsi="Times New Roman" w:cs="Times New Roman"/>
          <w:sz w:val="24"/>
          <w:szCs w:val="24"/>
        </w:rPr>
        <w:t>Joniaková</w:t>
      </w:r>
      <w:proofErr w:type="spellEnd"/>
      <w:r w:rsidR="00D67CBB" w:rsidRPr="00902A07">
        <w:rPr>
          <w:rFonts w:ascii="Times New Roman" w:hAnsi="Times New Roman" w:cs="Times New Roman"/>
          <w:sz w:val="24"/>
          <w:szCs w:val="24"/>
        </w:rPr>
        <w:t>, 2021</w:t>
      </w:r>
      <w:r w:rsidR="00754E21" w:rsidRPr="00902A07">
        <w:rPr>
          <w:rFonts w:ascii="Times New Roman" w:hAnsi="Times New Roman" w:cs="Times New Roman"/>
          <w:sz w:val="24"/>
          <w:szCs w:val="24"/>
        </w:rPr>
        <w:t xml:space="preserve">). </w:t>
      </w:r>
      <w:r w:rsidR="00477FD6" w:rsidRPr="00902A07">
        <w:rPr>
          <w:rFonts w:ascii="Times New Roman" w:hAnsi="Times New Roman" w:cs="Times New Roman"/>
          <w:sz w:val="24"/>
          <w:szCs w:val="24"/>
        </w:rPr>
        <w:t xml:space="preserve">Utilizing language that is easy to understand and that reassures the parties involved can serve as an effective strategy of effectively addressing and managing complex situations. </w:t>
      </w:r>
      <w:r w:rsidR="00D7494D" w:rsidRPr="00902A07">
        <w:rPr>
          <w:rFonts w:ascii="Times New Roman" w:hAnsi="Times New Roman" w:cs="Times New Roman"/>
          <w:sz w:val="24"/>
          <w:szCs w:val="24"/>
        </w:rPr>
        <w:t xml:space="preserve">For instance, it is significant for the nurse leader to allow free expression of thoughts and feelings, </w:t>
      </w:r>
      <w:r w:rsidR="00677A9F" w:rsidRPr="00902A07">
        <w:rPr>
          <w:rFonts w:ascii="Times New Roman" w:hAnsi="Times New Roman" w:cs="Times New Roman"/>
          <w:sz w:val="24"/>
          <w:szCs w:val="24"/>
        </w:rPr>
        <w:t xml:space="preserve">thereby promoting understanding and </w:t>
      </w:r>
      <w:r w:rsidR="0027596F" w:rsidRPr="00902A07">
        <w:rPr>
          <w:rFonts w:ascii="Times New Roman" w:hAnsi="Times New Roman" w:cs="Times New Roman"/>
          <w:sz w:val="24"/>
          <w:szCs w:val="24"/>
        </w:rPr>
        <w:t xml:space="preserve">willingness to resolve the difficulty situation. </w:t>
      </w:r>
      <w:r w:rsidR="00AB116F" w:rsidRPr="00902A07">
        <w:rPr>
          <w:rFonts w:ascii="Times New Roman" w:hAnsi="Times New Roman" w:cs="Times New Roman"/>
          <w:sz w:val="24"/>
          <w:szCs w:val="24"/>
        </w:rPr>
        <w:t xml:space="preserve">Being assertive </w:t>
      </w:r>
      <w:r w:rsidR="009B660C" w:rsidRPr="00902A07">
        <w:rPr>
          <w:rFonts w:ascii="Times New Roman" w:hAnsi="Times New Roman" w:cs="Times New Roman"/>
          <w:sz w:val="24"/>
          <w:szCs w:val="24"/>
        </w:rPr>
        <w:t xml:space="preserve">is another key strategy of navigating a challenging situation </w:t>
      </w:r>
      <w:r w:rsidR="00E1511E" w:rsidRPr="00902A07">
        <w:rPr>
          <w:rFonts w:ascii="Times New Roman" w:hAnsi="Times New Roman" w:cs="Times New Roman"/>
          <w:sz w:val="24"/>
          <w:szCs w:val="24"/>
        </w:rPr>
        <w:t xml:space="preserve">as it helps one </w:t>
      </w:r>
      <w:r w:rsidR="00D43E8F" w:rsidRPr="00902A07">
        <w:rPr>
          <w:rFonts w:ascii="Times New Roman" w:hAnsi="Times New Roman" w:cs="Times New Roman"/>
          <w:sz w:val="24"/>
          <w:szCs w:val="24"/>
        </w:rPr>
        <w:t xml:space="preserve">to utilize their self-beliefs in overcoming the challenging situation smoothly. </w:t>
      </w:r>
    </w:p>
    <w:p w:rsidR="00857F4A" w:rsidRPr="00902A07" w:rsidRDefault="0034538C" w:rsidP="00902A07">
      <w:pPr>
        <w:spacing w:after="0" w:line="480" w:lineRule="auto"/>
        <w:ind w:firstLine="720"/>
        <w:rPr>
          <w:rFonts w:ascii="Times New Roman" w:hAnsi="Times New Roman" w:cs="Times New Roman"/>
          <w:sz w:val="24"/>
          <w:szCs w:val="24"/>
        </w:rPr>
      </w:pPr>
      <w:r w:rsidRPr="00902A07">
        <w:rPr>
          <w:rFonts w:ascii="Times New Roman" w:hAnsi="Times New Roman" w:cs="Times New Roman"/>
          <w:sz w:val="24"/>
          <w:szCs w:val="24"/>
        </w:rPr>
        <w:t xml:space="preserve">Being polite and considerate is another effective strategy for effectively navigating challenging situations. </w:t>
      </w:r>
      <w:r w:rsidR="00EF50E7" w:rsidRPr="00902A07">
        <w:rPr>
          <w:rFonts w:ascii="Times New Roman" w:hAnsi="Times New Roman" w:cs="Times New Roman"/>
          <w:sz w:val="24"/>
          <w:szCs w:val="24"/>
        </w:rPr>
        <w:t xml:space="preserve">Communicating in a polite manner in a challenging situation </w:t>
      </w:r>
      <w:r w:rsidR="004F2204" w:rsidRPr="00902A07">
        <w:rPr>
          <w:rFonts w:ascii="Times New Roman" w:hAnsi="Times New Roman" w:cs="Times New Roman"/>
          <w:sz w:val="24"/>
          <w:szCs w:val="24"/>
        </w:rPr>
        <w:t xml:space="preserve">can help in preventing the scenario from worsening, as it suggests the willingness to </w:t>
      </w:r>
      <w:r w:rsidR="00750C6E" w:rsidRPr="00902A07">
        <w:rPr>
          <w:rFonts w:ascii="Times New Roman" w:hAnsi="Times New Roman" w:cs="Times New Roman"/>
          <w:sz w:val="24"/>
          <w:szCs w:val="24"/>
        </w:rPr>
        <w:t xml:space="preserve">resolve the issue. </w:t>
      </w:r>
      <w:r w:rsidR="00750C6E" w:rsidRPr="00902A07">
        <w:rPr>
          <w:rFonts w:ascii="Times New Roman" w:hAnsi="Times New Roman" w:cs="Times New Roman"/>
          <w:sz w:val="24"/>
          <w:szCs w:val="24"/>
        </w:rPr>
        <w:lastRenderedPageBreak/>
        <w:t xml:space="preserve">Although different and conflicting opinions might be involved in the challenging situation, the intent of the nurse leader should be able to </w:t>
      </w:r>
      <w:r w:rsidR="000B3FEA" w:rsidRPr="00902A07">
        <w:rPr>
          <w:rFonts w:ascii="Times New Roman" w:hAnsi="Times New Roman" w:cs="Times New Roman"/>
          <w:sz w:val="24"/>
          <w:szCs w:val="24"/>
        </w:rPr>
        <w:t xml:space="preserve">find a compromising </w:t>
      </w:r>
      <w:r w:rsidR="00DE479F" w:rsidRPr="00902A07">
        <w:rPr>
          <w:rFonts w:ascii="Times New Roman" w:hAnsi="Times New Roman" w:cs="Times New Roman"/>
          <w:sz w:val="24"/>
          <w:szCs w:val="24"/>
        </w:rPr>
        <w:t xml:space="preserve">stand for the parties involved. Notably, the solution of the challenging situation shouldn’t be based on getting a winner but unanimously arriving a </w:t>
      </w:r>
      <w:r w:rsidR="00814ED5" w:rsidRPr="00902A07">
        <w:rPr>
          <w:rFonts w:ascii="Times New Roman" w:hAnsi="Times New Roman" w:cs="Times New Roman"/>
          <w:sz w:val="24"/>
          <w:szCs w:val="24"/>
        </w:rPr>
        <w:t>solution to the problem at hand</w:t>
      </w:r>
      <w:r w:rsidR="007941C5" w:rsidRPr="00902A07">
        <w:rPr>
          <w:rFonts w:ascii="Times New Roman" w:hAnsi="Times New Roman" w:cs="Times New Roman"/>
          <w:sz w:val="24"/>
          <w:szCs w:val="24"/>
        </w:rPr>
        <w:t xml:space="preserve"> (</w:t>
      </w:r>
      <w:r w:rsidR="007941C5" w:rsidRPr="00902A07">
        <w:rPr>
          <w:rFonts w:ascii="Times New Roman" w:hAnsi="Times New Roman" w:cs="Times New Roman"/>
          <w:color w:val="212121"/>
          <w:sz w:val="24"/>
          <w:szCs w:val="24"/>
          <w:shd w:val="clear" w:color="auto" w:fill="FFFFFF"/>
        </w:rPr>
        <w:t xml:space="preserve">Roman &amp; </w:t>
      </w:r>
      <w:proofErr w:type="spellStart"/>
      <w:r w:rsidR="007941C5" w:rsidRPr="00902A07">
        <w:rPr>
          <w:rFonts w:ascii="Times New Roman" w:hAnsi="Times New Roman" w:cs="Times New Roman"/>
          <w:color w:val="212121"/>
          <w:sz w:val="24"/>
          <w:szCs w:val="24"/>
          <w:shd w:val="clear" w:color="auto" w:fill="FFFFFF"/>
        </w:rPr>
        <w:t>Pineiro</w:t>
      </w:r>
      <w:proofErr w:type="spellEnd"/>
      <w:r w:rsidR="007941C5" w:rsidRPr="00902A07">
        <w:rPr>
          <w:rFonts w:ascii="Times New Roman" w:hAnsi="Times New Roman" w:cs="Times New Roman"/>
          <w:color w:val="212121"/>
          <w:sz w:val="24"/>
          <w:szCs w:val="24"/>
          <w:shd w:val="clear" w:color="auto" w:fill="FFFFFF"/>
        </w:rPr>
        <w:t>, 2023</w:t>
      </w:r>
      <w:r w:rsidR="007941C5" w:rsidRPr="00902A07">
        <w:rPr>
          <w:rFonts w:ascii="Times New Roman" w:hAnsi="Times New Roman" w:cs="Times New Roman"/>
          <w:sz w:val="24"/>
          <w:szCs w:val="24"/>
        </w:rPr>
        <w:t>)</w:t>
      </w:r>
      <w:r w:rsidR="00814ED5" w:rsidRPr="00902A07">
        <w:rPr>
          <w:rFonts w:ascii="Times New Roman" w:hAnsi="Times New Roman" w:cs="Times New Roman"/>
          <w:sz w:val="24"/>
          <w:szCs w:val="24"/>
        </w:rPr>
        <w:t xml:space="preserve">. </w:t>
      </w:r>
    </w:p>
    <w:p w:rsidR="004C773B" w:rsidRPr="00902A07" w:rsidRDefault="00857F4A" w:rsidP="00902A07">
      <w:pPr>
        <w:spacing w:after="0" w:line="480" w:lineRule="auto"/>
        <w:ind w:firstLine="720"/>
        <w:rPr>
          <w:rFonts w:ascii="Times New Roman" w:hAnsi="Times New Roman" w:cs="Times New Roman"/>
          <w:sz w:val="24"/>
          <w:szCs w:val="24"/>
        </w:rPr>
      </w:pPr>
      <w:r w:rsidRPr="00857F4A">
        <w:rPr>
          <w:rFonts w:ascii="Times New Roman" w:hAnsi="Times New Roman" w:cs="Times New Roman"/>
          <w:sz w:val="24"/>
          <w:szCs w:val="24"/>
        </w:rPr>
        <w:t xml:space="preserve">Additionally, seeking guidance from mentors and staying true to my values of integrity and advocacy have helped me navigate challenging circumstances with confidence and professionalism. </w:t>
      </w:r>
      <w:r w:rsidR="004C773B" w:rsidRPr="00902A07">
        <w:rPr>
          <w:rFonts w:ascii="Times New Roman" w:hAnsi="Times New Roman" w:cs="Times New Roman"/>
          <w:sz w:val="24"/>
          <w:szCs w:val="24"/>
        </w:rPr>
        <w:t>By incorporating these strategies, I have been able to effectively navigate challenging situations and uphold my values as a nurse leader. Ultimately, my commitment to open communication, active listening, collaboration, integrity, and advocacy has allowed me to demonstrate courage in speaking up and addressing difficult situations in the healthcare setting.</w:t>
      </w:r>
    </w:p>
    <w:p w:rsidR="00613000" w:rsidRPr="00902A07" w:rsidRDefault="00613000" w:rsidP="00902A07">
      <w:pPr>
        <w:spacing w:after="0" w:line="480" w:lineRule="auto"/>
        <w:ind w:firstLine="720"/>
        <w:rPr>
          <w:rFonts w:ascii="Times New Roman" w:hAnsi="Times New Roman" w:cs="Times New Roman"/>
          <w:sz w:val="24"/>
          <w:szCs w:val="24"/>
        </w:rPr>
      </w:pPr>
      <w:r w:rsidRPr="00613000">
        <w:rPr>
          <w:rFonts w:ascii="Times New Roman" w:hAnsi="Times New Roman" w:cs="Times New Roman"/>
          <w:sz w:val="24"/>
          <w:szCs w:val="24"/>
        </w:rPr>
        <w:t xml:space="preserve">My moral and ethical views played a significant role in guiding my decision-making process and actions during the challenging situation. I believe that upholding integrity, advocating for what is right, and prioritizing patient well-being are essential components of being a nurse leader, and these values influenced my approach to resolving the issue at hand. </w:t>
      </w:r>
      <w:r w:rsidR="00BE6BD8" w:rsidRPr="00902A07">
        <w:rPr>
          <w:rFonts w:ascii="Times New Roman" w:hAnsi="Times New Roman" w:cs="Times New Roman"/>
          <w:sz w:val="24"/>
          <w:szCs w:val="24"/>
        </w:rPr>
        <w:t xml:space="preserve">Specifically, holding </w:t>
      </w:r>
      <w:r w:rsidR="00135FE4" w:rsidRPr="00902A07">
        <w:rPr>
          <w:rFonts w:ascii="Times New Roman" w:hAnsi="Times New Roman" w:cs="Times New Roman"/>
          <w:sz w:val="24"/>
          <w:szCs w:val="24"/>
        </w:rPr>
        <w:t xml:space="preserve">and promoting the idea of respecting </w:t>
      </w:r>
      <w:r w:rsidR="00A87C51" w:rsidRPr="00902A07">
        <w:rPr>
          <w:rFonts w:ascii="Times New Roman" w:hAnsi="Times New Roman" w:cs="Times New Roman"/>
          <w:sz w:val="24"/>
          <w:szCs w:val="24"/>
        </w:rPr>
        <w:t xml:space="preserve">the beliefs and opposing perspectives of others is paramount while navigating challenging situations. </w:t>
      </w:r>
      <w:r w:rsidR="00F675C5" w:rsidRPr="00902A07">
        <w:rPr>
          <w:rFonts w:ascii="Times New Roman" w:hAnsi="Times New Roman" w:cs="Times New Roman"/>
          <w:sz w:val="24"/>
          <w:szCs w:val="24"/>
        </w:rPr>
        <w:t xml:space="preserve">Being respectful and utilizing effective communication strategies can promote understanding and willingness of opposing members to work towards </w:t>
      </w:r>
      <w:r w:rsidR="006D2C18" w:rsidRPr="00902A07">
        <w:rPr>
          <w:rFonts w:ascii="Times New Roman" w:hAnsi="Times New Roman" w:cs="Times New Roman"/>
          <w:sz w:val="24"/>
          <w:szCs w:val="24"/>
        </w:rPr>
        <w:t>collaborative decision</w:t>
      </w:r>
      <w:r w:rsidR="006A3253">
        <w:rPr>
          <w:rFonts w:ascii="Times New Roman" w:hAnsi="Times New Roman" w:cs="Times New Roman"/>
          <w:sz w:val="24"/>
          <w:szCs w:val="24"/>
        </w:rPr>
        <w:t>-</w:t>
      </w:r>
      <w:r w:rsidR="006D2C18" w:rsidRPr="00902A07">
        <w:rPr>
          <w:rFonts w:ascii="Times New Roman" w:hAnsi="Times New Roman" w:cs="Times New Roman"/>
          <w:sz w:val="24"/>
          <w:szCs w:val="24"/>
        </w:rPr>
        <w:t xml:space="preserve">making process. </w:t>
      </w:r>
    </w:p>
    <w:p w:rsidR="00287A4C" w:rsidRDefault="00287A4C" w:rsidP="00902A07">
      <w:pPr>
        <w:spacing w:after="0" w:line="480" w:lineRule="auto"/>
        <w:jc w:val="center"/>
        <w:rPr>
          <w:rFonts w:ascii="Times New Roman" w:hAnsi="Times New Roman" w:cs="Times New Roman"/>
          <w:b/>
          <w:sz w:val="24"/>
          <w:szCs w:val="24"/>
        </w:rPr>
      </w:pPr>
    </w:p>
    <w:p w:rsidR="00287A4C" w:rsidRDefault="00287A4C" w:rsidP="00902A07">
      <w:pPr>
        <w:spacing w:after="0" w:line="480" w:lineRule="auto"/>
        <w:jc w:val="center"/>
        <w:rPr>
          <w:rFonts w:ascii="Times New Roman" w:hAnsi="Times New Roman" w:cs="Times New Roman"/>
          <w:b/>
          <w:sz w:val="24"/>
          <w:szCs w:val="24"/>
        </w:rPr>
      </w:pPr>
    </w:p>
    <w:p w:rsidR="00287A4C" w:rsidRDefault="00287A4C" w:rsidP="00902A07">
      <w:pPr>
        <w:spacing w:after="0" w:line="480" w:lineRule="auto"/>
        <w:jc w:val="center"/>
        <w:rPr>
          <w:rFonts w:ascii="Times New Roman" w:hAnsi="Times New Roman" w:cs="Times New Roman"/>
          <w:b/>
          <w:sz w:val="24"/>
          <w:szCs w:val="24"/>
        </w:rPr>
      </w:pPr>
    </w:p>
    <w:p w:rsidR="00287A4C" w:rsidRDefault="00287A4C" w:rsidP="00902A07">
      <w:pPr>
        <w:spacing w:after="0" w:line="480" w:lineRule="auto"/>
        <w:jc w:val="center"/>
        <w:rPr>
          <w:rFonts w:ascii="Times New Roman" w:hAnsi="Times New Roman" w:cs="Times New Roman"/>
          <w:b/>
          <w:sz w:val="24"/>
          <w:szCs w:val="24"/>
        </w:rPr>
      </w:pPr>
    </w:p>
    <w:p w:rsidR="00287A4C" w:rsidRDefault="00287A4C" w:rsidP="00902A07">
      <w:pPr>
        <w:spacing w:after="0" w:line="480" w:lineRule="auto"/>
        <w:jc w:val="center"/>
        <w:rPr>
          <w:rFonts w:ascii="Times New Roman" w:hAnsi="Times New Roman" w:cs="Times New Roman"/>
          <w:b/>
          <w:sz w:val="24"/>
          <w:szCs w:val="24"/>
        </w:rPr>
      </w:pPr>
    </w:p>
    <w:p w:rsidR="00A83D62" w:rsidRPr="00902A07" w:rsidRDefault="00814ED5" w:rsidP="00902A07">
      <w:pPr>
        <w:spacing w:after="0" w:line="480" w:lineRule="auto"/>
        <w:jc w:val="center"/>
        <w:rPr>
          <w:rFonts w:ascii="Times New Roman" w:hAnsi="Times New Roman" w:cs="Times New Roman"/>
          <w:b/>
          <w:sz w:val="24"/>
          <w:szCs w:val="24"/>
        </w:rPr>
      </w:pPr>
      <w:r w:rsidRPr="00902A07">
        <w:rPr>
          <w:rFonts w:ascii="Times New Roman" w:hAnsi="Times New Roman" w:cs="Times New Roman"/>
          <w:b/>
          <w:sz w:val="24"/>
          <w:szCs w:val="24"/>
        </w:rPr>
        <w:lastRenderedPageBreak/>
        <w:t>References</w:t>
      </w:r>
    </w:p>
    <w:p w:rsidR="00814ED5" w:rsidRPr="00902A07" w:rsidRDefault="00D67CBB" w:rsidP="00902A07">
      <w:pPr>
        <w:spacing w:after="0" w:line="480" w:lineRule="auto"/>
        <w:ind w:left="720" w:hanging="720"/>
        <w:rPr>
          <w:rFonts w:ascii="Times New Roman" w:hAnsi="Times New Roman" w:cs="Times New Roman"/>
          <w:sz w:val="24"/>
          <w:szCs w:val="24"/>
        </w:rPr>
      </w:pPr>
      <w:bookmarkStart w:id="1" w:name="_Hlk172023376"/>
      <w:proofErr w:type="spellStart"/>
      <w:r w:rsidRPr="00902A07">
        <w:rPr>
          <w:rFonts w:ascii="Times New Roman" w:hAnsi="Times New Roman" w:cs="Times New Roman"/>
          <w:sz w:val="24"/>
          <w:szCs w:val="24"/>
        </w:rPr>
        <w:t>Jankelová</w:t>
      </w:r>
      <w:proofErr w:type="spellEnd"/>
      <w:r w:rsidRPr="00902A07">
        <w:rPr>
          <w:rFonts w:ascii="Times New Roman" w:hAnsi="Times New Roman" w:cs="Times New Roman"/>
          <w:sz w:val="24"/>
          <w:szCs w:val="24"/>
        </w:rPr>
        <w:t xml:space="preserve">, N., &amp; </w:t>
      </w:r>
      <w:proofErr w:type="spellStart"/>
      <w:r w:rsidRPr="00902A07">
        <w:rPr>
          <w:rFonts w:ascii="Times New Roman" w:hAnsi="Times New Roman" w:cs="Times New Roman"/>
          <w:sz w:val="24"/>
          <w:szCs w:val="24"/>
        </w:rPr>
        <w:t>Joniaková</w:t>
      </w:r>
      <w:bookmarkEnd w:id="1"/>
      <w:proofErr w:type="spellEnd"/>
      <w:r w:rsidRPr="00902A07">
        <w:rPr>
          <w:rFonts w:ascii="Times New Roman" w:hAnsi="Times New Roman" w:cs="Times New Roman"/>
          <w:sz w:val="24"/>
          <w:szCs w:val="24"/>
        </w:rPr>
        <w:t>, Z. (2021). Communication Skills and Transformational Leadership Style of First-Line Nurse Managers in Relation to Job Satisfaction of Nurses and Moderators of This Relationship. </w:t>
      </w:r>
      <w:r w:rsidRPr="00902A07">
        <w:rPr>
          <w:rFonts w:ascii="Times New Roman" w:hAnsi="Times New Roman" w:cs="Times New Roman"/>
          <w:i/>
          <w:iCs/>
          <w:sz w:val="24"/>
          <w:szCs w:val="24"/>
        </w:rPr>
        <w:t>Healthcare (Basel, Switzerland)</w:t>
      </w:r>
      <w:r w:rsidRPr="00902A07">
        <w:rPr>
          <w:rFonts w:ascii="Times New Roman" w:hAnsi="Times New Roman" w:cs="Times New Roman"/>
          <w:sz w:val="24"/>
          <w:szCs w:val="24"/>
        </w:rPr>
        <w:t>, </w:t>
      </w:r>
      <w:r w:rsidRPr="00902A07">
        <w:rPr>
          <w:rFonts w:ascii="Times New Roman" w:hAnsi="Times New Roman" w:cs="Times New Roman"/>
          <w:i/>
          <w:iCs/>
          <w:sz w:val="24"/>
          <w:szCs w:val="24"/>
        </w:rPr>
        <w:t>9</w:t>
      </w:r>
      <w:r w:rsidRPr="00902A07">
        <w:rPr>
          <w:rFonts w:ascii="Times New Roman" w:hAnsi="Times New Roman" w:cs="Times New Roman"/>
          <w:sz w:val="24"/>
          <w:szCs w:val="24"/>
        </w:rPr>
        <w:t xml:space="preserve">(3), 346. </w:t>
      </w:r>
      <w:hyperlink r:id="rId4" w:history="1">
        <w:r w:rsidRPr="00902A07">
          <w:rPr>
            <w:rStyle w:val="Hyperlink"/>
            <w:rFonts w:ascii="Times New Roman" w:hAnsi="Times New Roman" w:cs="Times New Roman"/>
            <w:sz w:val="24"/>
            <w:szCs w:val="24"/>
          </w:rPr>
          <w:t>https://doi.org/10.3390/healthcare9030346</w:t>
        </w:r>
      </w:hyperlink>
      <w:r w:rsidRPr="00902A07">
        <w:rPr>
          <w:rFonts w:ascii="Times New Roman" w:hAnsi="Times New Roman" w:cs="Times New Roman"/>
          <w:sz w:val="24"/>
          <w:szCs w:val="24"/>
        </w:rPr>
        <w:t xml:space="preserve"> </w:t>
      </w:r>
    </w:p>
    <w:p w:rsidR="00902A07" w:rsidRPr="00902A07" w:rsidRDefault="00902A07" w:rsidP="00902A07">
      <w:pPr>
        <w:spacing w:after="0" w:line="480" w:lineRule="auto"/>
        <w:ind w:left="720" w:hanging="720"/>
        <w:rPr>
          <w:rFonts w:ascii="Times New Roman" w:hAnsi="Times New Roman" w:cs="Times New Roman"/>
          <w:sz w:val="24"/>
          <w:szCs w:val="24"/>
        </w:rPr>
      </w:pPr>
      <w:r w:rsidRPr="00902A07">
        <w:rPr>
          <w:rFonts w:ascii="Times New Roman" w:hAnsi="Times New Roman" w:cs="Times New Roman"/>
          <w:sz w:val="24"/>
          <w:szCs w:val="24"/>
        </w:rPr>
        <w:t xml:space="preserve">Roman, A., &amp; </w:t>
      </w:r>
      <w:proofErr w:type="spellStart"/>
      <w:r w:rsidRPr="00902A07">
        <w:rPr>
          <w:rFonts w:ascii="Times New Roman" w:hAnsi="Times New Roman" w:cs="Times New Roman"/>
          <w:sz w:val="24"/>
          <w:szCs w:val="24"/>
        </w:rPr>
        <w:t>Pineiro</w:t>
      </w:r>
      <w:proofErr w:type="spellEnd"/>
      <w:r w:rsidRPr="00902A07">
        <w:rPr>
          <w:rFonts w:ascii="Times New Roman" w:hAnsi="Times New Roman" w:cs="Times New Roman"/>
          <w:sz w:val="24"/>
          <w:szCs w:val="24"/>
        </w:rPr>
        <w:t>, A. V. (2023). Nursing Communication Skills Training: Added Importance During Crises. </w:t>
      </w:r>
      <w:r w:rsidRPr="00902A07">
        <w:rPr>
          <w:rFonts w:ascii="Times New Roman" w:hAnsi="Times New Roman" w:cs="Times New Roman"/>
          <w:i/>
          <w:iCs/>
          <w:sz w:val="24"/>
          <w:szCs w:val="24"/>
        </w:rPr>
        <w:t>Journal for nurses in professional development</w:t>
      </w:r>
      <w:r w:rsidRPr="00902A07">
        <w:rPr>
          <w:rFonts w:ascii="Times New Roman" w:hAnsi="Times New Roman" w:cs="Times New Roman"/>
          <w:sz w:val="24"/>
          <w:szCs w:val="24"/>
        </w:rPr>
        <w:t>, </w:t>
      </w:r>
      <w:r w:rsidRPr="00902A07">
        <w:rPr>
          <w:rFonts w:ascii="Times New Roman" w:hAnsi="Times New Roman" w:cs="Times New Roman"/>
          <w:i/>
          <w:iCs/>
          <w:sz w:val="24"/>
          <w:szCs w:val="24"/>
        </w:rPr>
        <w:t>39</w:t>
      </w:r>
      <w:r w:rsidRPr="00902A07">
        <w:rPr>
          <w:rFonts w:ascii="Times New Roman" w:hAnsi="Times New Roman" w:cs="Times New Roman"/>
          <w:sz w:val="24"/>
          <w:szCs w:val="24"/>
        </w:rPr>
        <w:t xml:space="preserve">(4), E86–E92. </w:t>
      </w:r>
      <w:hyperlink r:id="rId5" w:history="1">
        <w:r w:rsidRPr="00902A07">
          <w:rPr>
            <w:rStyle w:val="Hyperlink"/>
            <w:rFonts w:ascii="Times New Roman" w:hAnsi="Times New Roman" w:cs="Times New Roman"/>
            <w:sz w:val="24"/>
            <w:szCs w:val="24"/>
          </w:rPr>
          <w:t>https://doi.org/10.1097/NND.0000000000000868</w:t>
        </w:r>
      </w:hyperlink>
      <w:r w:rsidRPr="00902A07">
        <w:rPr>
          <w:rFonts w:ascii="Times New Roman" w:hAnsi="Times New Roman" w:cs="Times New Roman"/>
          <w:sz w:val="24"/>
          <w:szCs w:val="24"/>
        </w:rPr>
        <w:t xml:space="preserve"> </w:t>
      </w:r>
    </w:p>
    <w:sectPr w:rsidR="00902A07" w:rsidRPr="00902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1A"/>
    <w:rsid w:val="000B3FEA"/>
    <w:rsid w:val="00135FE4"/>
    <w:rsid w:val="001A436F"/>
    <w:rsid w:val="001B0FCA"/>
    <w:rsid w:val="00254C4F"/>
    <w:rsid w:val="0027596F"/>
    <w:rsid w:val="00287A4C"/>
    <w:rsid w:val="0034538C"/>
    <w:rsid w:val="00355F32"/>
    <w:rsid w:val="00397642"/>
    <w:rsid w:val="00400BAD"/>
    <w:rsid w:val="00421750"/>
    <w:rsid w:val="00477FD6"/>
    <w:rsid w:val="004C773B"/>
    <w:rsid w:val="004F2204"/>
    <w:rsid w:val="004F295E"/>
    <w:rsid w:val="0056491A"/>
    <w:rsid w:val="00613000"/>
    <w:rsid w:val="00677A9F"/>
    <w:rsid w:val="006A3253"/>
    <w:rsid w:val="006D2C18"/>
    <w:rsid w:val="00750C6E"/>
    <w:rsid w:val="00754E21"/>
    <w:rsid w:val="007941C5"/>
    <w:rsid w:val="00814ED5"/>
    <w:rsid w:val="00857F4A"/>
    <w:rsid w:val="00902A07"/>
    <w:rsid w:val="009B660C"/>
    <w:rsid w:val="00A83D62"/>
    <w:rsid w:val="00A87C51"/>
    <w:rsid w:val="00A95266"/>
    <w:rsid w:val="00AB116F"/>
    <w:rsid w:val="00B12A24"/>
    <w:rsid w:val="00BE6BD8"/>
    <w:rsid w:val="00C05E6C"/>
    <w:rsid w:val="00C5474A"/>
    <w:rsid w:val="00CA49BE"/>
    <w:rsid w:val="00D43E8F"/>
    <w:rsid w:val="00D67CBB"/>
    <w:rsid w:val="00D7494D"/>
    <w:rsid w:val="00DA229E"/>
    <w:rsid w:val="00DE479F"/>
    <w:rsid w:val="00E1511E"/>
    <w:rsid w:val="00EF50E7"/>
    <w:rsid w:val="00F675C5"/>
    <w:rsid w:val="00F7731D"/>
    <w:rsid w:val="00F9723A"/>
    <w:rsid w:val="00FE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C992"/>
  <w15:chartTrackingRefBased/>
  <w15:docId w15:val="{3CF3135F-25D0-4AE5-8DB8-363A39DA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229E"/>
    <w:rPr>
      <w:rFonts w:ascii="Times New Roman" w:hAnsi="Times New Roman" w:cs="Times New Roman"/>
      <w:sz w:val="24"/>
      <w:szCs w:val="24"/>
    </w:rPr>
  </w:style>
  <w:style w:type="character" w:styleId="Hyperlink">
    <w:name w:val="Hyperlink"/>
    <w:basedOn w:val="DefaultParagraphFont"/>
    <w:uiPriority w:val="99"/>
    <w:unhideWhenUsed/>
    <w:rsid w:val="00D67CBB"/>
    <w:rPr>
      <w:color w:val="0563C1" w:themeColor="hyperlink"/>
      <w:u w:val="single"/>
    </w:rPr>
  </w:style>
  <w:style w:type="character" w:styleId="UnresolvedMention">
    <w:name w:val="Unresolved Mention"/>
    <w:basedOn w:val="DefaultParagraphFont"/>
    <w:uiPriority w:val="99"/>
    <w:semiHidden/>
    <w:unhideWhenUsed/>
    <w:rsid w:val="00D67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3826">
      <w:bodyDiv w:val="1"/>
      <w:marLeft w:val="0"/>
      <w:marRight w:val="0"/>
      <w:marTop w:val="0"/>
      <w:marBottom w:val="0"/>
      <w:divBdr>
        <w:top w:val="none" w:sz="0" w:space="0" w:color="auto"/>
        <w:left w:val="none" w:sz="0" w:space="0" w:color="auto"/>
        <w:bottom w:val="none" w:sz="0" w:space="0" w:color="auto"/>
        <w:right w:val="none" w:sz="0" w:space="0" w:color="auto"/>
      </w:divBdr>
    </w:div>
    <w:div w:id="329067412">
      <w:bodyDiv w:val="1"/>
      <w:marLeft w:val="0"/>
      <w:marRight w:val="0"/>
      <w:marTop w:val="0"/>
      <w:marBottom w:val="0"/>
      <w:divBdr>
        <w:top w:val="none" w:sz="0" w:space="0" w:color="auto"/>
        <w:left w:val="none" w:sz="0" w:space="0" w:color="auto"/>
        <w:bottom w:val="none" w:sz="0" w:space="0" w:color="auto"/>
        <w:right w:val="none" w:sz="0" w:space="0" w:color="auto"/>
      </w:divBdr>
    </w:div>
    <w:div w:id="636036042">
      <w:bodyDiv w:val="1"/>
      <w:marLeft w:val="0"/>
      <w:marRight w:val="0"/>
      <w:marTop w:val="0"/>
      <w:marBottom w:val="0"/>
      <w:divBdr>
        <w:top w:val="none" w:sz="0" w:space="0" w:color="auto"/>
        <w:left w:val="none" w:sz="0" w:space="0" w:color="auto"/>
        <w:bottom w:val="none" w:sz="0" w:space="0" w:color="auto"/>
        <w:right w:val="none" w:sz="0" w:space="0" w:color="auto"/>
      </w:divBdr>
    </w:div>
    <w:div w:id="759565081">
      <w:bodyDiv w:val="1"/>
      <w:marLeft w:val="0"/>
      <w:marRight w:val="0"/>
      <w:marTop w:val="0"/>
      <w:marBottom w:val="0"/>
      <w:divBdr>
        <w:top w:val="none" w:sz="0" w:space="0" w:color="auto"/>
        <w:left w:val="none" w:sz="0" w:space="0" w:color="auto"/>
        <w:bottom w:val="none" w:sz="0" w:space="0" w:color="auto"/>
        <w:right w:val="none" w:sz="0" w:space="0" w:color="auto"/>
      </w:divBdr>
    </w:div>
    <w:div w:id="964577424">
      <w:bodyDiv w:val="1"/>
      <w:marLeft w:val="0"/>
      <w:marRight w:val="0"/>
      <w:marTop w:val="0"/>
      <w:marBottom w:val="0"/>
      <w:divBdr>
        <w:top w:val="none" w:sz="0" w:space="0" w:color="auto"/>
        <w:left w:val="none" w:sz="0" w:space="0" w:color="auto"/>
        <w:bottom w:val="none" w:sz="0" w:space="0" w:color="auto"/>
        <w:right w:val="none" w:sz="0" w:space="0" w:color="auto"/>
      </w:divBdr>
    </w:div>
    <w:div w:id="144638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97/NND.0000000000000868" TargetMode="External"/><Relationship Id="rId4" Type="http://schemas.openxmlformats.org/officeDocument/2006/relationships/hyperlink" Target="https://doi.org/10.3390/healthcare9030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611</Words>
  <Characters>3678</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17</cp:revision>
  <dcterms:created xsi:type="dcterms:W3CDTF">2024-07-16T07:37:00Z</dcterms:created>
  <dcterms:modified xsi:type="dcterms:W3CDTF">2024-07-16T08:59:00Z</dcterms:modified>
</cp:coreProperties>
</file>