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B03F6" w14:textId="77777777" w:rsidR="00805470" w:rsidRPr="00805470" w:rsidRDefault="00805470" w:rsidP="00805470">
      <w:pPr>
        <w:spacing w:after="0" w:line="240" w:lineRule="auto"/>
        <w:outlineLvl w:val="2"/>
        <w:rPr>
          <w:rFonts w:ascii="var(--font-family-display)" w:eastAsia="Times New Roman" w:hAnsi="var(--font-family-display)" w:cs="Times New Roman"/>
          <w:b/>
          <w:bCs/>
          <w:kern w:val="0"/>
          <w:sz w:val="27"/>
          <w:szCs w:val="27"/>
          <w14:ligatures w14:val="none"/>
        </w:rPr>
      </w:pPr>
      <w:r w:rsidRPr="00805470">
        <w:rPr>
          <w:rFonts w:ascii="var(--font-family-display)" w:eastAsia="Times New Roman" w:hAnsi="var(--font-family-display)" w:cs="Times New Roman"/>
          <w:b/>
          <w:bCs/>
          <w:kern w:val="0"/>
          <w:sz w:val="27"/>
          <w:szCs w:val="27"/>
          <w14:ligatures w14:val="none"/>
        </w:rPr>
        <w:t>e: Week 5 Discussion 1: Trends in Healthcare Using AI, Robots, and Implantable Devices</w:t>
      </w:r>
    </w:p>
    <w:p w14:paraId="1913E8E2" w14:textId="77777777" w:rsidR="00805470" w:rsidRPr="00805470" w:rsidRDefault="00805470" w:rsidP="00805470">
      <w:pPr>
        <w:spacing w:after="0"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by </w:t>
      </w:r>
      <w:hyperlink r:id="rId4" w:history="1">
        <w:r w:rsidRPr="00805470">
          <w:rPr>
            <w:rFonts w:ascii="Times New Roman" w:eastAsia="Times New Roman" w:hAnsi="Times New Roman" w:cs="Times New Roman"/>
            <w:color w:val="0000FF"/>
            <w:kern w:val="0"/>
            <w:u w:val="single"/>
            <w14:ligatures w14:val="none"/>
          </w:rPr>
          <w:t xml:space="preserve">Dickens </w:t>
        </w:r>
        <w:proofErr w:type="spellStart"/>
        <w:r w:rsidRPr="00805470">
          <w:rPr>
            <w:rFonts w:ascii="Times New Roman" w:eastAsia="Times New Roman" w:hAnsi="Times New Roman" w:cs="Times New Roman"/>
            <w:color w:val="0000FF"/>
            <w:kern w:val="0"/>
            <w:u w:val="single"/>
            <w14:ligatures w14:val="none"/>
          </w:rPr>
          <w:t>Tamukedde</w:t>
        </w:r>
        <w:proofErr w:type="spellEnd"/>
      </w:hyperlink>
      <w:r w:rsidRPr="00805470">
        <w:rPr>
          <w:rFonts w:ascii="Times New Roman" w:eastAsia="Times New Roman" w:hAnsi="Times New Roman" w:cs="Times New Roman"/>
          <w:kern w:val="0"/>
          <w14:ligatures w14:val="none"/>
        </w:rPr>
        <w:t> - Wednesday, 24 July 2024, 1:37 PM</w:t>
      </w:r>
    </w:p>
    <w:p w14:paraId="2BD9EAE3"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The video from the American Nurses Association in 2023, "Disrupting Nursing Education With XR, AI, and ML," contains amazing developments in artificial intelligence, machine learning, and extended reality. This video mentioned that these technologies transform nursing education through immersive and active learning with high engagement rates (American Nurses Association, 2023). XR enables nursing students to safely practice complex procedures in a controlled environment, while AI and ML provide personalized learning pathways with predictive analytics for better educational outcomes. In this way, the approach may provide an opportunity for the better preparation of nurses in real-life scenarios, potentially reducing errors and improving patient care.</w:t>
      </w:r>
    </w:p>
    <w:p w14:paraId="6214D690"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It has been evident in the last few years that AI and robots are impacting the traditional way of nursing practice. In her article about how artificial intelligence has affected nursing, Robert (2019) asserts that scientists and engineers worldwide are rapidly engaged in the development of medical robots to perform assisted driving, reduce rates of suicides among distressed individuals, and coordinate healthcare telemedicine applications, among other tasks. As robotics technology continues to upgrade and robots acquiring the understanding to carry out nursing tasks such as assisting with ambulation, vital signs assessment, medication administration, and discerning protocol/procedures for infectious diseases, the roles and responsibilities of nurses as bedside care providers will undergo inevitable transformation. In fact, studies have shown that around 8% to 16% of nursing time is allocated to tasks and activities that require less or no nursing skills. By utilizing robot assistance, a greater portion of skilled nursing time can be re-allocated towards critical patient care. (Robert, 2019)</w:t>
      </w:r>
    </w:p>
    <w:p w14:paraId="547832D2"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This is emphasized in the reviewed videos where AI, robots, and implantable devices have demonstrated potential to hold the potential to revolutionize nursing care across various settings. Artificial intelligence supports clinical decision-making; it surveys volumes of patient data to recognize patterns that better diagnose and outline a treatment plan (ISI Technology, 2023). These implantable devices, coupled with smart pacemakers and insulin pumps, offer continuous monitoring and the ability for automatic adjustments to be made in a patient's treatment plan; hence, they manage chronic conditions better.</w:t>
      </w:r>
    </w:p>
    <w:p w14:paraId="22427A55"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AI, robots, and implantable devices will be reassuring to the patient, yet concerning for patient safety. For example, patients may feel more secure when advanced technologies continuously monitor their health and aid in care. On the other hand, there will be concerns about privacy, data security, and, finally, whether the technology works properly. This would be best addressed through open dialogue, strong data protection measures, and close monitoring of the performance of these technologies (The Medical Futurist, 2023). Getting patients well-informed and involved in adopting such innovations should help gain their trust and acceptance.</w:t>
      </w:r>
      <w:r w:rsidRPr="00805470">
        <w:rPr>
          <w:rFonts w:ascii="Times New Roman" w:eastAsia="Times New Roman" w:hAnsi="Times New Roman" w:cs="Times New Roman"/>
          <w:b/>
          <w:bCs/>
          <w:kern w:val="0"/>
          <w14:ligatures w14:val="none"/>
        </w:rPr>
        <w:t> </w:t>
      </w:r>
    </w:p>
    <w:p w14:paraId="6B5BD2C3" w14:textId="77777777" w:rsidR="00805470" w:rsidRPr="00805470" w:rsidRDefault="00805470" w:rsidP="00805470">
      <w:pPr>
        <w:spacing w:after="100" w:afterAutospacing="1" w:line="240" w:lineRule="auto"/>
        <w:jc w:val="center"/>
        <w:rPr>
          <w:rFonts w:ascii="Times New Roman" w:eastAsia="Times New Roman" w:hAnsi="Times New Roman" w:cs="Times New Roman"/>
          <w:kern w:val="0"/>
          <w14:ligatures w14:val="none"/>
        </w:rPr>
      </w:pPr>
      <w:r w:rsidRPr="00805470">
        <w:rPr>
          <w:rFonts w:ascii="Times New Roman" w:eastAsia="Times New Roman" w:hAnsi="Times New Roman" w:cs="Times New Roman"/>
          <w:b/>
          <w:bCs/>
          <w:kern w:val="0"/>
          <w14:ligatures w14:val="none"/>
        </w:rPr>
        <w:t> </w:t>
      </w:r>
    </w:p>
    <w:p w14:paraId="3CB17269" w14:textId="77777777" w:rsidR="00805470" w:rsidRPr="00805470" w:rsidRDefault="00805470" w:rsidP="00805470">
      <w:pPr>
        <w:spacing w:after="100" w:afterAutospacing="1" w:line="240" w:lineRule="auto"/>
        <w:jc w:val="center"/>
        <w:rPr>
          <w:rFonts w:ascii="Times New Roman" w:eastAsia="Times New Roman" w:hAnsi="Times New Roman" w:cs="Times New Roman"/>
          <w:kern w:val="0"/>
          <w14:ligatures w14:val="none"/>
        </w:rPr>
      </w:pPr>
    </w:p>
    <w:p w14:paraId="7E7EEB73" w14:textId="77777777" w:rsidR="00805470" w:rsidRPr="00805470" w:rsidRDefault="00805470" w:rsidP="00805470">
      <w:pPr>
        <w:spacing w:after="100" w:afterAutospacing="1" w:line="240" w:lineRule="auto"/>
        <w:jc w:val="center"/>
        <w:rPr>
          <w:rFonts w:ascii="Times New Roman" w:eastAsia="Times New Roman" w:hAnsi="Times New Roman" w:cs="Times New Roman"/>
          <w:kern w:val="0"/>
          <w14:ligatures w14:val="none"/>
        </w:rPr>
      </w:pPr>
      <w:r w:rsidRPr="00805470">
        <w:rPr>
          <w:rFonts w:ascii="Times New Roman" w:eastAsia="Times New Roman" w:hAnsi="Times New Roman" w:cs="Times New Roman"/>
          <w:b/>
          <w:bCs/>
          <w:kern w:val="0"/>
          <w14:ligatures w14:val="none"/>
        </w:rPr>
        <w:lastRenderedPageBreak/>
        <w:t>References</w:t>
      </w:r>
    </w:p>
    <w:p w14:paraId="661B9BA7"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 </w:t>
      </w:r>
    </w:p>
    <w:p w14:paraId="4C2F3FB1"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American Nurses Association. (2023). Disrupting Nursing Education With XR, AI, and ML [YouTube Video]. In YouTube.</w:t>
      </w:r>
    </w:p>
    <w:p w14:paraId="4BAB43F7" w14:textId="77777777" w:rsidR="00805470" w:rsidRPr="00805470" w:rsidRDefault="00805470" w:rsidP="00805470">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805470">
        <w:rPr>
          <w:rFonts w:ascii="Arial" w:eastAsia="Times New Roman" w:hAnsi="Arial" w:cs="Arial"/>
          <w:color w:val="FFFFFF"/>
          <w:kern w:val="0"/>
          <w:sz w:val="15"/>
          <w:szCs w:val="15"/>
          <w:bdr w:val="none" w:sz="0" w:space="0" w:color="auto" w:frame="1"/>
          <w:lang w:val="en"/>
          <w14:ligatures w14:val="none"/>
        </w:rPr>
        <w:t>Play Video</w:t>
      </w:r>
    </w:p>
    <w:p w14:paraId="045B2C55"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ISI Technology. (2023). Healthcare Technology Trends for 2023 | ISI Technology [YouTube Video]. In YouTube.</w:t>
      </w:r>
    </w:p>
    <w:p w14:paraId="38C064F0" w14:textId="77777777" w:rsidR="00805470" w:rsidRPr="00805470" w:rsidRDefault="00805470" w:rsidP="00805470">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805470">
        <w:rPr>
          <w:rFonts w:ascii="Arial" w:eastAsia="Times New Roman" w:hAnsi="Arial" w:cs="Arial"/>
          <w:color w:val="FFFFFF"/>
          <w:kern w:val="0"/>
          <w:sz w:val="15"/>
          <w:szCs w:val="15"/>
          <w:bdr w:val="none" w:sz="0" w:space="0" w:color="auto" w:frame="1"/>
          <w:lang w:val="en"/>
          <w14:ligatures w14:val="none"/>
        </w:rPr>
        <w:t>Play Video</w:t>
      </w:r>
    </w:p>
    <w:p w14:paraId="47ED1D89"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proofErr w:type="spellStart"/>
      <w:r w:rsidRPr="00805470">
        <w:rPr>
          <w:rFonts w:ascii="Times New Roman" w:eastAsia="Times New Roman" w:hAnsi="Times New Roman" w:cs="Times New Roman"/>
          <w:kern w:val="0"/>
          <w14:ligatures w14:val="none"/>
        </w:rPr>
        <w:t>MIT.nano</w:t>
      </w:r>
      <w:proofErr w:type="spellEnd"/>
      <w:r w:rsidRPr="00805470">
        <w:rPr>
          <w:rFonts w:ascii="Times New Roman" w:eastAsia="Times New Roman" w:hAnsi="Times New Roman" w:cs="Times New Roman"/>
          <w:kern w:val="0"/>
          <w14:ligatures w14:val="none"/>
        </w:rPr>
        <w:t xml:space="preserve">. (2023). </w:t>
      </w:r>
      <w:proofErr w:type="spellStart"/>
      <w:r w:rsidRPr="00805470">
        <w:rPr>
          <w:rFonts w:ascii="Times New Roman" w:eastAsia="Times New Roman" w:hAnsi="Times New Roman" w:cs="Times New Roman"/>
          <w:kern w:val="0"/>
          <w14:ligatures w14:val="none"/>
        </w:rPr>
        <w:t>Debkalpa</w:t>
      </w:r>
      <w:proofErr w:type="spellEnd"/>
      <w:r w:rsidRPr="00805470">
        <w:rPr>
          <w:rFonts w:ascii="Times New Roman" w:eastAsia="Times New Roman" w:hAnsi="Times New Roman" w:cs="Times New Roman"/>
          <w:kern w:val="0"/>
          <w14:ligatures w14:val="none"/>
        </w:rPr>
        <w:t xml:space="preserve"> Goswami—Implantable soft robotic platform for enhanced drug delivery [YouTube Video]. In YouTube.</w:t>
      </w:r>
    </w:p>
    <w:p w14:paraId="6E92DC25" w14:textId="77777777" w:rsidR="00805470" w:rsidRPr="00805470" w:rsidRDefault="00805470" w:rsidP="00805470">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805470">
        <w:rPr>
          <w:rFonts w:ascii="Arial" w:eastAsia="Times New Roman" w:hAnsi="Arial" w:cs="Arial"/>
          <w:color w:val="FFFFFF"/>
          <w:kern w:val="0"/>
          <w:sz w:val="15"/>
          <w:szCs w:val="15"/>
          <w:bdr w:val="none" w:sz="0" w:space="0" w:color="auto" w:frame="1"/>
          <w:lang w:val="en"/>
          <w14:ligatures w14:val="none"/>
        </w:rPr>
        <w:t>Play Video</w:t>
      </w:r>
    </w:p>
    <w:p w14:paraId="13146D4F" w14:textId="77777777" w:rsidR="00805470" w:rsidRP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Robert N. (2019). How artificial intelligence is changing nursing. Nursing management, 50(9), 30–39. https://doi.org/10.1097/01.NUMA.0000578988.56622.21</w:t>
      </w:r>
    </w:p>
    <w:p w14:paraId="45D58AE9" w14:textId="65D7306C" w:rsidR="00805470" w:rsidRDefault="00805470" w:rsidP="00805470">
      <w:pPr>
        <w:spacing w:after="100" w:afterAutospacing="1"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The Medical Futurist. (2023). Why Am I Optimistic About AI In Healthcare? - The Medical Futurist [YouTube Video]. In YouTube.</w:t>
      </w:r>
    </w:p>
    <w:p w14:paraId="6D7B2457" w14:textId="77777777" w:rsidR="00805470" w:rsidRDefault="00805470" w:rsidP="00805470">
      <w:pPr>
        <w:spacing w:after="100" w:afterAutospacing="1" w:line="240" w:lineRule="auto"/>
        <w:rPr>
          <w:rFonts w:ascii="Times New Roman" w:eastAsia="Times New Roman" w:hAnsi="Times New Roman" w:cs="Times New Roman"/>
          <w:kern w:val="0"/>
          <w14:ligatures w14:val="none"/>
        </w:rPr>
      </w:pPr>
    </w:p>
    <w:p w14:paraId="0B03EDEB" w14:textId="77777777" w:rsidR="00805470" w:rsidRDefault="00805470" w:rsidP="00805470">
      <w:pPr>
        <w:spacing w:after="100" w:afterAutospacing="1" w:line="240" w:lineRule="auto"/>
        <w:rPr>
          <w:rFonts w:ascii="Times New Roman" w:eastAsia="Times New Roman" w:hAnsi="Times New Roman" w:cs="Times New Roman"/>
          <w:kern w:val="0"/>
          <w14:ligatures w14:val="none"/>
        </w:rPr>
      </w:pPr>
    </w:p>
    <w:p w14:paraId="14CF1CD5" w14:textId="77777777" w:rsidR="00805470" w:rsidRPr="00805470" w:rsidRDefault="00805470" w:rsidP="00805470">
      <w:pPr>
        <w:spacing w:after="0" w:line="240" w:lineRule="auto"/>
        <w:outlineLvl w:val="2"/>
        <w:rPr>
          <w:rFonts w:ascii="var(--font-family-display)" w:eastAsia="Times New Roman" w:hAnsi="var(--font-family-display)" w:cs="Times New Roman"/>
          <w:b/>
          <w:bCs/>
          <w:kern w:val="0"/>
          <w:sz w:val="27"/>
          <w:szCs w:val="27"/>
          <w14:ligatures w14:val="none"/>
        </w:rPr>
      </w:pPr>
      <w:r w:rsidRPr="00805470">
        <w:rPr>
          <w:rFonts w:ascii="var(--font-family-display)" w:eastAsia="Times New Roman" w:hAnsi="var(--font-family-display)" w:cs="Times New Roman"/>
          <w:b/>
          <w:bCs/>
          <w:kern w:val="0"/>
          <w:sz w:val="27"/>
          <w:szCs w:val="27"/>
          <w14:ligatures w14:val="none"/>
        </w:rPr>
        <w:t>Re: Week 5 Discussion 1: Trends in Healthcare Using AI, Robots, and Implantable Devices</w:t>
      </w:r>
    </w:p>
    <w:p w14:paraId="6891DC9C" w14:textId="77777777" w:rsidR="00805470" w:rsidRPr="00805470" w:rsidRDefault="00805470" w:rsidP="00805470">
      <w:pPr>
        <w:spacing w:after="0"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by </w:t>
      </w:r>
      <w:hyperlink r:id="rId5" w:history="1">
        <w:r w:rsidRPr="00805470">
          <w:rPr>
            <w:rFonts w:ascii="Times New Roman" w:eastAsia="Times New Roman" w:hAnsi="Times New Roman" w:cs="Times New Roman"/>
            <w:color w:val="0000FF"/>
            <w:kern w:val="0"/>
            <w:u w:val="single"/>
            <w14:ligatures w14:val="none"/>
          </w:rPr>
          <w:t>Constance Dundon</w:t>
        </w:r>
      </w:hyperlink>
      <w:r w:rsidRPr="00805470">
        <w:rPr>
          <w:rFonts w:ascii="Times New Roman" w:eastAsia="Times New Roman" w:hAnsi="Times New Roman" w:cs="Times New Roman"/>
          <w:kern w:val="0"/>
          <w14:ligatures w14:val="none"/>
        </w:rPr>
        <w:t> - Wednesday, 24 July 2024, 9:46 PM</w:t>
      </w:r>
    </w:p>
    <w:p w14:paraId="3EC94695" w14:textId="77777777" w:rsidR="00805470" w:rsidRPr="00805470" w:rsidRDefault="00805470" w:rsidP="00805470">
      <w:pPr>
        <w:spacing w:after="0" w:line="240" w:lineRule="auto"/>
        <w:rPr>
          <w:rFonts w:ascii="Times New Roman" w:eastAsia="Times New Roman" w:hAnsi="Times New Roman" w:cs="Times New Roman"/>
          <w:kern w:val="0"/>
          <w14:ligatures w14:val="none"/>
        </w:rPr>
      </w:pPr>
      <w:r w:rsidRPr="00805470">
        <w:rPr>
          <w:rFonts w:ascii="Times New Roman" w:eastAsia="Times New Roman" w:hAnsi="Times New Roman" w:cs="Times New Roman"/>
          <w:kern w:val="0"/>
          <w14:ligatures w14:val="none"/>
        </w:rPr>
        <w:t xml:space="preserve">Dr. Bertalan Mesko, the Medical Futurist, not only attempts to debunk the growing anxiety surrounding the place AI and machine learning will have in society but </w:t>
      </w:r>
      <w:proofErr w:type="gramStart"/>
      <w:r w:rsidRPr="00805470">
        <w:rPr>
          <w:rFonts w:ascii="Times New Roman" w:eastAsia="Times New Roman" w:hAnsi="Times New Roman" w:cs="Times New Roman"/>
          <w:kern w:val="0"/>
          <w14:ligatures w14:val="none"/>
        </w:rPr>
        <w:t>in particular within</w:t>
      </w:r>
      <w:proofErr w:type="gramEnd"/>
      <w:r w:rsidRPr="00805470">
        <w:rPr>
          <w:rFonts w:ascii="Times New Roman" w:eastAsia="Times New Roman" w:hAnsi="Times New Roman" w:cs="Times New Roman"/>
          <w:kern w:val="0"/>
          <w14:ligatures w14:val="none"/>
        </w:rPr>
        <w:t xml:space="preserve"> the healthcare sphere in his short video entitled Why Am I Optimistic About AI in Healthcare. Skeptics see AI as a distributor of social norms and have even </w:t>
      </w:r>
      <w:proofErr w:type="gramStart"/>
      <w:r w:rsidRPr="00805470">
        <w:rPr>
          <w:rFonts w:ascii="Times New Roman" w:eastAsia="Times New Roman" w:hAnsi="Times New Roman" w:cs="Times New Roman"/>
          <w:kern w:val="0"/>
          <w14:ligatures w14:val="none"/>
        </w:rPr>
        <w:t>described</w:t>
      </w:r>
      <w:proofErr w:type="gramEnd"/>
      <w:r w:rsidRPr="00805470">
        <w:rPr>
          <w:rFonts w:ascii="Times New Roman" w:eastAsia="Times New Roman" w:hAnsi="Times New Roman" w:cs="Times New Roman"/>
          <w:kern w:val="0"/>
          <w14:ligatures w14:val="none"/>
        </w:rPr>
        <w:t xml:space="preserve"> as an “arms race with technology”. But as Dr. Mesko points out, legal and ethical frameworks are being established and augmented to ensure that these tools are used in a way to potentate rather than diminish human interaction, workflow and efficiency, especially within healthcare. Without these new tools and modalities, there would be no clear path or solution to address the anticipated shortfall of 10 million healthcare workers worldwide by 2030. AI and machine learning are poised to create a new framework from which drug development will be more efficient and cost-effective, and personalized treatments and precision medicine are poised to optimize the management of chronic illnesses, outcomes and wellness, and ensure healthcare is delivered more safely.</w:t>
      </w:r>
      <w:r w:rsidRPr="00805470">
        <w:rPr>
          <w:rFonts w:ascii="Times New Roman" w:eastAsia="Times New Roman" w:hAnsi="Times New Roman" w:cs="Times New Roman"/>
          <w:kern w:val="0"/>
          <w14:ligatures w14:val="none"/>
        </w:rPr>
        <w:br/>
        <w:t xml:space="preserve">Like Dr. Mesko points out, not only will there be a shortfall of healthcare workers, this trend will coincide with a projected doubling of aging adults, over the age of 65 in the US by 2060, with those 85. Octogenarians </w:t>
      </w:r>
      <w:proofErr w:type="gramStart"/>
      <w:r w:rsidRPr="00805470">
        <w:rPr>
          <w:rFonts w:ascii="Times New Roman" w:eastAsia="Times New Roman" w:hAnsi="Times New Roman" w:cs="Times New Roman"/>
          <w:kern w:val="0"/>
          <w14:ligatures w14:val="none"/>
        </w:rPr>
        <w:t>is</w:t>
      </w:r>
      <w:proofErr w:type="gramEnd"/>
      <w:r w:rsidRPr="00805470">
        <w:rPr>
          <w:rFonts w:ascii="Times New Roman" w:eastAsia="Times New Roman" w:hAnsi="Times New Roman" w:cs="Times New Roman"/>
          <w:kern w:val="0"/>
          <w14:ligatures w14:val="none"/>
        </w:rPr>
        <w:t xml:space="preserve"> anticipated to the largest segment of population growth, exacerbating their need for supportive services and programs already lacking. According to </w:t>
      </w:r>
      <w:proofErr w:type="spellStart"/>
      <w:r w:rsidRPr="00805470">
        <w:rPr>
          <w:rFonts w:ascii="Times New Roman" w:eastAsia="Times New Roman" w:hAnsi="Times New Roman" w:cs="Times New Roman"/>
          <w:kern w:val="0"/>
          <w14:ligatures w14:val="none"/>
        </w:rPr>
        <w:t>Wilmink</w:t>
      </w:r>
      <w:proofErr w:type="spellEnd"/>
      <w:r w:rsidRPr="00805470">
        <w:rPr>
          <w:rFonts w:ascii="Times New Roman" w:eastAsia="Times New Roman" w:hAnsi="Times New Roman" w:cs="Times New Roman"/>
          <w:kern w:val="0"/>
          <w14:ligatures w14:val="none"/>
        </w:rPr>
        <w:t xml:space="preserve"> and colleagues, at this pace, those in nursing homes, assisted living environments and seniors aging </w:t>
      </w:r>
      <w:r w:rsidRPr="00805470">
        <w:rPr>
          <w:rFonts w:ascii="Times New Roman" w:eastAsia="Times New Roman" w:hAnsi="Times New Roman" w:cs="Times New Roman"/>
          <w:kern w:val="0"/>
          <w14:ligatures w14:val="none"/>
        </w:rPr>
        <w:lastRenderedPageBreak/>
        <w:t xml:space="preserve">in place are unlikely to have the tools, resources and personnel to meet their needs and help with the management of chronic illnesses (2020). This can be a lethal combination leading to unplanned hospitalizations, increased mortality, falls, social isolation and an overall decreased quality of life. New technologies are being developed to address these pitfalls where appropriate. Within assisted living communities, continuous observation tools, like </w:t>
      </w:r>
      <w:proofErr w:type="gramStart"/>
      <w:r w:rsidRPr="00805470">
        <w:rPr>
          <w:rFonts w:ascii="Times New Roman" w:eastAsia="Times New Roman" w:hAnsi="Times New Roman" w:cs="Times New Roman"/>
          <w:kern w:val="0"/>
          <w14:ligatures w14:val="none"/>
        </w:rPr>
        <w:t>sensors,</w:t>
      </w:r>
      <w:proofErr w:type="gramEnd"/>
      <w:r w:rsidRPr="00805470">
        <w:rPr>
          <w:rFonts w:ascii="Times New Roman" w:eastAsia="Times New Roman" w:hAnsi="Times New Roman" w:cs="Times New Roman"/>
          <w:kern w:val="0"/>
          <w14:ligatures w14:val="none"/>
        </w:rPr>
        <w:t xml:space="preserve"> video monitors are used to detect changes in activity patterns by residents to assist in the early identification of a changing health status. Wearables are used for not only fall detection but remote health monitoring of health metrics like heart rate, oxygenation, and blood sugar.</w:t>
      </w:r>
      <w:r w:rsidRPr="00805470">
        <w:rPr>
          <w:rFonts w:ascii="Times New Roman" w:eastAsia="Times New Roman" w:hAnsi="Times New Roman" w:cs="Times New Roman"/>
          <w:kern w:val="0"/>
          <w14:ligatures w14:val="none"/>
        </w:rPr>
        <w:br/>
        <w:t xml:space="preserve">Assisted living communities that have implemented the use of these multifaceted neural networks have seen lower hospitalization rates, </w:t>
      </w:r>
      <w:proofErr w:type="gramStart"/>
      <w:r w:rsidRPr="00805470">
        <w:rPr>
          <w:rFonts w:ascii="Times New Roman" w:eastAsia="Times New Roman" w:hAnsi="Times New Roman" w:cs="Times New Roman"/>
          <w:kern w:val="0"/>
          <w14:ligatures w14:val="none"/>
        </w:rPr>
        <w:t>fall</w:t>
      </w:r>
      <w:proofErr w:type="gramEnd"/>
      <w:r w:rsidRPr="00805470">
        <w:rPr>
          <w:rFonts w:ascii="Times New Roman" w:eastAsia="Times New Roman" w:hAnsi="Times New Roman" w:cs="Times New Roman"/>
          <w:kern w:val="0"/>
          <w14:ligatures w14:val="none"/>
        </w:rPr>
        <w:t xml:space="preserve"> rates, and improved overall health outcomes and quality of care. Staff awareness and response time </w:t>
      </w:r>
      <w:proofErr w:type="gramStart"/>
      <w:r w:rsidRPr="00805470">
        <w:rPr>
          <w:rFonts w:ascii="Times New Roman" w:eastAsia="Times New Roman" w:hAnsi="Times New Roman" w:cs="Times New Roman"/>
          <w:kern w:val="0"/>
          <w14:ligatures w14:val="none"/>
        </w:rPr>
        <w:t>was</w:t>
      </w:r>
      <w:proofErr w:type="gramEnd"/>
      <w:r w:rsidRPr="00805470">
        <w:rPr>
          <w:rFonts w:ascii="Times New Roman" w:eastAsia="Times New Roman" w:hAnsi="Times New Roman" w:cs="Times New Roman"/>
          <w:kern w:val="0"/>
          <w14:ligatures w14:val="none"/>
        </w:rPr>
        <w:t xml:space="preserve"> significantly increased which was also linked to improved outcomes. This is particularly important in the face of labor shortages which are particularly acute within assisted living and rehab facilities (</w:t>
      </w:r>
      <w:proofErr w:type="spellStart"/>
      <w:r w:rsidRPr="00805470">
        <w:rPr>
          <w:rFonts w:ascii="Times New Roman" w:eastAsia="Times New Roman" w:hAnsi="Times New Roman" w:cs="Times New Roman"/>
          <w:kern w:val="0"/>
          <w14:ligatures w14:val="none"/>
        </w:rPr>
        <w:t>Wilmink</w:t>
      </w:r>
      <w:proofErr w:type="spellEnd"/>
      <w:r w:rsidRPr="00805470">
        <w:rPr>
          <w:rFonts w:ascii="Times New Roman" w:eastAsia="Times New Roman" w:hAnsi="Times New Roman" w:cs="Times New Roman"/>
          <w:kern w:val="0"/>
          <w14:ligatures w14:val="none"/>
        </w:rPr>
        <w:t xml:space="preserve"> et al., 2020). For those opting to age in place within their communities, health aids are even harder to come by so much of the daily care is facilitated by family members. Wearables and the increased use of home sensors to create a safer environment for independent living while also alleviating some of the caregiver burden and anxieties that can accompany this. These technologies alert caregivers and emergency services when falls occur to access care more promptly which has been associated with decreased hospitalization rates and lower mortality from falls (</w:t>
      </w:r>
      <w:proofErr w:type="spellStart"/>
      <w:r w:rsidRPr="00805470">
        <w:rPr>
          <w:rFonts w:ascii="Times New Roman" w:eastAsia="Times New Roman" w:hAnsi="Times New Roman" w:cs="Times New Roman"/>
          <w:kern w:val="0"/>
          <w14:ligatures w14:val="none"/>
        </w:rPr>
        <w:t>Wilmink</w:t>
      </w:r>
      <w:proofErr w:type="spellEnd"/>
      <w:r w:rsidRPr="00805470">
        <w:rPr>
          <w:rFonts w:ascii="Times New Roman" w:eastAsia="Times New Roman" w:hAnsi="Times New Roman" w:cs="Times New Roman"/>
          <w:kern w:val="0"/>
          <w14:ligatures w14:val="none"/>
        </w:rPr>
        <w:t xml:space="preserve"> et al., 2020).AI tools will allow for the delivery of healthcare to remain agile to the growing needs of this delicate population sector and hopefully along with it decreased healthcare costs.</w:t>
      </w:r>
      <w:r w:rsidRPr="00805470">
        <w:rPr>
          <w:rFonts w:ascii="Times New Roman" w:eastAsia="Times New Roman" w:hAnsi="Times New Roman" w:cs="Times New Roman"/>
          <w:kern w:val="0"/>
          <w14:ligatures w14:val="none"/>
        </w:rPr>
        <w:br/>
        <w:t xml:space="preserve">While the promise of technologies like AI, machine learning, wearables, and remote monitoring are poised to revolutionize safe and effective healthcare delivery, while also mitigating the effects of a healthcare shortage it remains to be seen how seniors will embrace them. Some age-related barriers to their full inclusion have been identified as low dexterity, vision or hearing, while others perceive a limited ease of use and privacy concerns, </w:t>
      </w:r>
      <w:proofErr w:type="gramStart"/>
      <w:r w:rsidRPr="00805470">
        <w:rPr>
          <w:rFonts w:ascii="Times New Roman" w:eastAsia="Times New Roman" w:hAnsi="Times New Roman" w:cs="Times New Roman"/>
          <w:kern w:val="0"/>
          <w14:ligatures w14:val="none"/>
        </w:rPr>
        <w:t>all of</w:t>
      </w:r>
      <w:proofErr w:type="gramEnd"/>
      <w:r w:rsidRPr="00805470">
        <w:rPr>
          <w:rFonts w:ascii="Times New Roman" w:eastAsia="Times New Roman" w:hAnsi="Times New Roman" w:cs="Times New Roman"/>
          <w:kern w:val="0"/>
          <w14:ligatures w14:val="none"/>
        </w:rPr>
        <w:t xml:space="preserve"> these elements can lead to device use abandonment (Moore et al., 2021). Feedback from seniors will be needed to better understand their motivations and barriers to these tools so they can be augmented. </w:t>
      </w:r>
      <w:proofErr w:type="gramStart"/>
      <w:r w:rsidRPr="00805470">
        <w:rPr>
          <w:rFonts w:ascii="Times New Roman" w:eastAsia="Times New Roman" w:hAnsi="Times New Roman" w:cs="Times New Roman"/>
          <w:kern w:val="0"/>
          <w14:ligatures w14:val="none"/>
        </w:rPr>
        <w:t>In regard to</w:t>
      </w:r>
      <w:proofErr w:type="gramEnd"/>
      <w:r w:rsidRPr="00805470">
        <w:rPr>
          <w:rFonts w:ascii="Times New Roman" w:eastAsia="Times New Roman" w:hAnsi="Times New Roman" w:cs="Times New Roman"/>
          <w:kern w:val="0"/>
          <w14:ligatures w14:val="none"/>
        </w:rPr>
        <w:t xml:space="preserve"> the use of telehealth and telemonitoring which have grown out of the COVID pandemic, have become more commonplace especially when coupled with encouragement and coaching. Technical support is frequently cited by users in their perception of value and consistency of device use and adoption, as many of these devices are intended to be used continuously. Boomers have embraced these tools more readily though, but understanding both intrinsic and extrinsic motivations are important when gaining insight into their perceptions of added value related to their adoption and inclusion into health maintenance objectives (Moore et al., 2021).</w:t>
      </w:r>
      <w:r w:rsidRPr="00805470">
        <w:rPr>
          <w:rFonts w:ascii="Times New Roman" w:eastAsia="Times New Roman" w:hAnsi="Times New Roman" w:cs="Times New Roman"/>
          <w:kern w:val="0"/>
          <w14:ligatures w14:val="none"/>
        </w:rPr>
        <w:br/>
        <w:t>References</w:t>
      </w:r>
      <w:r w:rsidRPr="00805470">
        <w:rPr>
          <w:rFonts w:ascii="Times New Roman" w:eastAsia="Times New Roman" w:hAnsi="Times New Roman" w:cs="Times New Roman"/>
          <w:kern w:val="0"/>
          <w14:ligatures w14:val="none"/>
        </w:rPr>
        <w:br/>
        <w:t xml:space="preserve">Moore, K., O'Shea, E., Kenny, L., Barton, J., Tedesco, S., </w:t>
      </w:r>
      <w:proofErr w:type="spellStart"/>
      <w:r w:rsidRPr="00805470">
        <w:rPr>
          <w:rFonts w:ascii="Times New Roman" w:eastAsia="Times New Roman" w:hAnsi="Times New Roman" w:cs="Times New Roman"/>
          <w:kern w:val="0"/>
          <w14:ligatures w14:val="none"/>
        </w:rPr>
        <w:t>Sica</w:t>
      </w:r>
      <w:proofErr w:type="spellEnd"/>
      <w:r w:rsidRPr="00805470">
        <w:rPr>
          <w:rFonts w:ascii="Times New Roman" w:eastAsia="Times New Roman" w:hAnsi="Times New Roman" w:cs="Times New Roman"/>
          <w:kern w:val="0"/>
          <w14:ligatures w14:val="none"/>
        </w:rPr>
        <w:t xml:space="preserve">, M., ... &amp; Timmons, S. (2021). Older adults’ experiences with using wearable devices: qualitative systematic review and meta-synthesis. JMIR mHealth and </w:t>
      </w:r>
      <w:proofErr w:type="spellStart"/>
      <w:r w:rsidRPr="00805470">
        <w:rPr>
          <w:rFonts w:ascii="Times New Roman" w:eastAsia="Times New Roman" w:hAnsi="Times New Roman" w:cs="Times New Roman"/>
          <w:kern w:val="0"/>
          <w14:ligatures w14:val="none"/>
        </w:rPr>
        <w:t>uHealth</w:t>
      </w:r>
      <w:proofErr w:type="spellEnd"/>
      <w:r w:rsidRPr="00805470">
        <w:rPr>
          <w:rFonts w:ascii="Times New Roman" w:eastAsia="Times New Roman" w:hAnsi="Times New Roman" w:cs="Times New Roman"/>
          <w:kern w:val="0"/>
          <w14:ligatures w14:val="none"/>
        </w:rPr>
        <w:t>, 9(6), e23832.</w:t>
      </w:r>
      <w:r w:rsidRPr="00805470">
        <w:rPr>
          <w:rFonts w:ascii="Times New Roman" w:eastAsia="Times New Roman" w:hAnsi="Times New Roman" w:cs="Times New Roman"/>
          <w:kern w:val="0"/>
          <w14:ligatures w14:val="none"/>
        </w:rPr>
        <w:br/>
      </w:r>
      <w:r w:rsidRPr="00805470">
        <w:rPr>
          <w:rFonts w:ascii="Times New Roman" w:eastAsia="Times New Roman" w:hAnsi="Times New Roman" w:cs="Times New Roman"/>
          <w:kern w:val="0"/>
          <w14:ligatures w14:val="none"/>
        </w:rPr>
        <w:br/>
        <w:t>The Medical Futurist. (2023, June 19</w:t>
      </w:r>
      <w:proofErr w:type="gramStart"/>
      <w:r w:rsidRPr="00805470">
        <w:rPr>
          <w:rFonts w:ascii="Times New Roman" w:eastAsia="Times New Roman" w:hAnsi="Times New Roman" w:cs="Times New Roman"/>
          <w:kern w:val="0"/>
          <w14:ligatures w14:val="none"/>
        </w:rPr>
        <w:t>).Why</w:t>
      </w:r>
      <w:proofErr w:type="gramEnd"/>
      <w:r w:rsidRPr="00805470">
        <w:rPr>
          <w:rFonts w:ascii="Times New Roman" w:eastAsia="Times New Roman" w:hAnsi="Times New Roman" w:cs="Times New Roman"/>
          <w:kern w:val="0"/>
          <w14:ligatures w14:val="none"/>
        </w:rPr>
        <w:t xml:space="preserve"> am I optimistic about AI in healthcare [Video] YouTube. https://www.youtube.com/watch?v=fVLTLXTnLLE&amp;t=418s</w:t>
      </w:r>
      <w:r w:rsidRPr="00805470">
        <w:rPr>
          <w:rFonts w:ascii="Times New Roman" w:eastAsia="Times New Roman" w:hAnsi="Times New Roman" w:cs="Times New Roman"/>
          <w:kern w:val="0"/>
          <w14:ligatures w14:val="none"/>
        </w:rPr>
        <w:br/>
      </w:r>
      <w:r w:rsidRPr="00805470">
        <w:rPr>
          <w:rFonts w:ascii="Times New Roman" w:eastAsia="Times New Roman" w:hAnsi="Times New Roman" w:cs="Times New Roman"/>
          <w:kern w:val="0"/>
          <w14:ligatures w14:val="none"/>
        </w:rPr>
        <w:br/>
      </w:r>
      <w:proofErr w:type="spellStart"/>
      <w:r w:rsidRPr="00805470">
        <w:rPr>
          <w:rFonts w:ascii="Times New Roman" w:eastAsia="Times New Roman" w:hAnsi="Times New Roman" w:cs="Times New Roman"/>
          <w:kern w:val="0"/>
          <w14:ligatures w14:val="none"/>
        </w:rPr>
        <w:t>Wilmink</w:t>
      </w:r>
      <w:proofErr w:type="spellEnd"/>
      <w:r w:rsidRPr="00805470">
        <w:rPr>
          <w:rFonts w:ascii="Times New Roman" w:eastAsia="Times New Roman" w:hAnsi="Times New Roman" w:cs="Times New Roman"/>
          <w:kern w:val="0"/>
          <w14:ligatures w14:val="none"/>
        </w:rPr>
        <w:t xml:space="preserve">, G., Dupey, K., Alkire, S., Grote, J., Zobel, G., </w:t>
      </w:r>
      <w:proofErr w:type="spellStart"/>
      <w:r w:rsidRPr="00805470">
        <w:rPr>
          <w:rFonts w:ascii="Times New Roman" w:eastAsia="Times New Roman" w:hAnsi="Times New Roman" w:cs="Times New Roman"/>
          <w:kern w:val="0"/>
          <w14:ligatures w14:val="none"/>
        </w:rPr>
        <w:t>Fillit</w:t>
      </w:r>
      <w:proofErr w:type="spellEnd"/>
      <w:r w:rsidRPr="00805470">
        <w:rPr>
          <w:rFonts w:ascii="Times New Roman" w:eastAsia="Times New Roman" w:hAnsi="Times New Roman" w:cs="Times New Roman"/>
          <w:kern w:val="0"/>
          <w14:ligatures w14:val="none"/>
        </w:rPr>
        <w:t xml:space="preserve">, H. M., &amp; Movva, S. (2020). Artificial intelligence–powered digital health platform and wearable devices improve outcomes </w:t>
      </w:r>
      <w:r w:rsidRPr="00805470">
        <w:rPr>
          <w:rFonts w:ascii="Times New Roman" w:eastAsia="Times New Roman" w:hAnsi="Times New Roman" w:cs="Times New Roman"/>
          <w:kern w:val="0"/>
          <w14:ligatures w14:val="none"/>
        </w:rPr>
        <w:lastRenderedPageBreak/>
        <w:t>for older adults in assisted living communities: Pilot intervention study. JMIR aging, 3(2), e19554.</w:t>
      </w:r>
    </w:p>
    <w:p w14:paraId="760F1CA2" w14:textId="4B22EE90" w:rsidR="00805470" w:rsidRPr="00805470" w:rsidRDefault="00805470" w:rsidP="00805470">
      <w:pPr>
        <w:spacing w:after="0" w:line="240" w:lineRule="auto"/>
        <w:rPr>
          <w:rFonts w:ascii="Times New Roman" w:eastAsia="Times New Roman" w:hAnsi="Times New Roman" w:cs="Times New Roman"/>
          <w:i/>
          <w:iCs/>
          <w:kern w:val="0"/>
          <w14:ligatures w14:val="none"/>
        </w:rPr>
      </w:pPr>
    </w:p>
    <w:p w14:paraId="1E0722EB" w14:textId="77777777" w:rsidR="00805470" w:rsidRDefault="00805470"/>
    <w:sectPr w:rsidR="00805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70"/>
    <w:rsid w:val="00805470"/>
    <w:rsid w:val="00C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705C9"/>
  <w15:chartTrackingRefBased/>
  <w15:docId w15:val="{217F1291-7760-4063-A2A2-87179D5D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470"/>
    <w:rPr>
      <w:rFonts w:eastAsiaTheme="majorEastAsia" w:cstheme="majorBidi"/>
      <w:color w:val="272727" w:themeColor="text1" w:themeTint="D8"/>
    </w:rPr>
  </w:style>
  <w:style w:type="paragraph" w:styleId="Title">
    <w:name w:val="Title"/>
    <w:basedOn w:val="Normal"/>
    <w:next w:val="Normal"/>
    <w:link w:val="TitleChar"/>
    <w:uiPriority w:val="10"/>
    <w:qFormat/>
    <w:rsid w:val="00805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470"/>
    <w:pPr>
      <w:spacing w:before="160"/>
      <w:jc w:val="center"/>
    </w:pPr>
    <w:rPr>
      <w:i/>
      <w:iCs/>
      <w:color w:val="404040" w:themeColor="text1" w:themeTint="BF"/>
    </w:rPr>
  </w:style>
  <w:style w:type="character" w:customStyle="1" w:styleId="QuoteChar">
    <w:name w:val="Quote Char"/>
    <w:basedOn w:val="DefaultParagraphFont"/>
    <w:link w:val="Quote"/>
    <w:uiPriority w:val="29"/>
    <w:rsid w:val="00805470"/>
    <w:rPr>
      <w:i/>
      <w:iCs/>
      <w:color w:val="404040" w:themeColor="text1" w:themeTint="BF"/>
    </w:rPr>
  </w:style>
  <w:style w:type="paragraph" w:styleId="ListParagraph">
    <w:name w:val="List Paragraph"/>
    <w:basedOn w:val="Normal"/>
    <w:uiPriority w:val="34"/>
    <w:qFormat/>
    <w:rsid w:val="00805470"/>
    <w:pPr>
      <w:ind w:left="720"/>
      <w:contextualSpacing/>
    </w:pPr>
  </w:style>
  <w:style w:type="character" w:styleId="IntenseEmphasis">
    <w:name w:val="Intense Emphasis"/>
    <w:basedOn w:val="DefaultParagraphFont"/>
    <w:uiPriority w:val="21"/>
    <w:qFormat/>
    <w:rsid w:val="00805470"/>
    <w:rPr>
      <w:i/>
      <w:iCs/>
      <w:color w:val="0F4761" w:themeColor="accent1" w:themeShade="BF"/>
    </w:rPr>
  </w:style>
  <w:style w:type="paragraph" w:styleId="IntenseQuote">
    <w:name w:val="Intense Quote"/>
    <w:basedOn w:val="Normal"/>
    <w:next w:val="Normal"/>
    <w:link w:val="IntenseQuoteChar"/>
    <w:uiPriority w:val="30"/>
    <w:qFormat/>
    <w:rsid w:val="00805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470"/>
    <w:rPr>
      <w:i/>
      <w:iCs/>
      <w:color w:val="0F4761" w:themeColor="accent1" w:themeShade="BF"/>
    </w:rPr>
  </w:style>
  <w:style w:type="character" w:styleId="IntenseReference">
    <w:name w:val="Intense Reference"/>
    <w:basedOn w:val="DefaultParagraphFont"/>
    <w:uiPriority w:val="32"/>
    <w:qFormat/>
    <w:rsid w:val="00805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110264">
      <w:bodyDiv w:val="1"/>
      <w:marLeft w:val="0"/>
      <w:marRight w:val="0"/>
      <w:marTop w:val="0"/>
      <w:marBottom w:val="0"/>
      <w:divBdr>
        <w:top w:val="none" w:sz="0" w:space="0" w:color="auto"/>
        <w:left w:val="none" w:sz="0" w:space="0" w:color="auto"/>
        <w:bottom w:val="none" w:sz="0" w:space="0" w:color="auto"/>
        <w:right w:val="none" w:sz="0" w:space="0" w:color="auto"/>
      </w:divBdr>
      <w:divsChild>
        <w:div w:id="163279462">
          <w:marLeft w:val="0"/>
          <w:marRight w:val="0"/>
          <w:marTop w:val="0"/>
          <w:marBottom w:val="0"/>
          <w:divBdr>
            <w:top w:val="single" w:sz="6" w:space="5" w:color="DEE2E6"/>
            <w:left w:val="single" w:sz="6" w:space="5" w:color="DEE2E6"/>
            <w:bottom w:val="single" w:sz="6" w:space="5" w:color="DEE2E6"/>
            <w:right w:val="single" w:sz="6" w:space="5" w:color="DEE2E6"/>
          </w:divBdr>
          <w:divsChild>
            <w:div w:id="976422552">
              <w:marLeft w:val="0"/>
              <w:marRight w:val="0"/>
              <w:marTop w:val="0"/>
              <w:marBottom w:val="0"/>
              <w:divBdr>
                <w:top w:val="none" w:sz="0" w:space="0" w:color="auto"/>
                <w:left w:val="none" w:sz="0" w:space="0" w:color="auto"/>
                <w:bottom w:val="none" w:sz="0" w:space="0" w:color="auto"/>
                <w:right w:val="none" w:sz="0" w:space="0" w:color="auto"/>
              </w:divBdr>
              <w:divsChild>
                <w:div w:id="168444307">
                  <w:marLeft w:val="0"/>
                  <w:marRight w:val="0"/>
                  <w:marTop w:val="0"/>
                  <w:marBottom w:val="0"/>
                  <w:divBdr>
                    <w:top w:val="none" w:sz="0" w:space="0" w:color="auto"/>
                    <w:left w:val="none" w:sz="0" w:space="0" w:color="auto"/>
                    <w:bottom w:val="none" w:sz="0" w:space="0" w:color="auto"/>
                    <w:right w:val="none" w:sz="0" w:space="0" w:color="auto"/>
                  </w:divBdr>
                  <w:divsChild>
                    <w:div w:id="1360085794">
                      <w:marLeft w:val="0"/>
                      <w:marRight w:val="0"/>
                      <w:marTop w:val="0"/>
                      <w:marBottom w:val="0"/>
                      <w:divBdr>
                        <w:top w:val="none" w:sz="0" w:space="0" w:color="auto"/>
                        <w:left w:val="none" w:sz="0" w:space="0" w:color="auto"/>
                        <w:bottom w:val="none" w:sz="0" w:space="0" w:color="auto"/>
                        <w:right w:val="none" w:sz="0" w:space="0" w:color="auto"/>
                      </w:divBdr>
                    </w:div>
                  </w:divsChild>
                </w:div>
                <w:div w:id="1519658905">
                  <w:marLeft w:val="0"/>
                  <w:marRight w:val="0"/>
                  <w:marTop w:val="0"/>
                  <w:marBottom w:val="0"/>
                  <w:divBdr>
                    <w:top w:val="none" w:sz="0" w:space="0" w:color="auto"/>
                    <w:left w:val="none" w:sz="0" w:space="0" w:color="auto"/>
                    <w:bottom w:val="none" w:sz="0" w:space="0" w:color="auto"/>
                    <w:right w:val="none" w:sz="0" w:space="0" w:color="auto"/>
                  </w:divBdr>
                  <w:divsChild>
                    <w:div w:id="687483032">
                      <w:marLeft w:val="0"/>
                      <w:marRight w:val="0"/>
                      <w:marTop w:val="0"/>
                      <w:marBottom w:val="0"/>
                      <w:divBdr>
                        <w:top w:val="none" w:sz="0" w:space="0" w:color="auto"/>
                        <w:left w:val="none" w:sz="0" w:space="0" w:color="auto"/>
                        <w:bottom w:val="none" w:sz="0" w:space="0" w:color="auto"/>
                        <w:right w:val="none" w:sz="0" w:space="0" w:color="auto"/>
                      </w:divBdr>
                      <w:divsChild>
                        <w:div w:id="1406804393">
                          <w:marLeft w:val="0"/>
                          <w:marRight w:val="0"/>
                          <w:marTop w:val="0"/>
                          <w:marBottom w:val="0"/>
                          <w:divBdr>
                            <w:top w:val="none" w:sz="0" w:space="0" w:color="auto"/>
                            <w:left w:val="none" w:sz="0" w:space="0" w:color="auto"/>
                            <w:bottom w:val="none" w:sz="0" w:space="0" w:color="auto"/>
                            <w:right w:val="none" w:sz="0" w:space="0" w:color="auto"/>
                          </w:divBdr>
                          <w:divsChild>
                            <w:div w:id="926425646">
                              <w:marLeft w:val="0"/>
                              <w:marRight w:val="0"/>
                              <w:marTop w:val="0"/>
                              <w:marBottom w:val="0"/>
                              <w:divBdr>
                                <w:top w:val="none" w:sz="0" w:space="0" w:color="auto"/>
                                <w:left w:val="none" w:sz="0" w:space="0" w:color="auto"/>
                                <w:bottom w:val="none" w:sz="0" w:space="0" w:color="auto"/>
                                <w:right w:val="none" w:sz="0" w:space="0" w:color="auto"/>
                              </w:divBdr>
                            </w:div>
                          </w:divsChild>
                        </w:div>
                        <w:div w:id="214700828">
                          <w:marLeft w:val="0"/>
                          <w:marRight w:val="0"/>
                          <w:marTop w:val="0"/>
                          <w:marBottom w:val="0"/>
                          <w:divBdr>
                            <w:top w:val="none" w:sz="0" w:space="0" w:color="auto"/>
                            <w:left w:val="none" w:sz="0" w:space="0" w:color="auto"/>
                            <w:bottom w:val="none" w:sz="0" w:space="0" w:color="auto"/>
                            <w:right w:val="none" w:sz="0" w:space="0" w:color="auto"/>
                          </w:divBdr>
                          <w:divsChild>
                            <w:div w:id="18415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239380">
      <w:bodyDiv w:val="1"/>
      <w:marLeft w:val="0"/>
      <w:marRight w:val="0"/>
      <w:marTop w:val="0"/>
      <w:marBottom w:val="0"/>
      <w:divBdr>
        <w:top w:val="none" w:sz="0" w:space="0" w:color="auto"/>
        <w:left w:val="none" w:sz="0" w:space="0" w:color="auto"/>
        <w:bottom w:val="none" w:sz="0" w:space="0" w:color="auto"/>
        <w:right w:val="none" w:sz="0" w:space="0" w:color="auto"/>
      </w:divBdr>
      <w:divsChild>
        <w:div w:id="44067999">
          <w:marLeft w:val="0"/>
          <w:marRight w:val="0"/>
          <w:marTop w:val="0"/>
          <w:marBottom w:val="0"/>
          <w:divBdr>
            <w:top w:val="single" w:sz="6" w:space="5" w:color="DEE2E6"/>
            <w:left w:val="single" w:sz="6" w:space="5" w:color="DEE2E6"/>
            <w:bottom w:val="single" w:sz="6" w:space="5" w:color="DEE2E6"/>
            <w:right w:val="single" w:sz="6" w:space="5" w:color="DEE2E6"/>
          </w:divBdr>
          <w:divsChild>
            <w:div w:id="2087340204">
              <w:marLeft w:val="0"/>
              <w:marRight w:val="0"/>
              <w:marTop w:val="0"/>
              <w:marBottom w:val="0"/>
              <w:divBdr>
                <w:top w:val="none" w:sz="0" w:space="0" w:color="auto"/>
                <w:left w:val="none" w:sz="0" w:space="0" w:color="auto"/>
                <w:bottom w:val="none" w:sz="0" w:space="0" w:color="auto"/>
                <w:right w:val="none" w:sz="0" w:space="0" w:color="auto"/>
              </w:divBdr>
              <w:divsChild>
                <w:div w:id="1619798916">
                  <w:marLeft w:val="0"/>
                  <w:marRight w:val="0"/>
                  <w:marTop w:val="0"/>
                  <w:marBottom w:val="0"/>
                  <w:divBdr>
                    <w:top w:val="none" w:sz="0" w:space="0" w:color="auto"/>
                    <w:left w:val="none" w:sz="0" w:space="0" w:color="auto"/>
                    <w:bottom w:val="none" w:sz="0" w:space="0" w:color="auto"/>
                    <w:right w:val="none" w:sz="0" w:space="0" w:color="auto"/>
                  </w:divBdr>
                  <w:divsChild>
                    <w:div w:id="138885016">
                      <w:marLeft w:val="0"/>
                      <w:marRight w:val="0"/>
                      <w:marTop w:val="0"/>
                      <w:marBottom w:val="0"/>
                      <w:divBdr>
                        <w:top w:val="none" w:sz="0" w:space="0" w:color="auto"/>
                        <w:left w:val="none" w:sz="0" w:space="0" w:color="auto"/>
                        <w:bottom w:val="none" w:sz="0" w:space="0" w:color="auto"/>
                        <w:right w:val="none" w:sz="0" w:space="0" w:color="auto"/>
                      </w:divBdr>
                    </w:div>
                  </w:divsChild>
                </w:div>
                <w:div w:id="397941752">
                  <w:marLeft w:val="0"/>
                  <w:marRight w:val="0"/>
                  <w:marTop w:val="0"/>
                  <w:marBottom w:val="0"/>
                  <w:divBdr>
                    <w:top w:val="none" w:sz="0" w:space="0" w:color="auto"/>
                    <w:left w:val="none" w:sz="0" w:space="0" w:color="auto"/>
                    <w:bottom w:val="none" w:sz="0" w:space="0" w:color="auto"/>
                    <w:right w:val="none" w:sz="0" w:space="0" w:color="auto"/>
                  </w:divBdr>
                  <w:divsChild>
                    <w:div w:id="893930692">
                      <w:marLeft w:val="0"/>
                      <w:marRight w:val="0"/>
                      <w:marTop w:val="0"/>
                      <w:marBottom w:val="0"/>
                      <w:divBdr>
                        <w:top w:val="none" w:sz="0" w:space="0" w:color="auto"/>
                        <w:left w:val="none" w:sz="0" w:space="0" w:color="auto"/>
                        <w:bottom w:val="none" w:sz="0" w:space="0" w:color="auto"/>
                        <w:right w:val="none" w:sz="0" w:space="0" w:color="auto"/>
                      </w:divBdr>
                      <w:divsChild>
                        <w:div w:id="1317144908">
                          <w:marLeft w:val="0"/>
                          <w:marRight w:val="0"/>
                          <w:marTop w:val="0"/>
                          <w:marBottom w:val="0"/>
                          <w:divBdr>
                            <w:top w:val="none" w:sz="0" w:space="0" w:color="auto"/>
                            <w:left w:val="none" w:sz="0" w:space="0" w:color="auto"/>
                            <w:bottom w:val="none" w:sz="0" w:space="0" w:color="auto"/>
                            <w:right w:val="none" w:sz="0" w:space="0" w:color="auto"/>
                          </w:divBdr>
                          <w:divsChild>
                            <w:div w:id="1694918236">
                              <w:marLeft w:val="0"/>
                              <w:marRight w:val="0"/>
                              <w:marTop w:val="75"/>
                              <w:marBottom w:val="75"/>
                              <w:divBdr>
                                <w:top w:val="none" w:sz="0" w:space="0" w:color="auto"/>
                                <w:left w:val="none" w:sz="0" w:space="0" w:color="auto"/>
                                <w:bottom w:val="none" w:sz="0" w:space="0" w:color="auto"/>
                                <w:right w:val="none" w:sz="0" w:space="0" w:color="auto"/>
                              </w:divBdr>
                              <w:divsChild>
                                <w:div w:id="2029676103">
                                  <w:marLeft w:val="0"/>
                                  <w:marRight w:val="0"/>
                                  <w:marTop w:val="100"/>
                                  <w:marBottom w:val="100"/>
                                  <w:divBdr>
                                    <w:top w:val="none" w:sz="0" w:space="0" w:color="auto"/>
                                    <w:left w:val="none" w:sz="0" w:space="0" w:color="auto"/>
                                    <w:bottom w:val="none" w:sz="0" w:space="0" w:color="auto"/>
                                    <w:right w:val="none" w:sz="0" w:space="0" w:color="auto"/>
                                  </w:divBdr>
                                  <w:divsChild>
                                    <w:div w:id="19983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7630">
                              <w:marLeft w:val="0"/>
                              <w:marRight w:val="0"/>
                              <w:marTop w:val="75"/>
                              <w:marBottom w:val="75"/>
                              <w:divBdr>
                                <w:top w:val="none" w:sz="0" w:space="0" w:color="auto"/>
                                <w:left w:val="none" w:sz="0" w:space="0" w:color="auto"/>
                                <w:bottom w:val="none" w:sz="0" w:space="0" w:color="auto"/>
                                <w:right w:val="none" w:sz="0" w:space="0" w:color="auto"/>
                              </w:divBdr>
                              <w:divsChild>
                                <w:div w:id="293996232">
                                  <w:marLeft w:val="0"/>
                                  <w:marRight w:val="0"/>
                                  <w:marTop w:val="100"/>
                                  <w:marBottom w:val="100"/>
                                  <w:divBdr>
                                    <w:top w:val="none" w:sz="0" w:space="0" w:color="auto"/>
                                    <w:left w:val="none" w:sz="0" w:space="0" w:color="auto"/>
                                    <w:bottom w:val="none" w:sz="0" w:space="0" w:color="auto"/>
                                    <w:right w:val="none" w:sz="0" w:space="0" w:color="auto"/>
                                  </w:divBdr>
                                  <w:divsChild>
                                    <w:div w:id="18281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5670">
                              <w:marLeft w:val="0"/>
                              <w:marRight w:val="0"/>
                              <w:marTop w:val="75"/>
                              <w:marBottom w:val="75"/>
                              <w:divBdr>
                                <w:top w:val="none" w:sz="0" w:space="0" w:color="auto"/>
                                <w:left w:val="none" w:sz="0" w:space="0" w:color="auto"/>
                                <w:bottom w:val="none" w:sz="0" w:space="0" w:color="auto"/>
                                <w:right w:val="none" w:sz="0" w:space="0" w:color="auto"/>
                              </w:divBdr>
                              <w:divsChild>
                                <w:div w:id="576862671">
                                  <w:marLeft w:val="0"/>
                                  <w:marRight w:val="0"/>
                                  <w:marTop w:val="100"/>
                                  <w:marBottom w:val="100"/>
                                  <w:divBdr>
                                    <w:top w:val="none" w:sz="0" w:space="0" w:color="auto"/>
                                    <w:left w:val="none" w:sz="0" w:space="0" w:color="auto"/>
                                    <w:bottom w:val="none" w:sz="0" w:space="0" w:color="auto"/>
                                    <w:right w:val="none" w:sz="0" w:space="0" w:color="auto"/>
                                  </w:divBdr>
                                  <w:divsChild>
                                    <w:div w:id="13230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6203">
                              <w:marLeft w:val="0"/>
                              <w:marRight w:val="0"/>
                              <w:marTop w:val="75"/>
                              <w:marBottom w:val="75"/>
                              <w:divBdr>
                                <w:top w:val="none" w:sz="0" w:space="0" w:color="auto"/>
                                <w:left w:val="none" w:sz="0" w:space="0" w:color="auto"/>
                                <w:bottom w:val="none" w:sz="0" w:space="0" w:color="auto"/>
                                <w:right w:val="none" w:sz="0" w:space="0" w:color="auto"/>
                              </w:divBdr>
                              <w:divsChild>
                                <w:div w:id="1881824526">
                                  <w:marLeft w:val="0"/>
                                  <w:marRight w:val="0"/>
                                  <w:marTop w:val="100"/>
                                  <w:marBottom w:val="100"/>
                                  <w:divBdr>
                                    <w:top w:val="none" w:sz="0" w:space="0" w:color="auto"/>
                                    <w:left w:val="none" w:sz="0" w:space="0" w:color="auto"/>
                                    <w:bottom w:val="none" w:sz="0" w:space="0" w:color="auto"/>
                                    <w:right w:val="none" w:sz="0" w:space="0" w:color="auto"/>
                                  </w:divBdr>
                                  <w:divsChild>
                                    <w:div w:id="17924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0775">
                          <w:marLeft w:val="0"/>
                          <w:marRight w:val="0"/>
                          <w:marTop w:val="0"/>
                          <w:marBottom w:val="0"/>
                          <w:divBdr>
                            <w:top w:val="none" w:sz="0" w:space="0" w:color="auto"/>
                            <w:left w:val="none" w:sz="0" w:space="0" w:color="auto"/>
                            <w:bottom w:val="none" w:sz="0" w:space="0" w:color="auto"/>
                            <w:right w:val="none" w:sz="0" w:space="0" w:color="auto"/>
                          </w:divBdr>
                          <w:divsChild>
                            <w:div w:id="11165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036&amp;course=5887" TargetMode="External"/><Relationship Id="rId4" Type="http://schemas.openxmlformats.org/officeDocument/2006/relationships/hyperlink" Target="https://myonline.regiscollege.edu/user/view.php?id=8371&amp;course=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8224</Characters>
  <Application>Microsoft Office Word</Application>
  <DocSecurity>0</DocSecurity>
  <Lines>125</Lines>
  <Paragraphs>18</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2024-07-26T12:41:00Z</dcterms:created>
  <dcterms:modified xsi:type="dcterms:W3CDTF">2024-07-26T12:42:00Z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54c3cbcb-0246-42af-9e1c-88e3be15fe38</vt:lpwstr>
  </property>
</Properties>
</file>