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B872E" w14:textId="746C1F9C" w:rsidR="00F73CB8" w:rsidRPr="00A6741F" w:rsidRDefault="00F73CB8" w:rsidP="00A6741F">
      <w:pPr>
        <w:spacing w:after="0" w:line="480" w:lineRule="auto"/>
        <w:rPr>
          <w:rFonts w:ascii="Times New Roman" w:hAnsi="Times New Roman" w:cs="Times New Roman"/>
          <w:b/>
          <w:sz w:val="24"/>
          <w:szCs w:val="24"/>
          <w:lang w:val="en-US"/>
        </w:rPr>
      </w:pPr>
      <w:r w:rsidRPr="00A6741F">
        <w:rPr>
          <w:rFonts w:ascii="Times New Roman" w:hAnsi="Times New Roman" w:cs="Times New Roman"/>
          <w:b/>
          <w:sz w:val="24"/>
          <w:szCs w:val="24"/>
          <w:lang w:val="en-US"/>
        </w:rPr>
        <w:t>Response to Ashley</w:t>
      </w:r>
    </w:p>
    <w:p w14:paraId="73058A8C" w14:textId="769C78B4" w:rsidR="00F73CB8" w:rsidRPr="00A6741F" w:rsidRDefault="00776A13" w:rsidP="00A6741F">
      <w:pPr>
        <w:spacing w:after="0" w:line="480" w:lineRule="auto"/>
        <w:rPr>
          <w:rFonts w:ascii="Times New Roman" w:hAnsi="Times New Roman" w:cs="Times New Roman"/>
          <w:sz w:val="24"/>
          <w:szCs w:val="24"/>
          <w:lang w:val="en-US"/>
        </w:rPr>
      </w:pPr>
      <w:r w:rsidRPr="00A6741F">
        <w:rPr>
          <w:rFonts w:ascii="Times New Roman" w:hAnsi="Times New Roman" w:cs="Times New Roman"/>
          <w:sz w:val="24"/>
          <w:szCs w:val="24"/>
          <w:lang w:val="en-US"/>
        </w:rPr>
        <w:t xml:space="preserve">Thank you for the interesting insights into the effects of trauma on stress-response dysregulation. </w:t>
      </w:r>
      <w:r w:rsidR="00A6741F" w:rsidRPr="00A6741F">
        <w:rPr>
          <w:rFonts w:ascii="Times New Roman" w:hAnsi="Times New Roman" w:cs="Times New Roman"/>
          <w:sz w:val="24"/>
          <w:szCs w:val="24"/>
          <w:lang w:val="en-US"/>
        </w:rPr>
        <w:t>P</w:t>
      </w:r>
      <w:r w:rsidRPr="00A6741F">
        <w:rPr>
          <w:rFonts w:ascii="Times New Roman" w:hAnsi="Times New Roman" w:cs="Times New Roman"/>
          <w:sz w:val="24"/>
          <w:szCs w:val="24"/>
          <w:lang w:val="en-US"/>
        </w:rPr>
        <w:t xml:space="preserve">sychiatric disorders such as depression, anxiety, PTSD, disordered eating, and insomnia have a significant relationship with dysregulation emanating from the alteration of the hypothalamic-pituitary-adrenal (HPA) axis (James et al., 2023). </w:t>
      </w:r>
      <w:r w:rsidR="00713081" w:rsidRPr="00A6741F">
        <w:rPr>
          <w:rFonts w:ascii="Times New Roman" w:hAnsi="Times New Roman" w:cs="Times New Roman"/>
          <w:sz w:val="24"/>
          <w:szCs w:val="24"/>
          <w:lang w:val="en-US"/>
        </w:rPr>
        <w:t xml:space="preserve">Internalization of the </w:t>
      </w:r>
      <w:r w:rsidR="00F06522" w:rsidRPr="00A6741F">
        <w:rPr>
          <w:rFonts w:ascii="Times New Roman" w:hAnsi="Times New Roman" w:cs="Times New Roman"/>
          <w:sz w:val="24"/>
          <w:szCs w:val="24"/>
          <w:lang w:val="en-US"/>
        </w:rPr>
        <w:t xml:space="preserve">developmental trauma leads one to learn how to dissociate from the distress, which may predispose individuals to extreme and destructive self-regulation methods. From my perspective, I believe that emphasizing on the rewarding effects of building relationships would be essential for patient education. Establishing a connection with the patient would help in </w:t>
      </w:r>
      <w:r w:rsidR="00A6741F" w:rsidRPr="00A6741F">
        <w:rPr>
          <w:rFonts w:ascii="Times New Roman" w:hAnsi="Times New Roman" w:cs="Times New Roman"/>
          <w:sz w:val="24"/>
          <w:szCs w:val="24"/>
          <w:lang w:val="en-US"/>
        </w:rPr>
        <w:t xml:space="preserve">educating patients about the establishment of relationships to enhance coping. I also concur that the insights could be used in enhancing population mental health. As you aptly observe, this could be used in encouraging a positive and supportive environment at home. </w:t>
      </w:r>
      <w:proofErr w:type="spellStart"/>
      <w:r w:rsidR="00A6741F" w:rsidRPr="00A6741F">
        <w:rPr>
          <w:rFonts w:ascii="Times New Roman" w:hAnsi="Times New Roman" w:cs="Times New Roman"/>
          <w:sz w:val="24"/>
          <w:szCs w:val="24"/>
          <w:lang w:val="en-US"/>
        </w:rPr>
        <w:t>Ottley</w:t>
      </w:r>
      <w:proofErr w:type="spellEnd"/>
      <w:r w:rsidR="00A6741F" w:rsidRPr="00A6741F">
        <w:rPr>
          <w:rFonts w:ascii="Times New Roman" w:hAnsi="Times New Roman" w:cs="Times New Roman"/>
          <w:sz w:val="24"/>
          <w:szCs w:val="24"/>
          <w:lang w:val="en-US"/>
        </w:rPr>
        <w:t xml:space="preserve"> et al. (2022) highlighted public engagement and awareness campaigns as a way of establishing norms around safe disciplinary methods for children and social support systems to address developmental trauma. </w:t>
      </w:r>
    </w:p>
    <w:p w14:paraId="6BCF7FE8" w14:textId="2DCFE044" w:rsidR="00A6741F" w:rsidRPr="00A6741F" w:rsidRDefault="00A6741F" w:rsidP="00A6741F">
      <w:pPr>
        <w:spacing w:after="0" w:line="480" w:lineRule="auto"/>
        <w:jc w:val="center"/>
        <w:rPr>
          <w:rFonts w:ascii="Times New Roman" w:hAnsi="Times New Roman" w:cs="Times New Roman"/>
          <w:b/>
          <w:sz w:val="24"/>
          <w:szCs w:val="24"/>
          <w:lang w:val="en-US"/>
        </w:rPr>
      </w:pPr>
      <w:r w:rsidRPr="00A6741F">
        <w:rPr>
          <w:rFonts w:ascii="Times New Roman" w:hAnsi="Times New Roman" w:cs="Times New Roman"/>
          <w:b/>
          <w:sz w:val="24"/>
          <w:szCs w:val="24"/>
          <w:lang w:val="en-US"/>
        </w:rPr>
        <w:t xml:space="preserve">References </w:t>
      </w:r>
    </w:p>
    <w:p w14:paraId="529FCCC7" w14:textId="5D25E251" w:rsidR="00A6741F" w:rsidRPr="00A6741F" w:rsidRDefault="00A6741F" w:rsidP="00A6741F">
      <w:pPr>
        <w:spacing w:after="0" w:line="480" w:lineRule="auto"/>
        <w:ind w:left="720" w:hanging="720"/>
        <w:rPr>
          <w:rStyle w:val="Hyperlink"/>
          <w:rFonts w:ascii="Times New Roman" w:hAnsi="Times New Roman" w:cs="Times New Roman"/>
          <w:sz w:val="24"/>
          <w:szCs w:val="24"/>
          <w:shd w:val="clear" w:color="auto" w:fill="FFFFFF"/>
        </w:rPr>
      </w:pPr>
      <w:r w:rsidRPr="00A6741F">
        <w:rPr>
          <w:rFonts w:ascii="Times New Roman" w:hAnsi="Times New Roman" w:cs="Times New Roman"/>
          <w:color w:val="212121"/>
          <w:sz w:val="24"/>
          <w:szCs w:val="24"/>
          <w:shd w:val="clear" w:color="auto" w:fill="FFFFFF"/>
        </w:rPr>
        <w:t xml:space="preserve">James, K. A., </w:t>
      </w:r>
      <w:proofErr w:type="spellStart"/>
      <w:r w:rsidRPr="00A6741F">
        <w:rPr>
          <w:rFonts w:ascii="Times New Roman" w:hAnsi="Times New Roman" w:cs="Times New Roman"/>
          <w:color w:val="212121"/>
          <w:sz w:val="24"/>
          <w:szCs w:val="24"/>
          <w:shd w:val="clear" w:color="auto" w:fill="FFFFFF"/>
        </w:rPr>
        <w:t>Stromin</w:t>
      </w:r>
      <w:proofErr w:type="spellEnd"/>
      <w:r w:rsidRPr="00A6741F">
        <w:rPr>
          <w:rFonts w:ascii="Times New Roman" w:hAnsi="Times New Roman" w:cs="Times New Roman"/>
          <w:color w:val="212121"/>
          <w:sz w:val="24"/>
          <w:szCs w:val="24"/>
          <w:shd w:val="clear" w:color="auto" w:fill="FFFFFF"/>
        </w:rPr>
        <w:t xml:space="preserve">, J. I., Steenkamp, N., &amp; </w:t>
      </w:r>
      <w:proofErr w:type="spellStart"/>
      <w:r w:rsidRPr="00A6741F">
        <w:rPr>
          <w:rFonts w:ascii="Times New Roman" w:hAnsi="Times New Roman" w:cs="Times New Roman"/>
          <w:color w:val="212121"/>
          <w:sz w:val="24"/>
          <w:szCs w:val="24"/>
          <w:shd w:val="clear" w:color="auto" w:fill="FFFFFF"/>
        </w:rPr>
        <w:t>Combrinck</w:t>
      </w:r>
      <w:proofErr w:type="spellEnd"/>
      <w:r w:rsidRPr="00A6741F">
        <w:rPr>
          <w:rFonts w:ascii="Times New Roman" w:hAnsi="Times New Roman" w:cs="Times New Roman"/>
          <w:color w:val="212121"/>
          <w:sz w:val="24"/>
          <w:szCs w:val="24"/>
          <w:shd w:val="clear" w:color="auto" w:fill="FFFFFF"/>
        </w:rPr>
        <w:t>, M. I. (2023). Understanding the relationships between physiological and psychosocial stress, cortisol and cognition. </w:t>
      </w:r>
      <w:r w:rsidRPr="00A6741F">
        <w:rPr>
          <w:rFonts w:ascii="Times New Roman" w:hAnsi="Times New Roman" w:cs="Times New Roman"/>
          <w:i/>
          <w:iCs/>
          <w:color w:val="212121"/>
          <w:sz w:val="24"/>
          <w:szCs w:val="24"/>
          <w:shd w:val="clear" w:color="auto" w:fill="FFFFFF"/>
        </w:rPr>
        <w:t>Frontiers in Endocrinology</w:t>
      </w:r>
      <w:r w:rsidRPr="00A6741F">
        <w:rPr>
          <w:rFonts w:ascii="Times New Roman" w:hAnsi="Times New Roman" w:cs="Times New Roman"/>
          <w:color w:val="212121"/>
          <w:sz w:val="24"/>
          <w:szCs w:val="24"/>
          <w:shd w:val="clear" w:color="auto" w:fill="FFFFFF"/>
        </w:rPr>
        <w:t>, </w:t>
      </w:r>
      <w:r w:rsidRPr="00A6741F">
        <w:rPr>
          <w:rFonts w:ascii="Times New Roman" w:hAnsi="Times New Roman" w:cs="Times New Roman"/>
          <w:i/>
          <w:iCs/>
          <w:color w:val="212121"/>
          <w:sz w:val="24"/>
          <w:szCs w:val="24"/>
          <w:shd w:val="clear" w:color="auto" w:fill="FFFFFF"/>
        </w:rPr>
        <w:t>14</w:t>
      </w:r>
      <w:r w:rsidRPr="00A6741F">
        <w:rPr>
          <w:rFonts w:ascii="Times New Roman" w:hAnsi="Times New Roman" w:cs="Times New Roman"/>
          <w:color w:val="212121"/>
          <w:sz w:val="24"/>
          <w:szCs w:val="24"/>
          <w:shd w:val="clear" w:color="auto" w:fill="FFFFFF"/>
        </w:rPr>
        <w:t xml:space="preserve">, 1085950. </w:t>
      </w:r>
      <w:hyperlink r:id="rId4" w:history="1">
        <w:r w:rsidRPr="00A6741F">
          <w:rPr>
            <w:rStyle w:val="Hyperlink"/>
            <w:rFonts w:ascii="Times New Roman" w:hAnsi="Times New Roman" w:cs="Times New Roman"/>
            <w:sz w:val="24"/>
            <w:szCs w:val="24"/>
            <w:shd w:val="clear" w:color="auto" w:fill="FFFFFF"/>
          </w:rPr>
          <w:t>https://doi.org/10.3389/fendo.2023.1085950</w:t>
        </w:r>
      </w:hyperlink>
    </w:p>
    <w:p w14:paraId="62F7EA5D" w14:textId="77777777" w:rsidR="00A6741F" w:rsidRPr="00A6741F" w:rsidRDefault="00A6741F" w:rsidP="00A6741F">
      <w:pPr>
        <w:spacing w:after="0" w:line="480" w:lineRule="auto"/>
        <w:ind w:left="720" w:hanging="720"/>
        <w:rPr>
          <w:rFonts w:ascii="Times New Roman" w:hAnsi="Times New Roman" w:cs="Times New Roman"/>
          <w:color w:val="212121"/>
          <w:sz w:val="24"/>
          <w:szCs w:val="24"/>
          <w:shd w:val="clear" w:color="auto" w:fill="FFFFFF"/>
        </w:rPr>
      </w:pPr>
      <w:proofErr w:type="spellStart"/>
      <w:r w:rsidRPr="00A6741F">
        <w:rPr>
          <w:rFonts w:ascii="Times New Roman" w:hAnsi="Times New Roman" w:cs="Times New Roman"/>
          <w:color w:val="212121"/>
          <w:sz w:val="24"/>
          <w:szCs w:val="24"/>
          <w:shd w:val="clear" w:color="auto" w:fill="FFFFFF"/>
        </w:rPr>
        <w:t>Ottley</w:t>
      </w:r>
      <w:proofErr w:type="spellEnd"/>
      <w:r w:rsidRPr="00A6741F">
        <w:rPr>
          <w:rFonts w:ascii="Times New Roman" w:hAnsi="Times New Roman" w:cs="Times New Roman"/>
          <w:color w:val="212121"/>
          <w:sz w:val="24"/>
          <w:szCs w:val="24"/>
          <w:shd w:val="clear" w:color="auto" w:fill="FFFFFF"/>
        </w:rPr>
        <w:t xml:space="preserve">, P. G., </w:t>
      </w:r>
      <w:proofErr w:type="spellStart"/>
      <w:r w:rsidRPr="00A6741F">
        <w:rPr>
          <w:rFonts w:ascii="Times New Roman" w:hAnsi="Times New Roman" w:cs="Times New Roman"/>
          <w:color w:val="212121"/>
          <w:sz w:val="24"/>
          <w:szCs w:val="24"/>
          <w:shd w:val="clear" w:color="auto" w:fill="FFFFFF"/>
        </w:rPr>
        <w:t>Barranco</w:t>
      </w:r>
      <w:proofErr w:type="spellEnd"/>
      <w:r w:rsidRPr="00A6741F">
        <w:rPr>
          <w:rFonts w:ascii="Times New Roman" w:hAnsi="Times New Roman" w:cs="Times New Roman"/>
          <w:color w:val="212121"/>
          <w:sz w:val="24"/>
          <w:szCs w:val="24"/>
          <w:shd w:val="clear" w:color="auto" w:fill="FFFFFF"/>
        </w:rPr>
        <w:t xml:space="preserve">, L. S., Freire, K. E., Meehan, A. A., Shiver, A. J., Lumpkin, C. D., </w:t>
      </w:r>
      <w:proofErr w:type="spellStart"/>
      <w:r w:rsidRPr="00A6741F">
        <w:rPr>
          <w:rFonts w:ascii="Times New Roman" w:hAnsi="Times New Roman" w:cs="Times New Roman"/>
          <w:color w:val="212121"/>
          <w:sz w:val="24"/>
          <w:szCs w:val="24"/>
          <w:shd w:val="clear" w:color="auto" w:fill="FFFFFF"/>
        </w:rPr>
        <w:t>Gervin</w:t>
      </w:r>
      <w:proofErr w:type="spellEnd"/>
      <w:r w:rsidRPr="00A6741F">
        <w:rPr>
          <w:rFonts w:ascii="Times New Roman" w:hAnsi="Times New Roman" w:cs="Times New Roman"/>
          <w:color w:val="212121"/>
          <w:sz w:val="24"/>
          <w:szCs w:val="24"/>
          <w:shd w:val="clear" w:color="auto" w:fill="FFFFFF"/>
        </w:rPr>
        <w:t>, D. W., &amp; Holmes, G. M. (2022). Preventing childhood adversity through economic support and social norm strategies. </w:t>
      </w:r>
      <w:r w:rsidRPr="00A6741F">
        <w:rPr>
          <w:rFonts w:ascii="Times New Roman" w:hAnsi="Times New Roman" w:cs="Times New Roman"/>
          <w:i/>
          <w:iCs/>
          <w:color w:val="212121"/>
          <w:sz w:val="24"/>
          <w:szCs w:val="24"/>
          <w:shd w:val="clear" w:color="auto" w:fill="FFFFFF"/>
        </w:rPr>
        <w:t>American Journal of Preventive Medicine</w:t>
      </w:r>
      <w:r w:rsidRPr="00A6741F">
        <w:rPr>
          <w:rFonts w:ascii="Times New Roman" w:hAnsi="Times New Roman" w:cs="Times New Roman"/>
          <w:color w:val="212121"/>
          <w:sz w:val="24"/>
          <w:szCs w:val="24"/>
          <w:shd w:val="clear" w:color="auto" w:fill="FFFFFF"/>
        </w:rPr>
        <w:t>, </w:t>
      </w:r>
      <w:r w:rsidRPr="00A6741F">
        <w:rPr>
          <w:rFonts w:ascii="Times New Roman" w:hAnsi="Times New Roman" w:cs="Times New Roman"/>
          <w:i/>
          <w:iCs/>
          <w:color w:val="212121"/>
          <w:sz w:val="24"/>
          <w:szCs w:val="24"/>
          <w:shd w:val="clear" w:color="auto" w:fill="FFFFFF"/>
        </w:rPr>
        <w:t>62</w:t>
      </w:r>
      <w:r w:rsidRPr="00A6741F">
        <w:rPr>
          <w:rFonts w:ascii="Times New Roman" w:hAnsi="Times New Roman" w:cs="Times New Roman"/>
          <w:color w:val="212121"/>
          <w:sz w:val="24"/>
          <w:szCs w:val="24"/>
          <w:shd w:val="clear" w:color="auto" w:fill="FFFFFF"/>
        </w:rPr>
        <w:t xml:space="preserve">(6 </w:t>
      </w:r>
      <w:proofErr w:type="spellStart"/>
      <w:r w:rsidRPr="00A6741F">
        <w:rPr>
          <w:rFonts w:ascii="Times New Roman" w:hAnsi="Times New Roman" w:cs="Times New Roman"/>
          <w:color w:val="212121"/>
          <w:sz w:val="24"/>
          <w:szCs w:val="24"/>
          <w:shd w:val="clear" w:color="auto" w:fill="FFFFFF"/>
        </w:rPr>
        <w:t>Suppl</w:t>
      </w:r>
      <w:proofErr w:type="spellEnd"/>
      <w:r w:rsidRPr="00A6741F">
        <w:rPr>
          <w:rFonts w:ascii="Times New Roman" w:hAnsi="Times New Roman" w:cs="Times New Roman"/>
          <w:color w:val="212121"/>
          <w:sz w:val="24"/>
          <w:szCs w:val="24"/>
          <w:shd w:val="clear" w:color="auto" w:fill="FFFFFF"/>
        </w:rPr>
        <w:t xml:space="preserve"> 1), S16–S23. </w:t>
      </w:r>
      <w:hyperlink r:id="rId5" w:history="1">
        <w:r w:rsidRPr="00A6741F">
          <w:rPr>
            <w:rStyle w:val="Hyperlink"/>
            <w:rFonts w:ascii="Times New Roman" w:hAnsi="Times New Roman" w:cs="Times New Roman"/>
            <w:sz w:val="24"/>
            <w:szCs w:val="24"/>
            <w:shd w:val="clear" w:color="auto" w:fill="FFFFFF"/>
          </w:rPr>
          <w:t>https://doi.org/10.1016/j.amepre.2021.11.016</w:t>
        </w:r>
      </w:hyperlink>
      <w:r w:rsidRPr="00A6741F">
        <w:rPr>
          <w:rFonts w:ascii="Times New Roman" w:hAnsi="Times New Roman" w:cs="Times New Roman"/>
          <w:color w:val="212121"/>
          <w:sz w:val="24"/>
          <w:szCs w:val="24"/>
          <w:shd w:val="clear" w:color="auto" w:fill="FFFFFF"/>
        </w:rPr>
        <w:t xml:space="preserve"> </w:t>
      </w:r>
    </w:p>
    <w:p w14:paraId="1ADB5484" w14:textId="120CA15E" w:rsidR="00A6741F" w:rsidRDefault="00A6741F" w:rsidP="00A6741F">
      <w:pPr>
        <w:spacing w:after="0" w:line="480" w:lineRule="auto"/>
        <w:ind w:left="720" w:hanging="720"/>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lastRenderedPageBreak/>
        <w:t>Response to Lisa</w:t>
      </w:r>
    </w:p>
    <w:p w14:paraId="5CF15385" w14:textId="3A85F535" w:rsidR="00A6741F" w:rsidRDefault="00A6741F" w:rsidP="00A6741F">
      <w:pPr>
        <w:spacing w:after="0" w:line="48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Thank you for your post, Lisa. I agree that chronic dysregulation is responsible for significant distress and psychiatric symptoms later in life. </w:t>
      </w:r>
      <w:r w:rsidR="009264B6">
        <w:rPr>
          <w:rFonts w:ascii="Times New Roman" w:hAnsi="Times New Roman" w:cs="Times New Roman"/>
          <w:color w:val="212121"/>
          <w:sz w:val="24"/>
          <w:szCs w:val="24"/>
          <w:shd w:val="clear" w:color="auto" w:fill="FFFFFF"/>
        </w:rPr>
        <w:t>The dysregulation of the HPA axis from chronic exposure to stress increases the risk of depression, anxiety, sleep problems, substance use problems, and insomnia among others. According to Cruz et al. (2022), these emanate from the continued effort to separate oneself from the distress, leading to extreme and destructive self-regulation and coping methods. In educating patients with a history of trauma, establishing a therapeutic alliance is essential to recovery (</w:t>
      </w:r>
      <w:proofErr w:type="spellStart"/>
      <w:r w:rsidR="009264B6">
        <w:rPr>
          <w:rFonts w:ascii="Times New Roman" w:hAnsi="Times New Roman" w:cs="Times New Roman"/>
          <w:color w:val="212121"/>
          <w:sz w:val="24"/>
          <w:szCs w:val="24"/>
          <w:shd w:val="clear" w:color="auto" w:fill="FFFFFF"/>
        </w:rPr>
        <w:t>Ziefman</w:t>
      </w:r>
      <w:proofErr w:type="spellEnd"/>
      <w:r w:rsidR="009264B6">
        <w:rPr>
          <w:rFonts w:ascii="Times New Roman" w:hAnsi="Times New Roman" w:cs="Times New Roman"/>
          <w:color w:val="212121"/>
          <w:sz w:val="24"/>
          <w:szCs w:val="24"/>
          <w:shd w:val="clear" w:color="auto" w:fill="FFFFFF"/>
        </w:rPr>
        <w:t xml:space="preserve"> et al., 2024). Consequently, this would pave the way for educating patients about the symptoms, triggers, treatment options, and self-care activities for the disorder. Besides, the concepts in the chapter could be</w:t>
      </w:r>
      <w:r w:rsidR="004F192F">
        <w:rPr>
          <w:rFonts w:ascii="Times New Roman" w:hAnsi="Times New Roman" w:cs="Times New Roman"/>
          <w:color w:val="212121"/>
          <w:sz w:val="24"/>
          <w:szCs w:val="24"/>
          <w:shd w:val="clear" w:color="auto" w:fill="FFFFFF"/>
        </w:rPr>
        <w:t xml:space="preserve"> used in enhancing population mental health. For example, this could involve public engagement and awareness campaigns to improve positive parenting and norms for safe disciplining children (</w:t>
      </w:r>
      <w:proofErr w:type="spellStart"/>
      <w:r w:rsidR="004F192F">
        <w:rPr>
          <w:rFonts w:ascii="Times New Roman" w:hAnsi="Times New Roman" w:cs="Times New Roman"/>
          <w:color w:val="212121"/>
          <w:sz w:val="24"/>
          <w:szCs w:val="24"/>
          <w:shd w:val="clear" w:color="auto" w:fill="FFFFFF"/>
        </w:rPr>
        <w:t>Ottley</w:t>
      </w:r>
      <w:proofErr w:type="spellEnd"/>
      <w:r w:rsidR="004F192F">
        <w:rPr>
          <w:rFonts w:ascii="Times New Roman" w:hAnsi="Times New Roman" w:cs="Times New Roman"/>
          <w:color w:val="212121"/>
          <w:sz w:val="24"/>
          <w:szCs w:val="24"/>
          <w:shd w:val="clear" w:color="auto" w:fill="FFFFFF"/>
        </w:rPr>
        <w:t xml:space="preserve"> et al., 2022). In addition, community engagement could establish social support for individuals with a history of trauma.</w:t>
      </w:r>
    </w:p>
    <w:p w14:paraId="401CC799" w14:textId="51F9CED9" w:rsidR="004F192F" w:rsidRDefault="004F192F" w:rsidP="004F192F">
      <w:pPr>
        <w:spacing w:after="0" w:line="480" w:lineRule="auto"/>
        <w:jc w:val="center"/>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References </w:t>
      </w:r>
    </w:p>
    <w:p w14:paraId="1C8D2C06" w14:textId="77777777" w:rsidR="004F192F" w:rsidRPr="00BA6476" w:rsidRDefault="004F192F" w:rsidP="004F192F">
      <w:pPr>
        <w:spacing w:line="480" w:lineRule="auto"/>
        <w:ind w:left="720" w:hanging="720"/>
        <w:rPr>
          <w:rFonts w:ascii="Times New Roman" w:hAnsi="Times New Roman" w:cs="Times New Roman"/>
          <w:color w:val="212121"/>
          <w:sz w:val="24"/>
          <w:szCs w:val="24"/>
          <w:shd w:val="clear" w:color="auto" w:fill="FFFFFF"/>
        </w:rPr>
      </w:pPr>
      <w:r w:rsidRPr="00BA6476">
        <w:rPr>
          <w:rFonts w:ascii="Times New Roman" w:hAnsi="Times New Roman" w:cs="Times New Roman"/>
          <w:color w:val="212121"/>
          <w:sz w:val="24"/>
          <w:szCs w:val="24"/>
          <w:shd w:val="clear" w:color="auto" w:fill="FFFFFF"/>
        </w:rPr>
        <w:t xml:space="preserve">Cruz, D., </w:t>
      </w:r>
      <w:proofErr w:type="spellStart"/>
      <w:r w:rsidRPr="00BA6476">
        <w:rPr>
          <w:rFonts w:ascii="Times New Roman" w:hAnsi="Times New Roman" w:cs="Times New Roman"/>
          <w:color w:val="212121"/>
          <w:sz w:val="24"/>
          <w:szCs w:val="24"/>
          <w:shd w:val="clear" w:color="auto" w:fill="FFFFFF"/>
        </w:rPr>
        <w:t>Lichten</w:t>
      </w:r>
      <w:proofErr w:type="spellEnd"/>
      <w:r w:rsidRPr="00BA6476">
        <w:rPr>
          <w:rFonts w:ascii="Times New Roman" w:hAnsi="Times New Roman" w:cs="Times New Roman"/>
          <w:color w:val="212121"/>
          <w:sz w:val="24"/>
          <w:szCs w:val="24"/>
          <w:shd w:val="clear" w:color="auto" w:fill="FFFFFF"/>
        </w:rPr>
        <w:t>, M., Berg, K., &amp; George, P. (2022). Developmental trauma: Conceptual framework, associated risks and comorbidities, and evaluation and treatment. </w:t>
      </w:r>
      <w:r w:rsidRPr="00BA6476">
        <w:rPr>
          <w:rFonts w:ascii="Times New Roman" w:hAnsi="Times New Roman" w:cs="Times New Roman"/>
          <w:i/>
          <w:iCs/>
          <w:color w:val="212121"/>
          <w:sz w:val="24"/>
          <w:szCs w:val="24"/>
          <w:shd w:val="clear" w:color="auto" w:fill="FFFFFF"/>
        </w:rPr>
        <w:t>Frontiers in Psychiatry</w:t>
      </w:r>
      <w:r w:rsidRPr="00BA6476">
        <w:rPr>
          <w:rFonts w:ascii="Times New Roman" w:hAnsi="Times New Roman" w:cs="Times New Roman"/>
          <w:color w:val="212121"/>
          <w:sz w:val="24"/>
          <w:szCs w:val="24"/>
          <w:shd w:val="clear" w:color="auto" w:fill="FFFFFF"/>
        </w:rPr>
        <w:t>, </w:t>
      </w:r>
      <w:r w:rsidRPr="00BA6476">
        <w:rPr>
          <w:rFonts w:ascii="Times New Roman" w:hAnsi="Times New Roman" w:cs="Times New Roman"/>
          <w:i/>
          <w:iCs/>
          <w:color w:val="212121"/>
          <w:sz w:val="24"/>
          <w:szCs w:val="24"/>
          <w:shd w:val="clear" w:color="auto" w:fill="FFFFFF"/>
        </w:rPr>
        <w:t>13</w:t>
      </w:r>
      <w:r w:rsidRPr="00BA6476">
        <w:rPr>
          <w:rFonts w:ascii="Times New Roman" w:hAnsi="Times New Roman" w:cs="Times New Roman"/>
          <w:color w:val="212121"/>
          <w:sz w:val="24"/>
          <w:szCs w:val="24"/>
          <w:shd w:val="clear" w:color="auto" w:fill="FFFFFF"/>
        </w:rPr>
        <w:t xml:space="preserve">, 800687. </w:t>
      </w:r>
      <w:hyperlink r:id="rId6" w:history="1">
        <w:r w:rsidRPr="00BA6476">
          <w:rPr>
            <w:rStyle w:val="Hyperlink"/>
            <w:rFonts w:ascii="Times New Roman" w:hAnsi="Times New Roman" w:cs="Times New Roman"/>
            <w:sz w:val="24"/>
            <w:szCs w:val="24"/>
            <w:shd w:val="clear" w:color="auto" w:fill="FFFFFF"/>
          </w:rPr>
          <w:t>https://doi.org/10.3389/fpsyt.2022.800687</w:t>
        </w:r>
      </w:hyperlink>
      <w:r w:rsidRPr="00BA6476">
        <w:rPr>
          <w:rFonts w:ascii="Times New Roman" w:hAnsi="Times New Roman" w:cs="Times New Roman"/>
          <w:color w:val="212121"/>
          <w:sz w:val="24"/>
          <w:szCs w:val="24"/>
          <w:shd w:val="clear" w:color="auto" w:fill="FFFFFF"/>
        </w:rPr>
        <w:t xml:space="preserve"> </w:t>
      </w:r>
    </w:p>
    <w:p w14:paraId="6EDAA046" w14:textId="77777777" w:rsidR="004F192F" w:rsidRPr="00BA6476" w:rsidRDefault="004F192F" w:rsidP="004F192F">
      <w:pPr>
        <w:spacing w:line="480" w:lineRule="auto"/>
        <w:ind w:left="720" w:hanging="720"/>
        <w:rPr>
          <w:rFonts w:ascii="Times New Roman" w:hAnsi="Times New Roman" w:cs="Times New Roman"/>
          <w:color w:val="212121"/>
          <w:sz w:val="24"/>
          <w:szCs w:val="24"/>
          <w:shd w:val="clear" w:color="auto" w:fill="FFFFFF"/>
        </w:rPr>
      </w:pPr>
      <w:proofErr w:type="spellStart"/>
      <w:r w:rsidRPr="00BA6476">
        <w:rPr>
          <w:rFonts w:ascii="Times New Roman" w:hAnsi="Times New Roman" w:cs="Times New Roman"/>
          <w:color w:val="212121"/>
          <w:sz w:val="24"/>
          <w:szCs w:val="24"/>
          <w:shd w:val="clear" w:color="auto" w:fill="FFFFFF"/>
        </w:rPr>
        <w:t>Ottley</w:t>
      </w:r>
      <w:proofErr w:type="spellEnd"/>
      <w:r w:rsidRPr="00BA6476">
        <w:rPr>
          <w:rFonts w:ascii="Times New Roman" w:hAnsi="Times New Roman" w:cs="Times New Roman"/>
          <w:color w:val="212121"/>
          <w:sz w:val="24"/>
          <w:szCs w:val="24"/>
          <w:shd w:val="clear" w:color="auto" w:fill="FFFFFF"/>
        </w:rPr>
        <w:t xml:space="preserve">, P. G., </w:t>
      </w:r>
      <w:proofErr w:type="spellStart"/>
      <w:r w:rsidRPr="00BA6476">
        <w:rPr>
          <w:rFonts w:ascii="Times New Roman" w:hAnsi="Times New Roman" w:cs="Times New Roman"/>
          <w:color w:val="212121"/>
          <w:sz w:val="24"/>
          <w:szCs w:val="24"/>
          <w:shd w:val="clear" w:color="auto" w:fill="FFFFFF"/>
        </w:rPr>
        <w:t>Barranco</w:t>
      </w:r>
      <w:proofErr w:type="spellEnd"/>
      <w:r w:rsidRPr="00BA6476">
        <w:rPr>
          <w:rFonts w:ascii="Times New Roman" w:hAnsi="Times New Roman" w:cs="Times New Roman"/>
          <w:color w:val="212121"/>
          <w:sz w:val="24"/>
          <w:szCs w:val="24"/>
          <w:shd w:val="clear" w:color="auto" w:fill="FFFFFF"/>
        </w:rPr>
        <w:t xml:space="preserve">, L. S., Freire, K. E., Meehan, A. A., Shiver, A. J., Lumpkin, C. D., </w:t>
      </w:r>
      <w:proofErr w:type="spellStart"/>
      <w:r w:rsidRPr="00BA6476">
        <w:rPr>
          <w:rFonts w:ascii="Times New Roman" w:hAnsi="Times New Roman" w:cs="Times New Roman"/>
          <w:color w:val="212121"/>
          <w:sz w:val="24"/>
          <w:szCs w:val="24"/>
          <w:shd w:val="clear" w:color="auto" w:fill="FFFFFF"/>
        </w:rPr>
        <w:t>Gervin</w:t>
      </w:r>
      <w:proofErr w:type="spellEnd"/>
      <w:r w:rsidRPr="00BA6476">
        <w:rPr>
          <w:rFonts w:ascii="Times New Roman" w:hAnsi="Times New Roman" w:cs="Times New Roman"/>
          <w:color w:val="212121"/>
          <w:sz w:val="24"/>
          <w:szCs w:val="24"/>
          <w:shd w:val="clear" w:color="auto" w:fill="FFFFFF"/>
        </w:rPr>
        <w:t>, D. W., &amp; Holmes, G. M. (2022). Preventing childhood adversity through economic support and social norm strategies. </w:t>
      </w:r>
      <w:r w:rsidRPr="00BA6476">
        <w:rPr>
          <w:rFonts w:ascii="Times New Roman" w:hAnsi="Times New Roman" w:cs="Times New Roman"/>
          <w:i/>
          <w:iCs/>
          <w:color w:val="212121"/>
          <w:sz w:val="24"/>
          <w:szCs w:val="24"/>
          <w:shd w:val="clear" w:color="auto" w:fill="FFFFFF"/>
        </w:rPr>
        <w:t>American Journal of Preventive Medicine</w:t>
      </w:r>
      <w:r w:rsidRPr="00BA6476">
        <w:rPr>
          <w:rFonts w:ascii="Times New Roman" w:hAnsi="Times New Roman" w:cs="Times New Roman"/>
          <w:color w:val="212121"/>
          <w:sz w:val="24"/>
          <w:szCs w:val="24"/>
          <w:shd w:val="clear" w:color="auto" w:fill="FFFFFF"/>
        </w:rPr>
        <w:t>, </w:t>
      </w:r>
      <w:r w:rsidRPr="00BA6476">
        <w:rPr>
          <w:rFonts w:ascii="Times New Roman" w:hAnsi="Times New Roman" w:cs="Times New Roman"/>
          <w:i/>
          <w:iCs/>
          <w:color w:val="212121"/>
          <w:sz w:val="24"/>
          <w:szCs w:val="24"/>
          <w:shd w:val="clear" w:color="auto" w:fill="FFFFFF"/>
        </w:rPr>
        <w:t>62</w:t>
      </w:r>
      <w:r w:rsidRPr="00BA6476">
        <w:rPr>
          <w:rFonts w:ascii="Times New Roman" w:hAnsi="Times New Roman" w:cs="Times New Roman"/>
          <w:color w:val="212121"/>
          <w:sz w:val="24"/>
          <w:szCs w:val="24"/>
          <w:shd w:val="clear" w:color="auto" w:fill="FFFFFF"/>
        </w:rPr>
        <w:t xml:space="preserve">(6 </w:t>
      </w:r>
      <w:proofErr w:type="spellStart"/>
      <w:r w:rsidRPr="00BA6476">
        <w:rPr>
          <w:rFonts w:ascii="Times New Roman" w:hAnsi="Times New Roman" w:cs="Times New Roman"/>
          <w:color w:val="212121"/>
          <w:sz w:val="24"/>
          <w:szCs w:val="24"/>
          <w:shd w:val="clear" w:color="auto" w:fill="FFFFFF"/>
        </w:rPr>
        <w:t>Suppl</w:t>
      </w:r>
      <w:proofErr w:type="spellEnd"/>
      <w:r w:rsidRPr="00BA6476">
        <w:rPr>
          <w:rFonts w:ascii="Times New Roman" w:hAnsi="Times New Roman" w:cs="Times New Roman"/>
          <w:color w:val="212121"/>
          <w:sz w:val="24"/>
          <w:szCs w:val="24"/>
          <w:shd w:val="clear" w:color="auto" w:fill="FFFFFF"/>
        </w:rPr>
        <w:t xml:space="preserve"> 1), S16–S23. </w:t>
      </w:r>
      <w:hyperlink r:id="rId7" w:history="1">
        <w:r w:rsidRPr="00BA6476">
          <w:rPr>
            <w:rStyle w:val="Hyperlink"/>
            <w:rFonts w:ascii="Times New Roman" w:hAnsi="Times New Roman" w:cs="Times New Roman"/>
            <w:sz w:val="24"/>
            <w:szCs w:val="24"/>
            <w:shd w:val="clear" w:color="auto" w:fill="FFFFFF"/>
          </w:rPr>
          <w:t>https://doi.org/10.1016/j.amepre.2021.11.016</w:t>
        </w:r>
      </w:hyperlink>
      <w:r w:rsidRPr="00BA6476">
        <w:rPr>
          <w:rFonts w:ascii="Times New Roman" w:hAnsi="Times New Roman" w:cs="Times New Roman"/>
          <w:color w:val="212121"/>
          <w:sz w:val="24"/>
          <w:szCs w:val="24"/>
          <w:shd w:val="clear" w:color="auto" w:fill="FFFFFF"/>
        </w:rPr>
        <w:t xml:space="preserve"> </w:t>
      </w:r>
    </w:p>
    <w:p w14:paraId="7781424E" w14:textId="02281DE6" w:rsidR="004F192F" w:rsidRPr="004F192F" w:rsidRDefault="004F192F" w:rsidP="004F192F">
      <w:pPr>
        <w:spacing w:line="480" w:lineRule="auto"/>
        <w:ind w:left="720" w:hanging="720"/>
        <w:rPr>
          <w:rFonts w:ascii="Times New Roman" w:hAnsi="Times New Roman" w:cs="Times New Roman"/>
          <w:color w:val="212121"/>
          <w:sz w:val="24"/>
          <w:szCs w:val="24"/>
          <w:shd w:val="clear" w:color="auto" w:fill="FFFFFF"/>
        </w:rPr>
      </w:pPr>
      <w:proofErr w:type="spellStart"/>
      <w:r w:rsidRPr="00BA6476">
        <w:rPr>
          <w:rFonts w:ascii="Times New Roman" w:hAnsi="Times New Roman" w:cs="Times New Roman"/>
          <w:color w:val="212121"/>
          <w:sz w:val="24"/>
          <w:szCs w:val="24"/>
          <w:shd w:val="clear" w:color="auto" w:fill="FFFFFF"/>
        </w:rPr>
        <w:lastRenderedPageBreak/>
        <w:t>Zeifman</w:t>
      </w:r>
      <w:proofErr w:type="spellEnd"/>
      <w:r w:rsidRPr="00BA6476">
        <w:rPr>
          <w:rFonts w:ascii="Times New Roman" w:hAnsi="Times New Roman" w:cs="Times New Roman"/>
          <w:color w:val="212121"/>
          <w:sz w:val="24"/>
          <w:szCs w:val="24"/>
          <w:shd w:val="clear" w:color="auto" w:fill="FFFFFF"/>
        </w:rPr>
        <w:t xml:space="preserve">, R. J., </w:t>
      </w:r>
      <w:proofErr w:type="spellStart"/>
      <w:r w:rsidRPr="00BA6476">
        <w:rPr>
          <w:rFonts w:ascii="Times New Roman" w:hAnsi="Times New Roman" w:cs="Times New Roman"/>
          <w:color w:val="212121"/>
          <w:sz w:val="24"/>
          <w:szCs w:val="24"/>
          <w:shd w:val="clear" w:color="auto" w:fill="FFFFFF"/>
        </w:rPr>
        <w:t>Kettner</w:t>
      </w:r>
      <w:proofErr w:type="spellEnd"/>
      <w:r w:rsidRPr="00BA6476">
        <w:rPr>
          <w:rFonts w:ascii="Times New Roman" w:hAnsi="Times New Roman" w:cs="Times New Roman"/>
          <w:color w:val="212121"/>
          <w:sz w:val="24"/>
          <w:szCs w:val="24"/>
          <w:shd w:val="clear" w:color="auto" w:fill="FFFFFF"/>
        </w:rPr>
        <w:t xml:space="preserve">, H., Ross, S., Weiss, B., </w:t>
      </w:r>
      <w:proofErr w:type="spellStart"/>
      <w:r w:rsidRPr="00BA6476">
        <w:rPr>
          <w:rFonts w:ascii="Times New Roman" w:hAnsi="Times New Roman" w:cs="Times New Roman"/>
          <w:color w:val="212121"/>
          <w:sz w:val="24"/>
          <w:szCs w:val="24"/>
          <w:shd w:val="clear" w:color="auto" w:fill="FFFFFF"/>
        </w:rPr>
        <w:t>Mithoefer</w:t>
      </w:r>
      <w:proofErr w:type="spellEnd"/>
      <w:r w:rsidRPr="00BA6476">
        <w:rPr>
          <w:rFonts w:ascii="Times New Roman" w:hAnsi="Times New Roman" w:cs="Times New Roman"/>
          <w:color w:val="212121"/>
          <w:sz w:val="24"/>
          <w:szCs w:val="24"/>
          <w:shd w:val="clear" w:color="auto" w:fill="FFFFFF"/>
        </w:rPr>
        <w:t xml:space="preserve">, M. C., </w:t>
      </w:r>
      <w:proofErr w:type="spellStart"/>
      <w:r w:rsidRPr="00BA6476">
        <w:rPr>
          <w:rFonts w:ascii="Times New Roman" w:hAnsi="Times New Roman" w:cs="Times New Roman"/>
          <w:color w:val="212121"/>
          <w:sz w:val="24"/>
          <w:szCs w:val="24"/>
          <w:shd w:val="clear" w:color="auto" w:fill="FFFFFF"/>
        </w:rPr>
        <w:t>Mithoefer</w:t>
      </w:r>
      <w:proofErr w:type="spellEnd"/>
      <w:r w:rsidRPr="00BA6476">
        <w:rPr>
          <w:rFonts w:ascii="Times New Roman" w:hAnsi="Times New Roman" w:cs="Times New Roman"/>
          <w:color w:val="212121"/>
          <w:sz w:val="24"/>
          <w:szCs w:val="24"/>
          <w:shd w:val="clear" w:color="auto" w:fill="FFFFFF"/>
        </w:rPr>
        <w:t>, A. T., &amp; Wagner, A. C. (2024). Preliminary evidence for the importance of therapeutic alliance in MDMA-assisted psychotherapy for posttraumatic stress disorder. </w:t>
      </w:r>
      <w:r w:rsidRPr="00BA6476">
        <w:rPr>
          <w:rFonts w:ascii="Times New Roman" w:hAnsi="Times New Roman" w:cs="Times New Roman"/>
          <w:i/>
          <w:iCs/>
          <w:color w:val="212121"/>
          <w:sz w:val="24"/>
          <w:szCs w:val="24"/>
          <w:shd w:val="clear" w:color="auto" w:fill="FFFFFF"/>
        </w:rPr>
        <w:t xml:space="preserve">European journal of </w:t>
      </w:r>
      <w:proofErr w:type="spellStart"/>
      <w:r w:rsidRPr="00BA6476">
        <w:rPr>
          <w:rFonts w:ascii="Times New Roman" w:hAnsi="Times New Roman" w:cs="Times New Roman"/>
          <w:i/>
          <w:iCs/>
          <w:color w:val="212121"/>
          <w:sz w:val="24"/>
          <w:szCs w:val="24"/>
          <w:shd w:val="clear" w:color="auto" w:fill="FFFFFF"/>
        </w:rPr>
        <w:t>Psychotraumatology</w:t>
      </w:r>
      <w:proofErr w:type="spellEnd"/>
      <w:r w:rsidRPr="00BA6476">
        <w:rPr>
          <w:rFonts w:ascii="Times New Roman" w:hAnsi="Times New Roman" w:cs="Times New Roman"/>
          <w:color w:val="212121"/>
          <w:sz w:val="24"/>
          <w:szCs w:val="24"/>
          <w:shd w:val="clear" w:color="auto" w:fill="FFFFFF"/>
        </w:rPr>
        <w:t>, </w:t>
      </w:r>
      <w:r w:rsidRPr="00BA6476">
        <w:rPr>
          <w:rFonts w:ascii="Times New Roman" w:hAnsi="Times New Roman" w:cs="Times New Roman"/>
          <w:i/>
          <w:iCs/>
          <w:color w:val="212121"/>
          <w:sz w:val="24"/>
          <w:szCs w:val="24"/>
          <w:shd w:val="clear" w:color="auto" w:fill="FFFFFF"/>
        </w:rPr>
        <w:t>15</w:t>
      </w:r>
      <w:r w:rsidRPr="00BA6476">
        <w:rPr>
          <w:rFonts w:ascii="Times New Roman" w:hAnsi="Times New Roman" w:cs="Times New Roman"/>
          <w:color w:val="212121"/>
          <w:sz w:val="24"/>
          <w:szCs w:val="24"/>
          <w:shd w:val="clear" w:color="auto" w:fill="FFFFFF"/>
        </w:rPr>
        <w:t xml:space="preserve">(1), 2297536. </w:t>
      </w:r>
      <w:hyperlink r:id="rId8" w:history="1">
        <w:r w:rsidRPr="00BA6476">
          <w:rPr>
            <w:rStyle w:val="Hyperlink"/>
            <w:rFonts w:ascii="Times New Roman" w:hAnsi="Times New Roman" w:cs="Times New Roman"/>
            <w:sz w:val="24"/>
            <w:szCs w:val="24"/>
            <w:shd w:val="clear" w:color="auto" w:fill="FFFFFF"/>
          </w:rPr>
          <w:t>https://doi.org/10.1080/20008066.2023.2297536</w:t>
        </w:r>
      </w:hyperlink>
      <w:bookmarkStart w:id="0" w:name="_GoBack"/>
      <w:bookmarkEnd w:id="0"/>
    </w:p>
    <w:sectPr w:rsidR="004F192F" w:rsidRPr="004F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B8"/>
    <w:rsid w:val="004F192F"/>
    <w:rsid w:val="00713081"/>
    <w:rsid w:val="00776A13"/>
    <w:rsid w:val="009264B6"/>
    <w:rsid w:val="00A6741F"/>
    <w:rsid w:val="00F06522"/>
    <w:rsid w:val="00F73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3C3D"/>
  <w15:chartTrackingRefBased/>
  <w15:docId w15:val="{53009707-C780-4116-872E-115D9C75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4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0008066.2023.2297536" TargetMode="External"/><Relationship Id="rId3" Type="http://schemas.openxmlformats.org/officeDocument/2006/relationships/webSettings" Target="webSettings.xml"/><Relationship Id="rId7" Type="http://schemas.openxmlformats.org/officeDocument/2006/relationships/hyperlink" Target="https://doi.org/10.1016/j.amepre.2021.11.0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syt.2022.800687" TargetMode="External"/><Relationship Id="rId5" Type="http://schemas.openxmlformats.org/officeDocument/2006/relationships/hyperlink" Target="https://doi.org/10.1016/j.amepre.2021.11.016" TargetMode="External"/><Relationship Id="rId10" Type="http://schemas.openxmlformats.org/officeDocument/2006/relationships/theme" Target="theme/theme1.xml"/><Relationship Id="rId4" Type="http://schemas.openxmlformats.org/officeDocument/2006/relationships/hyperlink" Target="https://doi.org/10.3389/fendo.2023.108595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2024-06-07T22:30:00Z</dcterms:created>
  <dcterms:modified xsi:type="dcterms:W3CDTF">2024-06-07T23:42:00Z</dcterms:modified>
</cp:coreProperties>
</file>