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1E2B" w14:textId="77777777" w:rsidR="00FC5034" w:rsidRPr="00FC5034" w:rsidRDefault="00FC5034" w:rsidP="00FC5034">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FC5034">
        <w:rPr>
          <w:rFonts w:ascii="var(--font-family-display)" w:eastAsia="Times New Roman" w:hAnsi="var(--font-family-display)" w:cs="Times New Roman"/>
          <w:b/>
          <w:bCs/>
          <w:kern w:val="36"/>
          <w:sz w:val="48"/>
          <w:szCs w:val="48"/>
          <w14:ligatures w14:val="none"/>
        </w:rPr>
        <w:br/>
        <w:t xml:space="preserve">NU-726-04-24PCS3 </w:t>
      </w:r>
      <w:proofErr w:type="spellStart"/>
      <w:proofErr w:type="gramStart"/>
      <w:r w:rsidRPr="00FC5034">
        <w:rPr>
          <w:rFonts w:ascii="var(--font-family-display)" w:eastAsia="Times New Roman" w:hAnsi="var(--font-family-display)" w:cs="Times New Roman"/>
          <w:b/>
          <w:bCs/>
          <w:kern w:val="36"/>
          <w:sz w:val="48"/>
          <w:szCs w:val="48"/>
          <w14:ligatures w14:val="none"/>
        </w:rPr>
        <w:t>Adv.Research:Evid.BasedPrac</w:t>
      </w:r>
      <w:proofErr w:type="spellEnd"/>
      <w:proofErr w:type="gramEnd"/>
      <w:r w:rsidRPr="00FC5034">
        <w:rPr>
          <w:rFonts w:ascii="var(--font-family-display)" w:eastAsia="Times New Roman" w:hAnsi="var(--font-family-display)" w:cs="Times New Roman"/>
          <w:b/>
          <w:bCs/>
          <w:kern w:val="36"/>
          <w:sz w:val="48"/>
          <w:szCs w:val="48"/>
          <w14:ligatures w14:val="none"/>
        </w:rPr>
        <w:t xml:space="preserve"> I</w:t>
      </w:r>
    </w:p>
    <w:p w14:paraId="1A2DFA9E" w14:textId="77777777" w:rsidR="00FC5034" w:rsidRPr="00FC5034" w:rsidRDefault="00FC5034" w:rsidP="00FC503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FC5034">
        <w:rPr>
          <w:rFonts w:ascii="Times New Roman" w:eastAsia="Times New Roman" w:hAnsi="Times New Roman" w:cs="Times New Roman"/>
          <w:caps/>
          <w:color w:val="6A737B"/>
          <w:kern w:val="0"/>
          <w:sz w:val="18"/>
          <w:szCs w:val="18"/>
          <w14:ligatures w14:val="none"/>
        </w:rPr>
        <w:t>FORUM</w:t>
      </w:r>
    </w:p>
    <w:p w14:paraId="70F42C35" w14:textId="77777777" w:rsidR="00FC5034" w:rsidRPr="00FC5034" w:rsidRDefault="00FC5034" w:rsidP="00FC503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C5034">
        <w:rPr>
          <w:rFonts w:ascii="var(--font-family-display)" w:eastAsia="Times New Roman" w:hAnsi="var(--font-family-display)" w:cs="Times New Roman"/>
          <w:b/>
          <w:bCs/>
          <w:kern w:val="0"/>
          <w:sz w:val="36"/>
          <w:szCs w:val="36"/>
          <w14:ligatures w14:val="none"/>
        </w:rPr>
        <w:t>Week 7 Discussion 1: Synthesizing the Literature</w:t>
      </w:r>
    </w:p>
    <w:p w14:paraId="6250CF8F" w14:textId="77777777" w:rsidR="00FC5034" w:rsidRPr="00FC5034" w:rsidRDefault="00FC5034" w:rsidP="00FC50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FC5034">
          <w:rPr>
            <w:rFonts w:ascii="Times New Roman" w:eastAsia="Times New Roman" w:hAnsi="Times New Roman" w:cs="Times New Roman"/>
            <w:color w:val="0000FF"/>
            <w:kern w:val="0"/>
            <w:u w:val="single"/>
            <w14:ligatures w14:val="none"/>
          </w:rPr>
          <w:t>Dashboard</w:t>
        </w:r>
      </w:hyperlink>
    </w:p>
    <w:p w14:paraId="513786C7" w14:textId="77777777" w:rsidR="00FC5034" w:rsidRPr="00FC5034" w:rsidRDefault="00FC5034" w:rsidP="00FC50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FC5034">
          <w:rPr>
            <w:rFonts w:ascii="Times New Roman" w:eastAsia="Times New Roman" w:hAnsi="Times New Roman" w:cs="Times New Roman"/>
            <w:color w:val="0000FF"/>
            <w:kern w:val="0"/>
            <w:u w:val="single"/>
            <w14:ligatures w14:val="none"/>
          </w:rPr>
          <w:t>My courses</w:t>
        </w:r>
      </w:hyperlink>
    </w:p>
    <w:p w14:paraId="5A3A545C" w14:textId="77777777" w:rsidR="00FC5034" w:rsidRPr="00FC5034" w:rsidRDefault="00FC5034" w:rsidP="00FC50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FC5034">
          <w:rPr>
            <w:rFonts w:ascii="Times New Roman" w:eastAsia="Times New Roman" w:hAnsi="Times New Roman" w:cs="Times New Roman"/>
            <w:color w:val="0000FF"/>
            <w:kern w:val="0"/>
            <w:u w:val="single"/>
            <w14:ligatures w14:val="none"/>
          </w:rPr>
          <w:t>NU-726-04-24PCS3</w:t>
        </w:r>
      </w:hyperlink>
    </w:p>
    <w:p w14:paraId="0AC345FC" w14:textId="77777777" w:rsidR="00FC5034" w:rsidRPr="00FC5034" w:rsidRDefault="00FC5034" w:rsidP="00FC50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5034">
        <w:rPr>
          <w:rFonts w:ascii="Times New Roman" w:eastAsia="Times New Roman" w:hAnsi="Times New Roman" w:cs="Times New Roman"/>
          <w:kern w:val="0"/>
          <w14:ligatures w14:val="none"/>
        </w:rPr>
        <w:t>Week 7: Literature Review Synthesis and Project Completion Plan (Timeline/Gantt Chart)</w:t>
      </w:r>
    </w:p>
    <w:p w14:paraId="006091FE" w14:textId="77777777" w:rsidR="00FC5034" w:rsidRPr="00FC5034" w:rsidRDefault="00FC5034" w:rsidP="00FC50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FC5034">
          <w:rPr>
            <w:rFonts w:ascii="Times New Roman" w:eastAsia="Times New Roman" w:hAnsi="Times New Roman" w:cs="Times New Roman"/>
            <w:color w:val="0000FF"/>
            <w:kern w:val="0"/>
            <w:u w:val="single"/>
            <w14:ligatures w14:val="none"/>
          </w:rPr>
          <w:t>Week 7 Discussion 1: Synthesizing the Literature</w:t>
        </w:r>
      </w:hyperlink>
    </w:p>
    <w:p w14:paraId="13CD6EA7" w14:textId="77777777" w:rsidR="00FC5034" w:rsidRPr="00FC5034" w:rsidRDefault="00FC5034" w:rsidP="00FC5034">
      <w:pPr>
        <w:shd w:val="clear" w:color="auto" w:fill="FFFFFF"/>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bdr w:val="none" w:sz="0" w:space="0" w:color="auto" w:frame="1"/>
          <w14:ligatures w14:val="none"/>
        </w:rPr>
        <w:t>Open course index</w:t>
      </w:r>
    </w:p>
    <w:p w14:paraId="4B1ACB0B" w14:textId="77777777" w:rsidR="00FC5034" w:rsidRPr="00FC5034" w:rsidRDefault="00FC5034" w:rsidP="00FC5034">
      <w:pPr>
        <w:shd w:val="clear" w:color="auto" w:fill="F8F9FA"/>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bdr w:val="none" w:sz="0" w:space="0" w:color="auto" w:frame="1"/>
          <w14:ligatures w14:val="none"/>
        </w:rPr>
        <w:t>Completion requirements</w:t>
      </w:r>
    </w:p>
    <w:p w14:paraId="5DEC4D0D" w14:textId="77777777" w:rsidR="00FC5034" w:rsidRPr="00FC5034" w:rsidRDefault="00FC5034" w:rsidP="00FC5034">
      <w:pPr>
        <w:shd w:val="clear" w:color="auto" w:fill="F8F9FA"/>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18"/>
          <w:szCs w:val="18"/>
          <w:shd w:val="clear" w:color="auto" w:fill="E9ECEF"/>
          <w14:ligatures w14:val="none"/>
        </w:rPr>
        <w:t>To do: </w:t>
      </w:r>
      <w:r w:rsidRPr="00FC5034">
        <w:rPr>
          <w:rFonts w:ascii="Roboto" w:eastAsia="Times New Roman" w:hAnsi="Roboto" w:cs="Times New Roman"/>
          <w:color w:val="1D2125"/>
          <w:kern w:val="0"/>
          <w:sz w:val="18"/>
          <w:szCs w:val="18"/>
          <w:shd w:val="clear" w:color="auto" w:fill="E9ECEF"/>
          <w14:ligatures w14:val="none"/>
        </w:rPr>
        <w:t>Make forum posts: 1</w:t>
      </w:r>
    </w:p>
    <w:p w14:paraId="4D54D8E5"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Value:</w:t>
      </w:r>
      <w:r w:rsidRPr="00FC5034">
        <w:rPr>
          <w:rFonts w:ascii="Roboto" w:eastAsia="Times New Roman" w:hAnsi="Roboto" w:cs="Times New Roman"/>
          <w:color w:val="1D2125"/>
          <w:kern w:val="0"/>
          <w:sz w:val="23"/>
          <w:szCs w:val="23"/>
          <w14:ligatures w14:val="none"/>
        </w:rPr>
        <w:t> 100 points</w:t>
      </w:r>
    </w:p>
    <w:p w14:paraId="4B11959E"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Due:</w:t>
      </w:r>
      <w:r w:rsidRPr="00FC5034">
        <w:rPr>
          <w:rFonts w:ascii="Roboto" w:eastAsia="Times New Roman" w:hAnsi="Roboto" w:cs="Times New Roman"/>
          <w:color w:val="1D2125"/>
          <w:kern w:val="0"/>
          <w:sz w:val="23"/>
          <w:szCs w:val="23"/>
          <w14:ligatures w14:val="none"/>
        </w:rPr>
        <w:t> </w:t>
      </w:r>
      <w:proofErr w:type="gramStart"/>
      <w:r w:rsidRPr="00FC5034">
        <w:rPr>
          <w:rFonts w:ascii="Roboto" w:eastAsia="Times New Roman" w:hAnsi="Roboto" w:cs="Times New Roman"/>
          <w:color w:val="1D2125"/>
          <w:kern w:val="0"/>
          <w:sz w:val="23"/>
          <w:szCs w:val="23"/>
          <w14:ligatures w14:val="none"/>
        </w:rPr>
        <w:t>In an effort to</w:t>
      </w:r>
      <w:proofErr w:type="gramEnd"/>
      <w:r w:rsidRPr="00FC5034">
        <w:rPr>
          <w:rFonts w:ascii="Roboto" w:eastAsia="Times New Roman" w:hAnsi="Roboto" w:cs="Times New Roman"/>
          <w:color w:val="1D2125"/>
          <w:kern w:val="0"/>
          <w:sz w:val="23"/>
          <w:szCs w:val="23"/>
          <w14:ligatures w14:val="none"/>
        </w:rPr>
        <w:t xml:space="preserve"> facilitate scholarly discourse, create your initial post by </w:t>
      </w:r>
      <w:r w:rsidRPr="00FC5034">
        <w:rPr>
          <w:rFonts w:ascii="Roboto" w:eastAsia="Times New Roman" w:hAnsi="Roboto" w:cs="Times New Roman"/>
          <w:b/>
          <w:bCs/>
          <w:color w:val="1D2125"/>
          <w:kern w:val="0"/>
          <w:sz w:val="23"/>
          <w:szCs w:val="23"/>
          <w14:ligatures w14:val="none"/>
        </w:rPr>
        <w:t>Day 3</w:t>
      </w:r>
      <w:r w:rsidRPr="00FC5034">
        <w:rPr>
          <w:rFonts w:ascii="Roboto" w:eastAsia="Times New Roman" w:hAnsi="Roboto" w:cs="Times New Roman"/>
          <w:color w:val="1D2125"/>
          <w:kern w:val="0"/>
          <w:sz w:val="23"/>
          <w:szCs w:val="23"/>
          <w14:ligatures w14:val="none"/>
        </w:rPr>
        <w:t>, and reply to at least two of your classmates, on two separate days, by </w:t>
      </w:r>
      <w:r w:rsidRPr="00FC5034">
        <w:rPr>
          <w:rFonts w:ascii="Roboto" w:eastAsia="Times New Roman" w:hAnsi="Roboto" w:cs="Times New Roman"/>
          <w:b/>
          <w:bCs/>
          <w:color w:val="1D2125"/>
          <w:kern w:val="0"/>
          <w:sz w:val="23"/>
          <w:szCs w:val="23"/>
          <w14:ligatures w14:val="none"/>
        </w:rPr>
        <w:t>Day 7</w:t>
      </w:r>
      <w:r w:rsidRPr="00FC5034">
        <w:rPr>
          <w:rFonts w:ascii="Roboto" w:eastAsia="Times New Roman" w:hAnsi="Roboto" w:cs="Times New Roman"/>
          <w:color w:val="1D2125"/>
          <w:kern w:val="0"/>
          <w:sz w:val="23"/>
          <w:szCs w:val="23"/>
          <w14:ligatures w14:val="none"/>
        </w:rPr>
        <w:t>.</w:t>
      </w:r>
    </w:p>
    <w:p w14:paraId="7CA5B2B9"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Grading Category:</w:t>
      </w:r>
      <w:r w:rsidRPr="00FC5034">
        <w:rPr>
          <w:rFonts w:ascii="Roboto" w:eastAsia="Times New Roman" w:hAnsi="Roboto" w:cs="Times New Roman"/>
          <w:color w:val="1D2125"/>
          <w:kern w:val="0"/>
          <w:sz w:val="23"/>
          <w:szCs w:val="23"/>
          <w14:ligatures w14:val="none"/>
        </w:rPr>
        <w:t> Discussion Boards</w:t>
      </w:r>
    </w:p>
    <w:p w14:paraId="7BC66BB9" w14:textId="77777777" w:rsidR="00FC5034" w:rsidRPr="00FC5034" w:rsidRDefault="00FC5034" w:rsidP="00FC50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5034">
        <w:rPr>
          <w:rFonts w:ascii="var(--font-family-display)" w:eastAsia="Times New Roman" w:hAnsi="var(--font-family-display)" w:cs="Times New Roman"/>
          <w:b/>
          <w:bCs/>
          <w:color w:val="1D2125"/>
          <w:kern w:val="0"/>
          <w:sz w:val="27"/>
          <w:szCs w:val="27"/>
          <w14:ligatures w14:val="none"/>
        </w:rPr>
        <w:t>Initial Post</w:t>
      </w:r>
    </w:p>
    <w:p w14:paraId="061F969D"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The following points provide guidance in synthesizing the literature and help confirm that you are on the right track in reviewing and synthesizing the literature specific to your chosen problem. In this discussion board, address how you have met the following:</w:t>
      </w:r>
    </w:p>
    <w:p w14:paraId="04E1C900" w14:textId="77777777" w:rsidR="00FC5034" w:rsidRPr="00FC5034" w:rsidRDefault="00FC5034" w:rsidP="00FC503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Discuss the importance of synthesis of the literature review findings specifically related to your SPP. Note the implications for when synthesis is not achieved.</w:t>
      </w:r>
    </w:p>
    <w:p w14:paraId="64E8AECF" w14:textId="77777777" w:rsidR="00FC5034" w:rsidRPr="00FC5034" w:rsidRDefault="00FC5034" w:rsidP="00FC503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The use of headers can provide visual signals or themes for the reader to know what content is going to be discussed in the literature review. What headers do you anticipate needing to insert into your Chapter II? List two headers and provide a rationale as to why you selected these headers.</w:t>
      </w:r>
    </w:p>
    <w:p w14:paraId="4D8722AD" w14:textId="77777777" w:rsidR="00FC5034" w:rsidRPr="00FC5034" w:rsidRDefault="00FC5034" w:rsidP="00FC503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Select two articles and synthesize the contents within one of your headers. You will use this paragraph to then assess your peers’ synthesis and compare whether you or your peers are synthesizing properly.</w:t>
      </w:r>
    </w:p>
    <w:p w14:paraId="544A1AC4" w14:textId="77777777" w:rsidR="00FC5034" w:rsidRPr="00FC5034" w:rsidRDefault="00FC5034" w:rsidP="00FC503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You will need three paragraphs and two scholarly citations requirement to meet expectations.</w:t>
      </w:r>
    </w:p>
    <w:p w14:paraId="39F1BBD4" w14:textId="77777777" w:rsidR="00FC5034" w:rsidRPr="00FC5034" w:rsidRDefault="00FC5034" w:rsidP="00FC50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5034">
        <w:rPr>
          <w:rFonts w:ascii="var(--font-family-display)" w:eastAsia="Times New Roman" w:hAnsi="var(--font-family-display)" w:cs="Times New Roman"/>
          <w:b/>
          <w:bCs/>
          <w:color w:val="1D2125"/>
          <w:kern w:val="0"/>
          <w:sz w:val="27"/>
          <w:szCs w:val="27"/>
          <w14:ligatures w14:val="none"/>
        </w:rPr>
        <w:t>Replies</w:t>
      </w:r>
    </w:p>
    <w:p w14:paraId="09BF79B4"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lastRenderedPageBreak/>
        <w:t>Reply to at least two of your classmates and compare the synthesis from the two articles used in the initial post synthesis paragraph to yours. Constructively add what your peer did well and not do well? Provide at least one scholarly citation to support your statements to meet expectations.</w:t>
      </w:r>
    </w:p>
    <w:p w14:paraId="11AC9F06"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Please refer to the </w:t>
      </w:r>
      <w:hyperlink r:id="rId9" w:tgtFrame="_blank" w:history="1">
        <w:r w:rsidRPr="00FC5034">
          <w:rPr>
            <w:rFonts w:ascii="Roboto" w:eastAsia="Times New Roman" w:hAnsi="Roboto" w:cs="Times New Roman"/>
            <w:color w:val="0000FF"/>
            <w:kern w:val="0"/>
            <w:sz w:val="23"/>
            <w:szCs w:val="23"/>
            <w:u w:val="single"/>
            <w14:ligatures w14:val="none"/>
          </w:rPr>
          <w:t>Grading Rubric</w:t>
        </w:r>
      </w:hyperlink>
      <w:r w:rsidRPr="00FC5034">
        <w:rPr>
          <w:rFonts w:ascii="Roboto" w:eastAsia="Times New Roman" w:hAnsi="Roboto" w:cs="Times New Roman"/>
          <w:color w:val="1D2125"/>
          <w:kern w:val="0"/>
          <w:sz w:val="23"/>
          <w:szCs w:val="23"/>
          <w14:ligatures w14:val="none"/>
        </w:rPr>
        <w:t> for details on how this activity will be graded.</w:t>
      </w:r>
    </w:p>
    <w:p w14:paraId="265D583D"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486DD9F6" w14:textId="77777777" w:rsidR="00FC5034" w:rsidRDefault="00FC5034"/>
    <w:p w14:paraId="7278BDD6" w14:textId="77777777" w:rsidR="00FC5034" w:rsidRDefault="00FC5034"/>
    <w:p w14:paraId="4259C0A0" w14:textId="77777777" w:rsidR="00FC5034" w:rsidRPr="00FC5034" w:rsidRDefault="00FC5034" w:rsidP="00FC503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C5034">
        <w:rPr>
          <w:rFonts w:ascii="var(--font-family-display)" w:eastAsia="Times New Roman" w:hAnsi="var(--font-family-display)" w:cs="Times New Roman"/>
          <w:b/>
          <w:bCs/>
          <w:kern w:val="0"/>
          <w:sz w:val="36"/>
          <w:szCs w:val="36"/>
          <w14:ligatures w14:val="none"/>
        </w:rPr>
        <w:t>Week 7 Assignment 1: Project Completion Plan—Timeline/Gantt Chart</w:t>
      </w:r>
    </w:p>
    <w:p w14:paraId="083F922B" w14:textId="77777777" w:rsidR="00FC5034" w:rsidRPr="00FC5034" w:rsidRDefault="00FC5034" w:rsidP="00FC50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FC5034">
          <w:rPr>
            <w:rFonts w:ascii="Times New Roman" w:eastAsia="Times New Roman" w:hAnsi="Times New Roman" w:cs="Times New Roman"/>
            <w:color w:val="0000FF"/>
            <w:kern w:val="0"/>
            <w:u w:val="single"/>
            <w14:ligatures w14:val="none"/>
          </w:rPr>
          <w:t>Dashboard</w:t>
        </w:r>
      </w:hyperlink>
    </w:p>
    <w:p w14:paraId="09D73F82" w14:textId="77777777" w:rsidR="00FC5034" w:rsidRPr="00FC5034" w:rsidRDefault="00FC5034" w:rsidP="00FC50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FC5034">
          <w:rPr>
            <w:rFonts w:ascii="Times New Roman" w:eastAsia="Times New Roman" w:hAnsi="Times New Roman" w:cs="Times New Roman"/>
            <w:color w:val="0000FF"/>
            <w:kern w:val="0"/>
            <w:u w:val="single"/>
            <w14:ligatures w14:val="none"/>
          </w:rPr>
          <w:t>My courses</w:t>
        </w:r>
      </w:hyperlink>
    </w:p>
    <w:p w14:paraId="21AC276F" w14:textId="77777777" w:rsidR="00FC5034" w:rsidRPr="00FC5034" w:rsidRDefault="00FC5034" w:rsidP="00FC50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NU-726-04-24PCS3 Adv.Research:Evid.BasedPrac I" w:history="1">
        <w:r w:rsidRPr="00FC5034">
          <w:rPr>
            <w:rFonts w:ascii="Times New Roman" w:eastAsia="Times New Roman" w:hAnsi="Times New Roman" w:cs="Times New Roman"/>
            <w:color w:val="0000FF"/>
            <w:kern w:val="0"/>
            <w:u w:val="single"/>
            <w14:ligatures w14:val="none"/>
          </w:rPr>
          <w:t>NU-726-04-24PCS3</w:t>
        </w:r>
      </w:hyperlink>
    </w:p>
    <w:p w14:paraId="6471928E" w14:textId="77777777" w:rsidR="00FC5034" w:rsidRPr="00FC5034" w:rsidRDefault="00FC5034" w:rsidP="00FC50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5034">
        <w:rPr>
          <w:rFonts w:ascii="Times New Roman" w:eastAsia="Times New Roman" w:hAnsi="Times New Roman" w:cs="Times New Roman"/>
          <w:kern w:val="0"/>
          <w14:ligatures w14:val="none"/>
        </w:rPr>
        <w:t>Week 7: Literature Review Synthesis and Project Completion Plan (Timeline/Gantt Chart)</w:t>
      </w:r>
    </w:p>
    <w:p w14:paraId="74104B7E" w14:textId="77777777" w:rsidR="00FC5034" w:rsidRPr="00FC5034" w:rsidRDefault="00FC5034" w:rsidP="00FC503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Assignment" w:history="1">
        <w:r w:rsidRPr="00FC5034">
          <w:rPr>
            <w:rFonts w:ascii="Times New Roman" w:eastAsia="Times New Roman" w:hAnsi="Times New Roman" w:cs="Times New Roman"/>
            <w:color w:val="0000FF"/>
            <w:kern w:val="0"/>
            <w:u w:val="single"/>
            <w14:ligatures w14:val="none"/>
          </w:rPr>
          <w:t>Week 7 Assignment 1: Project Completion Plan—Timeline/Gantt Chart</w:t>
        </w:r>
      </w:hyperlink>
    </w:p>
    <w:p w14:paraId="302D0EEB" w14:textId="77777777" w:rsidR="00FC5034" w:rsidRPr="00FC5034" w:rsidRDefault="00FC5034" w:rsidP="00FC5034">
      <w:pPr>
        <w:shd w:val="clear" w:color="auto" w:fill="FFFFFF"/>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bdr w:val="none" w:sz="0" w:space="0" w:color="auto" w:frame="1"/>
          <w14:ligatures w14:val="none"/>
        </w:rPr>
        <w:t>Open course index</w:t>
      </w:r>
    </w:p>
    <w:p w14:paraId="4BA227CF" w14:textId="77777777" w:rsidR="00FC5034" w:rsidRPr="00FC5034" w:rsidRDefault="00FC5034" w:rsidP="00FC5034">
      <w:pPr>
        <w:shd w:val="clear" w:color="auto" w:fill="F8F9FA"/>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bdr w:val="none" w:sz="0" w:space="0" w:color="auto" w:frame="1"/>
          <w14:ligatures w14:val="none"/>
        </w:rPr>
        <w:t>Completion requirements</w:t>
      </w:r>
    </w:p>
    <w:p w14:paraId="26DE1342" w14:textId="77777777" w:rsidR="00FC5034" w:rsidRPr="00FC5034" w:rsidRDefault="00FC5034" w:rsidP="00FC5034">
      <w:pPr>
        <w:shd w:val="clear" w:color="auto" w:fill="F8F9FA"/>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18"/>
          <w:szCs w:val="18"/>
          <w:shd w:val="clear" w:color="auto" w:fill="E9ECEF"/>
          <w14:ligatures w14:val="none"/>
        </w:rPr>
        <w:t>To do: </w:t>
      </w:r>
      <w:r w:rsidRPr="00FC5034">
        <w:rPr>
          <w:rFonts w:ascii="Roboto" w:eastAsia="Times New Roman" w:hAnsi="Roboto" w:cs="Times New Roman"/>
          <w:color w:val="1D2125"/>
          <w:kern w:val="0"/>
          <w:sz w:val="18"/>
          <w:szCs w:val="18"/>
          <w:shd w:val="clear" w:color="auto" w:fill="E9ECEF"/>
          <w14:ligatures w14:val="none"/>
        </w:rPr>
        <w:t>Make a submission</w:t>
      </w:r>
    </w:p>
    <w:p w14:paraId="30958366" w14:textId="77777777" w:rsidR="00FC5034" w:rsidRPr="00FC5034" w:rsidRDefault="00FC5034" w:rsidP="00FC5034">
      <w:pPr>
        <w:shd w:val="clear" w:color="auto" w:fill="F8F9FA"/>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Due:</w:t>
      </w:r>
      <w:r w:rsidRPr="00FC5034">
        <w:rPr>
          <w:rFonts w:ascii="Roboto" w:eastAsia="Times New Roman" w:hAnsi="Roboto" w:cs="Times New Roman"/>
          <w:color w:val="1D2125"/>
          <w:kern w:val="0"/>
          <w:sz w:val="23"/>
          <w:szCs w:val="23"/>
          <w14:ligatures w14:val="none"/>
        </w:rPr>
        <w:t> Sunday, 16 June 2024, 11:55 PM</w:t>
      </w:r>
    </w:p>
    <w:p w14:paraId="72DEB146"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Value:</w:t>
      </w:r>
      <w:r w:rsidRPr="00FC5034">
        <w:rPr>
          <w:rFonts w:ascii="Roboto" w:eastAsia="Times New Roman" w:hAnsi="Roboto" w:cs="Times New Roman"/>
          <w:color w:val="1D2125"/>
          <w:kern w:val="0"/>
          <w:sz w:val="23"/>
          <w:szCs w:val="23"/>
          <w14:ligatures w14:val="none"/>
        </w:rPr>
        <w:t> 100 points</w:t>
      </w:r>
    </w:p>
    <w:p w14:paraId="6443C6BC"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Due:</w:t>
      </w:r>
      <w:r w:rsidRPr="00FC5034">
        <w:rPr>
          <w:rFonts w:ascii="Roboto" w:eastAsia="Times New Roman" w:hAnsi="Roboto" w:cs="Times New Roman"/>
          <w:color w:val="1D2125"/>
          <w:kern w:val="0"/>
          <w:sz w:val="23"/>
          <w:szCs w:val="23"/>
          <w14:ligatures w14:val="none"/>
        </w:rPr>
        <w:t> Day 7</w:t>
      </w:r>
    </w:p>
    <w:p w14:paraId="172C0153"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Grading Category:</w:t>
      </w:r>
      <w:r w:rsidRPr="00FC5034">
        <w:rPr>
          <w:rFonts w:ascii="Roboto" w:eastAsia="Times New Roman" w:hAnsi="Roboto" w:cs="Times New Roman"/>
          <w:color w:val="1D2125"/>
          <w:kern w:val="0"/>
          <w:sz w:val="23"/>
          <w:szCs w:val="23"/>
          <w14:ligatures w14:val="none"/>
        </w:rPr>
        <w:t> Practice Scholarly Project Timeline</w:t>
      </w:r>
    </w:p>
    <w:p w14:paraId="0E3B9DA1" w14:textId="77777777" w:rsidR="00FC5034" w:rsidRPr="00FC5034" w:rsidRDefault="00FC5034" w:rsidP="00FC50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5034">
        <w:rPr>
          <w:rFonts w:ascii="var(--font-family-display)" w:eastAsia="Times New Roman" w:hAnsi="var(--font-family-display)" w:cs="Times New Roman"/>
          <w:b/>
          <w:bCs/>
          <w:color w:val="1D2125"/>
          <w:kern w:val="0"/>
          <w:sz w:val="27"/>
          <w:szCs w:val="27"/>
          <w14:ligatures w14:val="none"/>
        </w:rPr>
        <w:t>Instructions</w:t>
      </w:r>
    </w:p>
    <w:p w14:paraId="201AE01D"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Planning efforts should include the development of a project completion plan that provides estimates of when important tasks will be completed. A Gantt chart is a useful tool to develop your plan.</w:t>
      </w:r>
    </w:p>
    <w:p w14:paraId="42147BF9"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Remember to save this Gantt chart for your Chapter III and in future courses.</w:t>
      </w:r>
    </w:p>
    <w:p w14:paraId="26E4C538" w14:textId="77777777" w:rsidR="00FC5034" w:rsidRPr="00FC5034" w:rsidRDefault="00FC5034" w:rsidP="00FC50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5034">
        <w:rPr>
          <w:rFonts w:ascii="var(--font-family-display)" w:eastAsia="Times New Roman" w:hAnsi="var(--font-family-display)" w:cs="Times New Roman"/>
          <w:b/>
          <w:bCs/>
          <w:color w:val="1D2125"/>
          <w:kern w:val="0"/>
          <w:sz w:val="27"/>
          <w:szCs w:val="27"/>
          <w14:ligatures w14:val="none"/>
        </w:rPr>
        <w:t>Instructions</w:t>
      </w:r>
    </w:p>
    <w:p w14:paraId="316EACF1" w14:textId="77777777" w:rsidR="00FC5034" w:rsidRPr="00FC5034" w:rsidRDefault="00FC5034" w:rsidP="00FC50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Review the presentation regarding Gantt charts.</w:t>
      </w:r>
    </w:p>
    <w:p w14:paraId="7DED6AD8" w14:textId="77777777" w:rsidR="00FC5034" w:rsidRPr="00FC5034" w:rsidRDefault="00FC5034" w:rsidP="00FC50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Review the </w:t>
      </w:r>
      <w:hyperlink r:id="rId14" w:tgtFrame="_blank" w:history="1">
        <w:r w:rsidRPr="00FC5034">
          <w:rPr>
            <w:rFonts w:ascii="Roboto" w:eastAsia="Times New Roman" w:hAnsi="Roboto" w:cs="Times New Roman"/>
            <w:color w:val="0000FF"/>
            <w:kern w:val="0"/>
            <w:sz w:val="23"/>
            <w:szCs w:val="23"/>
            <w:u w:val="single"/>
            <w14:ligatures w14:val="none"/>
          </w:rPr>
          <w:t>Gantt Chart Exemplar (Excel).</w:t>
        </w:r>
      </w:hyperlink>
    </w:p>
    <w:p w14:paraId="1828E3BF" w14:textId="77777777" w:rsidR="00FC5034" w:rsidRPr="00FC5034" w:rsidRDefault="00FC5034" w:rsidP="00FC50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lastRenderedPageBreak/>
        <w:t>Use Microsoft Excel to develop a proposed Gantt chart for your Scholarly Practice Project (SPP).</w:t>
      </w:r>
    </w:p>
    <w:p w14:paraId="73B5D2DA"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Think about which upcoming terms during which you will be enrolling in NU741–NU743 to more realistically reflect the specifics tasks of the SPP.</w:t>
      </w:r>
    </w:p>
    <w:p w14:paraId="2166E571" w14:textId="77777777" w:rsidR="00FC5034" w:rsidRPr="00FC5034" w:rsidRDefault="00FC5034" w:rsidP="00FC5034">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FC5034">
        <w:rPr>
          <w:rFonts w:ascii="var(--font-family-display)" w:eastAsia="Times New Roman" w:hAnsi="var(--font-family-display)" w:cs="Times New Roman"/>
          <w:b/>
          <w:bCs/>
          <w:color w:val="1D2125"/>
          <w:kern w:val="0"/>
          <w14:ligatures w14:val="none"/>
        </w:rPr>
        <w:t>Project Management in Under 5: What is a Gantt Chart? Video (5:21 minutes)</w:t>
      </w:r>
    </w:p>
    <w:p w14:paraId="037CD76D" w14:textId="77777777" w:rsidR="00FC5034" w:rsidRPr="00FC5034" w:rsidRDefault="00FC5034" w:rsidP="00FC5034">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15" w:tgtFrame="_blank" w:history="1">
        <w:r w:rsidRPr="00FC5034">
          <w:rPr>
            <w:rFonts w:ascii="Roboto" w:eastAsia="Times New Roman" w:hAnsi="Roboto" w:cs="Times New Roman"/>
            <w:color w:val="0000FF"/>
            <w:kern w:val="0"/>
            <w:sz w:val="23"/>
            <w:szCs w:val="23"/>
            <w:u w:val="single"/>
            <w14:ligatures w14:val="none"/>
          </w:rPr>
          <w:t>Project Management in Under 5: What is a Gantt Chart? Video Transcript</w:t>
        </w:r>
      </w:hyperlink>
    </w:p>
    <w:p w14:paraId="67612CFD" w14:textId="77777777" w:rsidR="00FC5034" w:rsidRPr="00FC5034" w:rsidRDefault="00FC5034" w:rsidP="00FC5034">
      <w:pPr>
        <w:shd w:val="clear" w:color="auto" w:fill="F8F9FA"/>
        <w:spacing w:after="0"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noProof/>
          <w:color w:val="1D2125"/>
          <w:kern w:val="0"/>
          <w:sz w:val="23"/>
          <w:szCs w:val="23"/>
          <w14:ligatures w14:val="none"/>
        </w:rPr>
        <w:drawing>
          <wp:inline distT="0" distB="0" distL="0" distR="0" wp14:anchorId="47D361D0" wp14:editId="135C4E51">
            <wp:extent cx="7861300" cy="5276850"/>
            <wp:effectExtent l="0" t="0" r="6350" b="0"/>
            <wp:docPr id="1" name="Picture 1" descr="Re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1300" cy="5276850"/>
                    </a:xfrm>
                    <a:prstGeom prst="rect">
                      <a:avLst/>
                    </a:prstGeom>
                    <a:noFill/>
                    <a:ln>
                      <a:noFill/>
                    </a:ln>
                  </pic:spPr>
                </pic:pic>
              </a:graphicData>
            </a:graphic>
          </wp:inline>
        </w:drawing>
      </w:r>
    </w:p>
    <w:p w14:paraId="1607CF30"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17" w:tgtFrame="_blank" w:history="1">
        <w:r w:rsidRPr="00FC5034">
          <w:rPr>
            <w:rFonts w:ascii="Roboto" w:eastAsia="Times New Roman" w:hAnsi="Roboto" w:cs="Times New Roman"/>
            <w:color w:val="0000FF"/>
            <w:kern w:val="0"/>
            <w:sz w:val="23"/>
            <w:szCs w:val="23"/>
            <w:u w:val="single"/>
            <w14:ligatures w14:val="none"/>
          </w:rPr>
          <w:t>DNP Activity/Task Table (PDF)</w:t>
        </w:r>
      </w:hyperlink>
    </w:p>
    <w:p w14:paraId="44A41FC8"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Please refer to the </w:t>
      </w:r>
      <w:hyperlink r:id="rId18" w:tgtFrame="_blank" w:history="1">
        <w:r w:rsidRPr="00FC5034">
          <w:rPr>
            <w:rFonts w:ascii="Roboto" w:eastAsia="Times New Roman" w:hAnsi="Roboto" w:cs="Times New Roman"/>
            <w:color w:val="0000FF"/>
            <w:kern w:val="0"/>
            <w:sz w:val="23"/>
            <w:szCs w:val="23"/>
            <w:u w:val="single"/>
            <w14:ligatures w14:val="none"/>
          </w:rPr>
          <w:t>Grading Rubric</w:t>
        </w:r>
      </w:hyperlink>
      <w:r w:rsidRPr="00FC5034">
        <w:rPr>
          <w:rFonts w:ascii="Roboto" w:eastAsia="Times New Roman" w:hAnsi="Roboto" w:cs="Times New Roman"/>
          <w:color w:val="1D2125"/>
          <w:kern w:val="0"/>
          <w:sz w:val="23"/>
          <w:szCs w:val="23"/>
          <w14:ligatures w14:val="none"/>
        </w:rPr>
        <w:t> for details on how this activity will be graded.</w:t>
      </w:r>
    </w:p>
    <w:p w14:paraId="67641019" w14:textId="77777777" w:rsidR="00FC5034" w:rsidRPr="00FC5034" w:rsidRDefault="00FC5034" w:rsidP="00FC50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5034">
        <w:rPr>
          <w:rFonts w:ascii="Roboto" w:eastAsia="Times New Roman" w:hAnsi="Roboto" w:cs="Times New Roman"/>
          <w:b/>
          <w:bCs/>
          <w:color w:val="1D2125"/>
          <w:kern w:val="0"/>
          <w:sz w:val="23"/>
          <w:szCs w:val="23"/>
          <w14:ligatures w14:val="none"/>
        </w:rPr>
        <w:t>To Submit Your Assignment:</w:t>
      </w:r>
    </w:p>
    <w:p w14:paraId="04CA8420" w14:textId="77777777" w:rsidR="00FC5034" w:rsidRPr="00FC5034" w:rsidRDefault="00FC5034" w:rsidP="00FC50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Select the </w:t>
      </w:r>
      <w:r w:rsidRPr="00FC5034">
        <w:rPr>
          <w:rFonts w:ascii="Roboto" w:eastAsia="Times New Roman" w:hAnsi="Roboto" w:cs="Times New Roman"/>
          <w:b/>
          <w:bCs/>
          <w:color w:val="1D2125"/>
          <w:kern w:val="0"/>
          <w:sz w:val="23"/>
          <w:szCs w:val="23"/>
          <w14:ligatures w14:val="none"/>
        </w:rPr>
        <w:t>Add Submissions</w:t>
      </w:r>
      <w:r w:rsidRPr="00FC5034">
        <w:rPr>
          <w:rFonts w:ascii="Roboto" w:eastAsia="Times New Roman" w:hAnsi="Roboto" w:cs="Times New Roman"/>
          <w:color w:val="1D2125"/>
          <w:kern w:val="0"/>
          <w:sz w:val="23"/>
          <w:szCs w:val="23"/>
          <w14:ligatures w14:val="none"/>
        </w:rPr>
        <w:t> button.</w:t>
      </w:r>
    </w:p>
    <w:p w14:paraId="683B6875" w14:textId="77777777" w:rsidR="00FC5034" w:rsidRPr="00FC5034" w:rsidRDefault="00FC5034" w:rsidP="00FC50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lastRenderedPageBreak/>
        <w:t>Drag or upload your file to the File Picker.</w:t>
      </w:r>
    </w:p>
    <w:p w14:paraId="4A23507B" w14:textId="77777777" w:rsidR="00FC5034" w:rsidRPr="00FC5034" w:rsidRDefault="00FC5034" w:rsidP="00FC50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5034">
        <w:rPr>
          <w:rFonts w:ascii="Roboto" w:eastAsia="Times New Roman" w:hAnsi="Roboto" w:cs="Times New Roman"/>
          <w:color w:val="1D2125"/>
          <w:kern w:val="0"/>
          <w:sz w:val="23"/>
          <w:szCs w:val="23"/>
          <w14:ligatures w14:val="none"/>
        </w:rPr>
        <w:t>Select </w:t>
      </w:r>
      <w:r w:rsidRPr="00FC5034">
        <w:rPr>
          <w:rFonts w:ascii="Roboto" w:eastAsia="Times New Roman" w:hAnsi="Roboto" w:cs="Times New Roman"/>
          <w:b/>
          <w:bCs/>
          <w:color w:val="1D2125"/>
          <w:kern w:val="0"/>
          <w:sz w:val="23"/>
          <w:szCs w:val="23"/>
          <w14:ligatures w14:val="none"/>
        </w:rPr>
        <w:t>Save Changes</w:t>
      </w:r>
      <w:r w:rsidRPr="00FC5034">
        <w:rPr>
          <w:rFonts w:ascii="Roboto" w:eastAsia="Times New Roman" w:hAnsi="Roboto" w:cs="Times New Roman"/>
          <w:color w:val="1D2125"/>
          <w:kern w:val="0"/>
          <w:sz w:val="23"/>
          <w:szCs w:val="23"/>
          <w14:ligatures w14:val="none"/>
        </w:rPr>
        <w:t>.</w:t>
      </w:r>
    </w:p>
    <w:p w14:paraId="315A93E0" w14:textId="77777777" w:rsidR="00FC5034" w:rsidRDefault="00FC5034"/>
    <w:p w14:paraId="6D61A9E7" w14:textId="77777777" w:rsidR="00FC5034" w:rsidRPr="00FC5034" w:rsidRDefault="00FC5034" w:rsidP="00FC5034">
      <w:pPr>
        <w:spacing w:after="0" w:line="240" w:lineRule="auto"/>
        <w:jc w:val="center"/>
        <w:rPr>
          <w:rFonts w:ascii="Open Sans" w:eastAsia="Times New Roman" w:hAnsi="Open Sans" w:cs="Open Sans"/>
          <w:color w:val="000000"/>
          <w:kern w:val="0"/>
          <w14:ligatures w14:val="none"/>
        </w:rPr>
      </w:pPr>
      <w:r w:rsidRPr="00FC5034">
        <w:rPr>
          <w:rFonts w:ascii="Open Sans" w:eastAsia="Times New Roman" w:hAnsi="Open Sans" w:cs="Open Sans"/>
          <w:noProof/>
          <w:color w:val="000000"/>
          <w:kern w:val="0"/>
          <w14:ligatures w14:val="none"/>
        </w:rPr>
        <w:drawing>
          <wp:inline distT="0" distB="0" distL="0" distR="0" wp14:anchorId="580855C9" wp14:editId="4BD13F37">
            <wp:extent cx="3714750" cy="476250"/>
            <wp:effectExtent l="0" t="0" r="0" b="0"/>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56BFF3FC" w14:textId="77777777" w:rsidR="00FC5034" w:rsidRPr="00FC5034" w:rsidRDefault="00FC5034" w:rsidP="00FC5034">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FC5034">
        <w:rPr>
          <w:rFonts w:ascii="Open Sans" w:eastAsia="Times New Roman" w:hAnsi="Open Sans" w:cs="Open Sans"/>
          <w:b/>
          <w:bCs/>
          <w:color w:val="54585A"/>
          <w:kern w:val="36"/>
          <w:sz w:val="54"/>
          <w:szCs w:val="54"/>
          <w14:ligatures w14:val="none"/>
        </w:rPr>
        <w:t>Advanced Research Methods for EBP I</w:t>
      </w:r>
    </w:p>
    <w:p w14:paraId="1CFFE823" w14:textId="77777777" w:rsidR="00FC5034" w:rsidRPr="00FC5034" w:rsidRDefault="00FC5034" w:rsidP="00FC5034">
      <w:pPr>
        <w:spacing w:before="420" w:after="120" w:line="240" w:lineRule="auto"/>
        <w:outlineLvl w:val="1"/>
        <w:rPr>
          <w:rFonts w:ascii="Open Sans" w:eastAsia="Times New Roman" w:hAnsi="Open Sans" w:cs="Open Sans"/>
          <w:b/>
          <w:bCs/>
          <w:color w:val="B40000"/>
          <w:kern w:val="0"/>
          <w:sz w:val="48"/>
          <w:szCs w:val="48"/>
          <w14:ligatures w14:val="none"/>
        </w:rPr>
      </w:pPr>
      <w:r w:rsidRPr="00FC5034">
        <w:rPr>
          <w:rFonts w:ascii="Open Sans" w:eastAsia="Times New Roman" w:hAnsi="Open Sans" w:cs="Open Sans"/>
          <w:b/>
          <w:bCs/>
          <w:color w:val="B40000"/>
          <w:kern w:val="0"/>
          <w:sz w:val="48"/>
          <w:szCs w:val="48"/>
          <w14:ligatures w14:val="none"/>
        </w:rPr>
        <w:t>Week 7: Learning Materials</w:t>
      </w:r>
    </w:p>
    <w:p w14:paraId="2079352C" w14:textId="77777777" w:rsidR="00FC5034" w:rsidRPr="00FC5034" w:rsidRDefault="00FC5034" w:rsidP="00FC5034">
      <w:pPr>
        <w:spacing w:before="360" w:after="120" w:line="240" w:lineRule="auto"/>
        <w:outlineLvl w:val="2"/>
        <w:rPr>
          <w:rFonts w:ascii="Open Sans" w:eastAsia="Times New Roman" w:hAnsi="Open Sans" w:cs="Open Sans"/>
          <w:b/>
          <w:bCs/>
          <w:color w:val="333333"/>
          <w:kern w:val="0"/>
          <w:sz w:val="42"/>
          <w:szCs w:val="42"/>
          <w14:ligatures w14:val="none"/>
        </w:rPr>
      </w:pPr>
      <w:r w:rsidRPr="00FC5034">
        <w:rPr>
          <w:rFonts w:ascii="Open Sans" w:eastAsia="Times New Roman" w:hAnsi="Open Sans" w:cs="Open Sans"/>
          <w:b/>
          <w:bCs/>
          <w:color w:val="333333"/>
          <w:kern w:val="0"/>
          <w:sz w:val="42"/>
          <w:szCs w:val="42"/>
          <w14:ligatures w14:val="none"/>
        </w:rPr>
        <w:t>Readings</w:t>
      </w:r>
    </w:p>
    <w:p w14:paraId="64F9A423" w14:textId="77777777" w:rsidR="00FC5034" w:rsidRPr="00FC5034" w:rsidRDefault="00FC5034" w:rsidP="00FC5034">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FC5034">
        <w:rPr>
          <w:rFonts w:ascii="Open Sans" w:eastAsia="Times New Roman" w:hAnsi="Open Sans" w:cs="Open Sans"/>
          <w:color w:val="000000"/>
          <w:kern w:val="0"/>
          <w14:ligatures w14:val="none"/>
        </w:rPr>
        <w:t>Moran, K., Burson, R., &amp; Conrad, D. (2020). </w:t>
      </w:r>
      <w:r w:rsidRPr="00FC5034">
        <w:rPr>
          <w:rFonts w:ascii="Open Sans" w:eastAsia="Times New Roman" w:hAnsi="Open Sans" w:cs="Open Sans"/>
          <w:i/>
          <w:iCs/>
          <w:color w:val="000000"/>
          <w:kern w:val="0"/>
          <w14:ligatures w14:val="none"/>
        </w:rPr>
        <w:t>The Doctor of nursing scholarly practice project: A framework for success</w:t>
      </w:r>
      <w:r w:rsidRPr="00FC5034">
        <w:rPr>
          <w:rFonts w:ascii="Open Sans" w:eastAsia="Times New Roman" w:hAnsi="Open Sans" w:cs="Open Sans"/>
          <w:color w:val="000000"/>
          <w:kern w:val="0"/>
          <w14:ligatures w14:val="none"/>
        </w:rPr>
        <w:t> (3rd ed.). Jones &amp; Bartlett Learning.</w:t>
      </w:r>
    </w:p>
    <w:p w14:paraId="581AB3AC" w14:textId="77777777" w:rsidR="00FC5034" w:rsidRPr="00FC5034" w:rsidRDefault="00FC5034" w:rsidP="00FC5034">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FC5034">
        <w:rPr>
          <w:rFonts w:ascii="Open Sans" w:eastAsia="Times New Roman" w:hAnsi="Open Sans" w:cs="Open Sans"/>
          <w:color w:val="000000"/>
          <w:kern w:val="0"/>
          <w14:ligatures w14:val="none"/>
        </w:rPr>
        <w:t>Section II (WO 1)</w:t>
      </w:r>
    </w:p>
    <w:p w14:paraId="136BA8FA" w14:textId="77777777" w:rsidR="00FC5034" w:rsidRPr="00FC5034" w:rsidRDefault="00FC5034" w:rsidP="00FC5034">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FC5034">
        <w:rPr>
          <w:rFonts w:ascii="Open Sans" w:eastAsia="Times New Roman" w:hAnsi="Open Sans" w:cs="Open Sans"/>
          <w:color w:val="000000"/>
          <w:kern w:val="0"/>
          <w14:ligatures w14:val="none"/>
        </w:rPr>
        <w:t>American Psychological Association. (2020). </w:t>
      </w:r>
      <w:r w:rsidRPr="00FC5034">
        <w:rPr>
          <w:rFonts w:ascii="Open Sans" w:eastAsia="Times New Roman" w:hAnsi="Open Sans" w:cs="Open Sans"/>
          <w:i/>
          <w:iCs/>
          <w:color w:val="000000"/>
          <w:kern w:val="0"/>
          <w14:ligatures w14:val="none"/>
        </w:rPr>
        <w:t>Publication manual of the American Psychological Association</w:t>
      </w:r>
      <w:r w:rsidRPr="00FC5034">
        <w:rPr>
          <w:rFonts w:ascii="Open Sans" w:eastAsia="Times New Roman" w:hAnsi="Open Sans" w:cs="Open Sans"/>
          <w:color w:val="000000"/>
          <w:kern w:val="0"/>
          <w14:ligatures w14:val="none"/>
        </w:rPr>
        <w:t> (7th ed.). American Psychological Association.</w:t>
      </w:r>
    </w:p>
    <w:p w14:paraId="243E29FB" w14:textId="77777777" w:rsidR="00FC5034" w:rsidRPr="00FC5034" w:rsidRDefault="00FC5034" w:rsidP="00FC5034">
      <w:pPr>
        <w:spacing w:after="0" w:line="240" w:lineRule="auto"/>
        <w:rPr>
          <w:rFonts w:ascii="Open Sans" w:eastAsia="Times New Roman" w:hAnsi="Open Sans" w:cs="Open Sans"/>
          <w:kern w:val="0"/>
          <w14:ligatures w14:val="none"/>
        </w:rPr>
      </w:pPr>
      <w:r w:rsidRPr="00FC5034">
        <w:rPr>
          <w:rFonts w:ascii="Times New Roman" w:eastAsia="Times New Roman" w:hAnsi="Times New Roman" w:cs="Times New Roman"/>
          <w:kern w:val="0"/>
          <w14:ligatures w14:val="none"/>
        </w:rPr>
        <w:pict w14:anchorId="68FF2012">
          <v:rect id="_x0000_i1025" style="width:0;height:.75pt" o:hralign="center" o:hrstd="t" o:hrnoshade="t" o:hr="t" fillcolor="black" stroked="f"/>
        </w:pict>
      </w:r>
    </w:p>
    <w:p w14:paraId="7FDD4DA2" w14:textId="77777777" w:rsidR="00FC5034" w:rsidRPr="00FC5034" w:rsidRDefault="00FC5034" w:rsidP="00FC5034">
      <w:pPr>
        <w:spacing w:before="360" w:after="120" w:line="240" w:lineRule="auto"/>
        <w:outlineLvl w:val="2"/>
        <w:rPr>
          <w:rFonts w:ascii="Open Sans" w:eastAsia="Times New Roman" w:hAnsi="Open Sans" w:cs="Open Sans"/>
          <w:b/>
          <w:bCs/>
          <w:color w:val="333333"/>
          <w:kern w:val="0"/>
          <w:sz w:val="42"/>
          <w:szCs w:val="42"/>
          <w14:ligatures w14:val="none"/>
        </w:rPr>
      </w:pPr>
      <w:r w:rsidRPr="00FC5034">
        <w:rPr>
          <w:rFonts w:ascii="Open Sans" w:eastAsia="Times New Roman" w:hAnsi="Open Sans" w:cs="Open Sans"/>
          <w:b/>
          <w:bCs/>
          <w:color w:val="333333"/>
          <w:kern w:val="0"/>
          <w:sz w:val="42"/>
          <w:szCs w:val="42"/>
          <w14:ligatures w14:val="none"/>
        </w:rPr>
        <w:t>Videos</w:t>
      </w:r>
    </w:p>
    <w:p w14:paraId="67F83CAE" w14:textId="77777777" w:rsidR="00FC5034" w:rsidRPr="00FC5034" w:rsidRDefault="00FC5034" w:rsidP="00FC5034">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FC5034">
        <w:rPr>
          <w:rFonts w:ascii="Open Sans" w:eastAsia="Times New Roman" w:hAnsi="Open Sans" w:cs="Open Sans"/>
          <w:b/>
          <w:bCs/>
          <w:color w:val="B40000"/>
          <w:kern w:val="0"/>
          <w:sz w:val="36"/>
          <w:szCs w:val="36"/>
          <w14:ligatures w14:val="none"/>
        </w:rPr>
        <w:t>Create a Basic Gantt Chart Video (8:11 minutes)</w:t>
      </w:r>
    </w:p>
    <w:p w14:paraId="393CD0BA" w14:textId="77777777" w:rsidR="00FC5034" w:rsidRPr="00FC5034" w:rsidRDefault="00FC5034" w:rsidP="00FC5034">
      <w:pPr>
        <w:spacing w:before="100" w:beforeAutospacing="1" w:after="100" w:afterAutospacing="1" w:line="240" w:lineRule="auto"/>
        <w:jc w:val="center"/>
        <w:rPr>
          <w:rFonts w:ascii="Open Sans" w:eastAsia="Times New Roman" w:hAnsi="Open Sans" w:cs="Open Sans"/>
          <w:color w:val="000000"/>
          <w:kern w:val="0"/>
          <w14:ligatures w14:val="none"/>
        </w:rPr>
      </w:pPr>
      <w:hyperlink r:id="rId20" w:tgtFrame="_blank" w:history="1">
        <w:r w:rsidRPr="00FC5034">
          <w:rPr>
            <w:rFonts w:ascii="Open Sans" w:eastAsia="Times New Roman" w:hAnsi="Open Sans" w:cs="Open Sans"/>
            <w:color w:val="B40000"/>
            <w:kern w:val="0"/>
            <w:u w:val="single"/>
            <w14:ligatures w14:val="none"/>
          </w:rPr>
          <w:t>Create a Basic Gantt Chart Video Transcript</w:t>
        </w:r>
      </w:hyperlink>
    </w:p>
    <w:p w14:paraId="6D205086" w14:textId="77777777" w:rsidR="00FC5034" w:rsidRPr="00FC5034" w:rsidRDefault="00FC5034" w:rsidP="00FC5034">
      <w:pPr>
        <w:spacing w:after="0" w:line="240" w:lineRule="auto"/>
        <w:jc w:val="center"/>
        <w:rPr>
          <w:rFonts w:ascii="Open Sans" w:eastAsia="Times New Roman" w:hAnsi="Open Sans" w:cs="Open Sans"/>
          <w:color w:val="000000"/>
          <w:kern w:val="0"/>
          <w14:ligatures w14:val="none"/>
        </w:rPr>
      </w:pPr>
      <w:r w:rsidRPr="00FC5034">
        <w:rPr>
          <w:rFonts w:ascii="Open Sans" w:eastAsia="Times New Roman" w:hAnsi="Open Sans" w:cs="Open Sans"/>
          <w:color w:val="000000"/>
          <w:kern w:val="0"/>
          <w14:ligatures w14:val="none"/>
        </w:rPr>
        <w:pict w14:anchorId="1E7E4675">
          <v:rect id="_x0000_i1026" style="width:0;height:.75pt" o:hralign="center" o:hrstd="t" o:hr="t" fillcolor="#a0a0a0" stroked="f"/>
        </w:pict>
      </w:r>
    </w:p>
    <w:p w14:paraId="0BBE2689" w14:textId="77777777" w:rsidR="00FC5034" w:rsidRPr="00FC5034" w:rsidRDefault="00FC5034" w:rsidP="00FC5034">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FC5034">
        <w:rPr>
          <w:rFonts w:ascii="Open Sans" w:eastAsia="Times New Roman" w:hAnsi="Open Sans" w:cs="Open Sans"/>
          <w:b/>
          <w:bCs/>
          <w:color w:val="B40000"/>
          <w:kern w:val="0"/>
          <w:sz w:val="36"/>
          <w:szCs w:val="36"/>
          <w14:ligatures w14:val="none"/>
        </w:rPr>
        <w:t>Synthesis for Literature Review Video (8:11 minutes)</w:t>
      </w:r>
    </w:p>
    <w:p w14:paraId="18D90102" w14:textId="77777777" w:rsidR="00FC5034" w:rsidRPr="00FC5034" w:rsidRDefault="00FC5034" w:rsidP="00FC5034">
      <w:pPr>
        <w:spacing w:before="100" w:beforeAutospacing="1" w:after="100" w:afterAutospacing="1" w:line="240" w:lineRule="auto"/>
        <w:jc w:val="center"/>
        <w:rPr>
          <w:rFonts w:ascii="Open Sans" w:eastAsia="Times New Roman" w:hAnsi="Open Sans" w:cs="Open Sans"/>
          <w:color w:val="000000"/>
          <w:kern w:val="0"/>
          <w14:ligatures w14:val="none"/>
        </w:rPr>
      </w:pPr>
      <w:hyperlink r:id="rId21" w:tgtFrame="_blank" w:history="1">
        <w:r w:rsidRPr="00FC5034">
          <w:rPr>
            <w:rFonts w:ascii="Open Sans" w:eastAsia="Times New Roman" w:hAnsi="Open Sans" w:cs="Open Sans"/>
            <w:color w:val="B40000"/>
            <w:kern w:val="0"/>
            <w:u w:val="single"/>
            <w14:ligatures w14:val="none"/>
          </w:rPr>
          <w:t>Synthesis for Literature Review Video Transcript</w:t>
        </w:r>
      </w:hyperlink>
    </w:p>
    <w:p w14:paraId="43260828" w14:textId="77777777" w:rsidR="00FC5034" w:rsidRDefault="00FC5034"/>
    <w:sectPr w:rsidR="00FC5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93B9F"/>
    <w:multiLevelType w:val="multilevel"/>
    <w:tmpl w:val="11DE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807A1"/>
    <w:multiLevelType w:val="multilevel"/>
    <w:tmpl w:val="D55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D44F4"/>
    <w:multiLevelType w:val="multilevel"/>
    <w:tmpl w:val="FC141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2289C"/>
    <w:multiLevelType w:val="multilevel"/>
    <w:tmpl w:val="67FC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039BB"/>
    <w:multiLevelType w:val="multilevel"/>
    <w:tmpl w:val="0C6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01AE4"/>
    <w:multiLevelType w:val="multilevel"/>
    <w:tmpl w:val="8008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410273">
    <w:abstractNumId w:val="1"/>
  </w:num>
  <w:num w:numId="2" w16cid:durableId="1051881878">
    <w:abstractNumId w:val="4"/>
  </w:num>
  <w:num w:numId="3" w16cid:durableId="1882597162">
    <w:abstractNumId w:val="0"/>
  </w:num>
  <w:num w:numId="4" w16cid:durableId="762916315">
    <w:abstractNumId w:val="3"/>
  </w:num>
  <w:num w:numId="5" w16cid:durableId="902713539">
    <w:abstractNumId w:val="5"/>
  </w:num>
  <w:num w:numId="6" w16cid:durableId="31078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34"/>
    <w:rsid w:val="00F00B24"/>
    <w:rsid w:val="00FC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F32B"/>
  <w15:chartTrackingRefBased/>
  <w15:docId w15:val="{AC03F924-E164-4C6D-A6BD-A080567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034"/>
    <w:rPr>
      <w:rFonts w:eastAsiaTheme="majorEastAsia" w:cstheme="majorBidi"/>
      <w:color w:val="272727" w:themeColor="text1" w:themeTint="D8"/>
    </w:rPr>
  </w:style>
  <w:style w:type="paragraph" w:styleId="Title">
    <w:name w:val="Title"/>
    <w:basedOn w:val="Normal"/>
    <w:next w:val="Normal"/>
    <w:link w:val="TitleChar"/>
    <w:uiPriority w:val="10"/>
    <w:qFormat/>
    <w:rsid w:val="00FC5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034"/>
    <w:pPr>
      <w:spacing w:before="160"/>
      <w:jc w:val="center"/>
    </w:pPr>
    <w:rPr>
      <w:i/>
      <w:iCs/>
      <w:color w:val="404040" w:themeColor="text1" w:themeTint="BF"/>
    </w:rPr>
  </w:style>
  <w:style w:type="character" w:customStyle="1" w:styleId="QuoteChar">
    <w:name w:val="Quote Char"/>
    <w:basedOn w:val="DefaultParagraphFont"/>
    <w:link w:val="Quote"/>
    <w:uiPriority w:val="29"/>
    <w:rsid w:val="00FC5034"/>
    <w:rPr>
      <w:i/>
      <w:iCs/>
      <w:color w:val="404040" w:themeColor="text1" w:themeTint="BF"/>
    </w:rPr>
  </w:style>
  <w:style w:type="paragraph" w:styleId="ListParagraph">
    <w:name w:val="List Paragraph"/>
    <w:basedOn w:val="Normal"/>
    <w:uiPriority w:val="34"/>
    <w:qFormat/>
    <w:rsid w:val="00FC5034"/>
    <w:pPr>
      <w:ind w:left="720"/>
      <w:contextualSpacing/>
    </w:pPr>
  </w:style>
  <w:style w:type="character" w:styleId="IntenseEmphasis">
    <w:name w:val="Intense Emphasis"/>
    <w:basedOn w:val="DefaultParagraphFont"/>
    <w:uiPriority w:val="21"/>
    <w:qFormat/>
    <w:rsid w:val="00FC5034"/>
    <w:rPr>
      <w:i/>
      <w:iCs/>
      <w:color w:val="0F4761" w:themeColor="accent1" w:themeShade="BF"/>
    </w:rPr>
  </w:style>
  <w:style w:type="paragraph" w:styleId="IntenseQuote">
    <w:name w:val="Intense Quote"/>
    <w:basedOn w:val="Normal"/>
    <w:next w:val="Normal"/>
    <w:link w:val="IntenseQuoteChar"/>
    <w:uiPriority w:val="30"/>
    <w:qFormat/>
    <w:rsid w:val="00FC5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034"/>
    <w:rPr>
      <w:i/>
      <w:iCs/>
      <w:color w:val="0F4761" w:themeColor="accent1" w:themeShade="BF"/>
    </w:rPr>
  </w:style>
  <w:style w:type="character" w:styleId="IntenseReference">
    <w:name w:val="Intense Reference"/>
    <w:basedOn w:val="DefaultParagraphFont"/>
    <w:uiPriority w:val="32"/>
    <w:qFormat/>
    <w:rsid w:val="00FC5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173293">
      <w:bodyDiv w:val="1"/>
      <w:marLeft w:val="0"/>
      <w:marRight w:val="0"/>
      <w:marTop w:val="0"/>
      <w:marBottom w:val="0"/>
      <w:divBdr>
        <w:top w:val="none" w:sz="0" w:space="0" w:color="auto"/>
        <w:left w:val="none" w:sz="0" w:space="0" w:color="auto"/>
        <w:bottom w:val="none" w:sz="0" w:space="0" w:color="auto"/>
        <w:right w:val="none" w:sz="0" w:space="0" w:color="auto"/>
      </w:divBdr>
    </w:div>
    <w:div w:id="1780906713">
      <w:bodyDiv w:val="1"/>
      <w:marLeft w:val="0"/>
      <w:marRight w:val="0"/>
      <w:marTop w:val="0"/>
      <w:marBottom w:val="0"/>
      <w:divBdr>
        <w:top w:val="none" w:sz="0" w:space="0" w:color="auto"/>
        <w:left w:val="none" w:sz="0" w:space="0" w:color="auto"/>
        <w:bottom w:val="none" w:sz="0" w:space="0" w:color="auto"/>
        <w:right w:val="none" w:sz="0" w:space="0" w:color="auto"/>
      </w:divBdr>
      <w:divsChild>
        <w:div w:id="2014724930">
          <w:marLeft w:val="0"/>
          <w:marRight w:val="0"/>
          <w:marTop w:val="0"/>
          <w:marBottom w:val="0"/>
          <w:divBdr>
            <w:top w:val="none" w:sz="0" w:space="0" w:color="auto"/>
            <w:left w:val="none" w:sz="0" w:space="0" w:color="auto"/>
            <w:bottom w:val="none" w:sz="0" w:space="0" w:color="auto"/>
            <w:right w:val="none" w:sz="0" w:space="0" w:color="auto"/>
          </w:divBdr>
          <w:divsChild>
            <w:div w:id="180438031">
              <w:marLeft w:val="0"/>
              <w:marRight w:val="0"/>
              <w:marTop w:val="0"/>
              <w:marBottom w:val="0"/>
              <w:divBdr>
                <w:top w:val="none" w:sz="0" w:space="0" w:color="auto"/>
                <w:left w:val="none" w:sz="0" w:space="0" w:color="auto"/>
                <w:bottom w:val="none" w:sz="0" w:space="0" w:color="auto"/>
                <w:right w:val="none" w:sz="0" w:space="0" w:color="auto"/>
              </w:divBdr>
              <w:divsChild>
                <w:div w:id="355736351">
                  <w:marLeft w:val="0"/>
                  <w:marRight w:val="0"/>
                  <w:marTop w:val="0"/>
                  <w:marBottom w:val="0"/>
                  <w:divBdr>
                    <w:top w:val="none" w:sz="0" w:space="0" w:color="auto"/>
                    <w:left w:val="none" w:sz="0" w:space="0" w:color="auto"/>
                    <w:bottom w:val="none" w:sz="0" w:space="0" w:color="auto"/>
                    <w:right w:val="none" w:sz="0" w:space="0" w:color="auto"/>
                  </w:divBdr>
                  <w:divsChild>
                    <w:div w:id="1767917700">
                      <w:marLeft w:val="0"/>
                      <w:marRight w:val="0"/>
                      <w:marTop w:val="0"/>
                      <w:marBottom w:val="0"/>
                      <w:divBdr>
                        <w:top w:val="none" w:sz="0" w:space="0" w:color="auto"/>
                        <w:left w:val="none" w:sz="0" w:space="0" w:color="auto"/>
                        <w:bottom w:val="none" w:sz="0" w:space="0" w:color="auto"/>
                        <w:right w:val="none" w:sz="0" w:space="0" w:color="auto"/>
                      </w:divBdr>
                      <w:divsChild>
                        <w:div w:id="15776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4456">
              <w:marLeft w:val="0"/>
              <w:marRight w:val="0"/>
              <w:marTop w:val="0"/>
              <w:marBottom w:val="0"/>
              <w:divBdr>
                <w:top w:val="none" w:sz="0" w:space="0" w:color="auto"/>
                <w:left w:val="none" w:sz="0" w:space="0" w:color="auto"/>
                <w:bottom w:val="none" w:sz="0" w:space="0" w:color="auto"/>
                <w:right w:val="none" w:sz="0" w:space="0" w:color="auto"/>
              </w:divBdr>
            </w:div>
          </w:divsChild>
        </w:div>
        <w:div w:id="951326854">
          <w:marLeft w:val="0"/>
          <w:marRight w:val="0"/>
          <w:marTop w:val="0"/>
          <w:marBottom w:val="0"/>
          <w:divBdr>
            <w:top w:val="none" w:sz="0" w:space="0" w:color="auto"/>
            <w:left w:val="none" w:sz="0" w:space="0" w:color="auto"/>
            <w:bottom w:val="none" w:sz="0" w:space="0" w:color="auto"/>
            <w:right w:val="none" w:sz="0" w:space="0" w:color="auto"/>
          </w:divBdr>
          <w:divsChild>
            <w:div w:id="312804796">
              <w:marLeft w:val="0"/>
              <w:marRight w:val="0"/>
              <w:marTop w:val="0"/>
              <w:marBottom w:val="0"/>
              <w:divBdr>
                <w:top w:val="none" w:sz="0" w:space="0" w:color="auto"/>
                <w:left w:val="none" w:sz="0" w:space="0" w:color="auto"/>
                <w:bottom w:val="none" w:sz="0" w:space="0" w:color="auto"/>
                <w:right w:val="none" w:sz="0" w:space="0" w:color="auto"/>
              </w:divBdr>
              <w:divsChild>
                <w:div w:id="1155533261">
                  <w:marLeft w:val="0"/>
                  <w:marRight w:val="0"/>
                  <w:marTop w:val="0"/>
                  <w:marBottom w:val="0"/>
                  <w:divBdr>
                    <w:top w:val="none" w:sz="0" w:space="0" w:color="auto"/>
                    <w:left w:val="none" w:sz="0" w:space="0" w:color="auto"/>
                    <w:bottom w:val="none" w:sz="0" w:space="0" w:color="auto"/>
                    <w:right w:val="none" w:sz="0" w:space="0" w:color="auto"/>
                  </w:divBdr>
                </w:div>
              </w:divsChild>
            </w:div>
            <w:div w:id="472215124">
              <w:marLeft w:val="0"/>
              <w:marRight w:val="0"/>
              <w:marTop w:val="0"/>
              <w:marBottom w:val="0"/>
              <w:divBdr>
                <w:top w:val="none" w:sz="0" w:space="0" w:color="auto"/>
                <w:left w:val="none" w:sz="0" w:space="0" w:color="auto"/>
                <w:bottom w:val="none" w:sz="0" w:space="0" w:color="auto"/>
                <w:right w:val="none" w:sz="0" w:space="0" w:color="auto"/>
              </w:divBdr>
              <w:divsChild>
                <w:div w:id="1814985117">
                  <w:marLeft w:val="0"/>
                  <w:marRight w:val="0"/>
                  <w:marTop w:val="0"/>
                  <w:marBottom w:val="0"/>
                  <w:divBdr>
                    <w:top w:val="none" w:sz="0" w:space="0" w:color="auto"/>
                    <w:left w:val="none" w:sz="0" w:space="0" w:color="auto"/>
                    <w:bottom w:val="none" w:sz="0" w:space="0" w:color="auto"/>
                    <w:right w:val="none" w:sz="0" w:space="0" w:color="auto"/>
                  </w:divBdr>
                  <w:divsChild>
                    <w:div w:id="1538545089">
                      <w:marLeft w:val="225"/>
                      <w:marRight w:val="225"/>
                      <w:marTop w:val="0"/>
                      <w:marBottom w:val="0"/>
                      <w:divBdr>
                        <w:top w:val="none" w:sz="0" w:space="0" w:color="auto"/>
                        <w:left w:val="none" w:sz="0" w:space="0" w:color="auto"/>
                        <w:bottom w:val="none" w:sz="0" w:space="0" w:color="auto"/>
                        <w:right w:val="none" w:sz="0" w:space="0" w:color="auto"/>
                      </w:divBdr>
                      <w:divsChild>
                        <w:div w:id="25958496">
                          <w:marLeft w:val="0"/>
                          <w:marRight w:val="0"/>
                          <w:marTop w:val="0"/>
                          <w:marBottom w:val="0"/>
                          <w:divBdr>
                            <w:top w:val="none" w:sz="0" w:space="0" w:color="auto"/>
                            <w:left w:val="none" w:sz="0" w:space="0" w:color="auto"/>
                            <w:bottom w:val="none" w:sz="0" w:space="0" w:color="auto"/>
                            <w:right w:val="none" w:sz="0" w:space="0" w:color="auto"/>
                          </w:divBdr>
                          <w:divsChild>
                            <w:div w:id="1756395899">
                              <w:marLeft w:val="0"/>
                              <w:marRight w:val="0"/>
                              <w:marTop w:val="0"/>
                              <w:marBottom w:val="0"/>
                              <w:divBdr>
                                <w:top w:val="none" w:sz="0" w:space="0" w:color="auto"/>
                                <w:left w:val="none" w:sz="0" w:space="0" w:color="auto"/>
                                <w:bottom w:val="single" w:sz="6" w:space="0" w:color="DEE2E6"/>
                                <w:right w:val="none" w:sz="0" w:space="0" w:color="auto"/>
                              </w:divBdr>
                              <w:divsChild>
                                <w:div w:id="820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1507">
                          <w:marLeft w:val="0"/>
                          <w:marRight w:val="0"/>
                          <w:marTop w:val="0"/>
                          <w:marBottom w:val="0"/>
                          <w:divBdr>
                            <w:top w:val="none" w:sz="0" w:space="0" w:color="auto"/>
                            <w:left w:val="none" w:sz="0" w:space="0" w:color="auto"/>
                            <w:bottom w:val="none" w:sz="0" w:space="0" w:color="auto"/>
                            <w:right w:val="none" w:sz="0" w:space="0" w:color="auto"/>
                          </w:divBdr>
                          <w:divsChild>
                            <w:div w:id="846291420">
                              <w:marLeft w:val="0"/>
                              <w:marRight w:val="0"/>
                              <w:marTop w:val="0"/>
                              <w:marBottom w:val="0"/>
                              <w:divBdr>
                                <w:top w:val="none" w:sz="0" w:space="0" w:color="auto"/>
                                <w:left w:val="none" w:sz="0" w:space="0" w:color="auto"/>
                                <w:bottom w:val="none" w:sz="0" w:space="0" w:color="auto"/>
                                <w:right w:val="none" w:sz="0" w:space="0" w:color="auto"/>
                              </w:divBdr>
                              <w:divsChild>
                                <w:div w:id="278413074">
                                  <w:marLeft w:val="0"/>
                                  <w:marRight w:val="0"/>
                                  <w:marTop w:val="0"/>
                                  <w:marBottom w:val="0"/>
                                  <w:divBdr>
                                    <w:top w:val="none" w:sz="0" w:space="0" w:color="auto"/>
                                    <w:left w:val="none" w:sz="0" w:space="0" w:color="auto"/>
                                    <w:bottom w:val="none" w:sz="0" w:space="0" w:color="auto"/>
                                    <w:right w:val="none" w:sz="0" w:space="0" w:color="auto"/>
                                  </w:divBdr>
                                  <w:divsChild>
                                    <w:div w:id="1543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710885">
      <w:bodyDiv w:val="1"/>
      <w:marLeft w:val="0"/>
      <w:marRight w:val="0"/>
      <w:marTop w:val="0"/>
      <w:marBottom w:val="0"/>
      <w:divBdr>
        <w:top w:val="none" w:sz="0" w:space="0" w:color="auto"/>
        <w:left w:val="none" w:sz="0" w:space="0" w:color="auto"/>
        <w:bottom w:val="none" w:sz="0" w:space="0" w:color="auto"/>
        <w:right w:val="none" w:sz="0" w:space="0" w:color="auto"/>
      </w:divBdr>
      <w:divsChild>
        <w:div w:id="1291322685">
          <w:marLeft w:val="0"/>
          <w:marRight w:val="0"/>
          <w:marTop w:val="0"/>
          <w:marBottom w:val="0"/>
          <w:divBdr>
            <w:top w:val="none" w:sz="0" w:space="0" w:color="auto"/>
            <w:left w:val="none" w:sz="0" w:space="0" w:color="auto"/>
            <w:bottom w:val="none" w:sz="0" w:space="0" w:color="auto"/>
            <w:right w:val="none" w:sz="0" w:space="0" w:color="auto"/>
          </w:divBdr>
          <w:divsChild>
            <w:div w:id="1740323838">
              <w:marLeft w:val="0"/>
              <w:marRight w:val="0"/>
              <w:marTop w:val="0"/>
              <w:marBottom w:val="0"/>
              <w:divBdr>
                <w:top w:val="none" w:sz="0" w:space="0" w:color="auto"/>
                <w:left w:val="none" w:sz="0" w:space="0" w:color="auto"/>
                <w:bottom w:val="none" w:sz="0" w:space="0" w:color="auto"/>
                <w:right w:val="none" w:sz="0" w:space="0" w:color="auto"/>
              </w:divBdr>
              <w:divsChild>
                <w:div w:id="1371301818">
                  <w:marLeft w:val="0"/>
                  <w:marRight w:val="0"/>
                  <w:marTop w:val="0"/>
                  <w:marBottom w:val="0"/>
                  <w:divBdr>
                    <w:top w:val="none" w:sz="0" w:space="0" w:color="auto"/>
                    <w:left w:val="none" w:sz="0" w:space="0" w:color="auto"/>
                    <w:bottom w:val="none" w:sz="0" w:space="0" w:color="auto"/>
                    <w:right w:val="none" w:sz="0" w:space="0" w:color="auto"/>
                  </w:divBdr>
                  <w:divsChild>
                    <w:div w:id="10493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1720">
              <w:marLeft w:val="0"/>
              <w:marRight w:val="0"/>
              <w:marTop w:val="0"/>
              <w:marBottom w:val="0"/>
              <w:divBdr>
                <w:top w:val="none" w:sz="0" w:space="0" w:color="auto"/>
                <w:left w:val="none" w:sz="0" w:space="0" w:color="auto"/>
                <w:bottom w:val="none" w:sz="0" w:space="0" w:color="auto"/>
                <w:right w:val="none" w:sz="0" w:space="0" w:color="auto"/>
              </w:divBdr>
            </w:div>
          </w:divsChild>
        </w:div>
        <w:div w:id="1344892172">
          <w:marLeft w:val="0"/>
          <w:marRight w:val="0"/>
          <w:marTop w:val="0"/>
          <w:marBottom w:val="0"/>
          <w:divBdr>
            <w:top w:val="none" w:sz="0" w:space="0" w:color="auto"/>
            <w:left w:val="none" w:sz="0" w:space="0" w:color="auto"/>
            <w:bottom w:val="none" w:sz="0" w:space="0" w:color="auto"/>
            <w:right w:val="none" w:sz="0" w:space="0" w:color="auto"/>
          </w:divBdr>
          <w:divsChild>
            <w:div w:id="58791125">
              <w:marLeft w:val="0"/>
              <w:marRight w:val="0"/>
              <w:marTop w:val="0"/>
              <w:marBottom w:val="0"/>
              <w:divBdr>
                <w:top w:val="none" w:sz="0" w:space="0" w:color="auto"/>
                <w:left w:val="none" w:sz="0" w:space="0" w:color="auto"/>
                <w:bottom w:val="none" w:sz="0" w:space="0" w:color="auto"/>
                <w:right w:val="none" w:sz="0" w:space="0" w:color="auto"/>
              </w:divBdr>
            </w:div>
          </w:divsChild>
        </w:div>
        <w:div w:id="1027483670">
          <w:marLeft w:val="0"/>
          <w:marRight w:val="0"/>
          <w:marTop w:val="0"/>
          <w:marBottom w:val="0"/>
          <w:divBdr>
            <w:top w:val="none" w:sz="0" w:space="0" w:color="auto"/>
            <w:left w:val="none" w:sz="0" w:space="0" w:color="auto"/>
            <w:bottom w:val="none" w:sz="0" w:space="0" w:color="auto"/>
            <w:right w:val="none" w:sz="0" w:space="0" w:color="auto"/>
          </w:divBdr>
          <w:divsChild>
            <w:div w:id="1043754240">
              <w:marLeft w:val="0"/>
              <w:marRight w:val="0"/>
              <w:marTop w:val="0"/>
              <w:marBottom w:val="0"/>
              <w:divBdr>
                <w:top w:val="none" w:sz="0" w:space="0" w:color="auto"/>
                <w:left w:val="none" w:sz="0" w:space="0" w:color="auto"/>
                <w:bottom w:val="none" w:sz="0" w:space="0" w:color="auto"/>
                <w:right w:val="none" w:sz="0" w:space="0" w:color="auto"/>
              </w:divBdr>
              <w:divsChild>
                <w:div w:id="623120043">
                  <w:marLeft w:val="225"/>
                  <w:marRight w:val="225"/>
                  <w:marTop w:val="0"/>
                  <w:marBottom w:val="0"/>
                  <w:divBdr>
                    <w:top w:val="none" w:sz="0" w:space="0" w:color="auto"/>
                    <w:left w:val="none" w:sz="0" w:space="0" w:color="auto"/>
                    <w:bottom w:val="none" w:sz="0" w:space="0" w:color="auto"/>
                    <w:right w:val="none" w:sz="0" w:space="0" w:color="auto"/>
                  </w:divBdr>
                  <w:divsChild>
                    <w:div w:id="1573539209">
                      <w:marLeft w:val="0"/>
                      <w:marRight w:val="0"/>
                      <w:marTop w:val="0"/>
                      <w:marBottom w:val="0"/>
                      <w:divBdr>
                        <w:top w:val="none" w:sz="0" w:space="0" w:color="auto"/>
                        <w:left w:val="none" w:sz="0" w:space="0" w:color="auto"/>
                        <w:bottom w:val="none" w:sz="0" w:space="0" w:color="auto"/>
                        <w:right w:val="none" w:sz="0" w:space="0" w:color="auto"/>
                      </w:divBdr>
                      <w:divsChild>
                        <w:div w:id="273051606">
                          <w:marLeft w:val="0"/>
                          <w:marRight w:val="0"/>
                          <w:marTop w:val="0"/>
                          <w:marBottom w:val="0"/>
                          <w:divBdr>
                            <w:top w:val="none" w:sz="0" w:space="0" w:color="auto"/>
                            <w:left w:val="none" w:sz="0" w:space="0" w:color="auto"/>
                            <w:bottom w:val="single" w:sz="6" w:space="0" w:color="DEE2E6"/>
                            <w:right w:val="none" w:sz="0" w:space="0" w:color="auto"/>
                          </w:divBdr>
                          <w:divsChild>
                            <w:div w:id="340475879">
                              <w:marLeft w:val="0"/>
                              <w:marRight w:val="0"/>
                              <w:marTop w:val="0"/>
                              <w:marBottom w:val="0"/>
                              <w:divBdr>
                                <w:top w:val="none" w:sz="0" w:space="0" w:color="auto"/>
                                <w:left w:val="none" w:sz="0" w:space="0" w:color="auto"/>
                                <w:bottom w:val="none" w:sz="0" w:space="0" w:color="auto"/>
                                <w:right w:val="none" w:sz="0" w:space="0" w:color="auto"/>
                              </w:divBdr>
                            </w:div>
                          </w:divsChild>
                        </w:div>
                        <w:div w:id="283384956">
                          <w:marLeft w:val="0"/>
                          <w:marRight w:val="0"/>
                          <w:marTop w:val="0"/>
                          <w:marBottom w:val="0"/>
                          <w:divBdr>
                            <w:top w:val="none" w:sz="0" w:space="0" w:color="auto"/>
                            <w:left w:val="none" w:sz="0" w:space="0" w:color="auto"/>
                            <w:bottom w:val="single" w:sz="6" w:space="0" w:color="DEE2E6"/>
                            <w:right w:val="none" w:sz="0" w:space="0" w:color="auto"/>
                          </w:divBdr>
                          <w:divsChild>
                            <w:div w:id="816189842">
                              <w:marLeft w:val="0"/>
                              <w:marRight w:val="0"/>
                              <w:marTop w:val="0"/>
                              <w:marBottom w:val="0"/>
                              <w:divBdr>
                                <w:top w:val="none" w:sz="0" w:space="0" w:color="auto"/>
                                <w:left w:val="none" w:sz="0" w:space="0" w:color="auto"/>
                                <w:bottom w:val="none" w:sz="0" w:space="0" w:color="auto"/>
                                <w:right w:val="none" w:sz="0" w:space="0" w:color="auto"/>
                              </w:divBdr>
                              <w:divsChild>
                                <w:div w:id="202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0303">
                      <w:marLeft w:val="0"/>
                      <w:marRight w:val="0"/>
                      <w:marTop w:val="0"/>
                      <w:marBottom w:val="0"/>
                      <w:divBdr>
                        <w:top w:val="none" w:sz="0" w:space="0" w:color="auto"/>
                        <w:left w:val="none" w:sz="0" w:space="0" w:color="auto"/>
                        <w:bottom w:val="none" w:sz="0" w:space="0" w:color="auto"/>
                        <w:right w:val="none" w:sz="0" w:space="0" w:color="auto"/>
                      </w:divBdr>
                      <w:divsChild>
                        <w:div w:id="171726337">
                          <w:marLeft w:val="0"/>
                          <w:marRight w:val="0"/>
                          <w:marTop w:val="0"/>
                          <w:marBottom w:val="0"/>
                          <w:divBdr>
                            <w:top w:val="none" w:sz="0" w:space="0" w:color="auto"/>
                            <w:left w:val="none" w:sz="0" w:space="0" w:color="auto"/>
                            <w:bottom w:val="none" w:sz="0" w:space="0" w:color="auto"/>
                            <w:right w:val="none" w:sz="0" w:space="0" w:color="auto"/>
                          </w:divBdr>
                          <w:divsChild>
                            <w:div w:id="764230347">
                              <w:marLeft w:val="0"/>
                              <w:marRight w:val="0"/>
                              <w:marTop w:val="0"/>
                              <w:marBottom w:val="0"/>
                              <w:divBdr>
                                <w:top w:val="none" w:sz="0" w:space="0" w:color="auto"/>
                                <w:left w:val="none" w:sz="0" w:space="0" w:color="auto"/>
                                <w:bottom w:val="none" w:sz="0" w:space="0" w:color="auto"/>
                                <w:right w:val="none" w:sz="0" w:space="0" w:color="auto"/>
                              </w:divBdr>
                              <w:divsChild>
                                <w:div w:id="239408981">
                                  <w:marLeft w:val="0"/>
                                  <w:marRight w:val="0"/>
                                  <w:marTop w:val="0"/>
                                  <w:marBottom w:val="0"/>
                                  <w:divBdr>
                                    <w:top w:val="none" w:sz="0" w:space="0" w:color="auto"/>
                                    <w:left w:val="none" w:sz="0" w:space="0" w:color="auto"/>
                                    <w:bottom w:val="none" w:sz="0" w:space="0" w:color="auto"/>
                                    <w:right w:val="none" w:sz="0" w:space="0" w:color="auto"/>
                                  </w:divBdr>
                                  <w:divsChild>
                                    <w:div w:id="3824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47018" TargetMode="External"/><Relationship Id="rId13" Type="http://schemas.openxmlformats.org/officeDocument/2006/relationships/hyperlink" Target="https://myonline.regiscollege.edu/mod/assign/view.php?id=747021" TargetMode="External"/><Relationship Id="rId18" Type="http://schemas.openxmlformats.org/officeDocument/2006/relationships/hyperlink" Target="https://lmscontent.embanet.com/RC/MSN/NU726/Rubrics/MSN_NU726_Gantt_Chart_Rubric.html" TargetMode="External"/><Relationship Id="rId3" Type="http://schemas.openxmlformats.org/officeDocument/2006/relationships/settings" Target="settings.xml"/><Relationship Id="rId21" Type="http://schemas.openxmlformats.org/officeDocument/2006/relationships/hyperlink" Target="https://lmscontent.embanet.com/RC/MSN/NU726/Transcripts/NU726_Synthesis_for_Literature_Reviews_Transcript.html" TargetMode="Externa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course/view.php?id=5636" TargetMode="External"/><Relationship Id="rId17" Type="http://schemas.openxmlformats.org/officeDocument/2006/relationships/hyperlink" Target="https://lmscontent.embanet.com/Media/RC/NU740/NU740-w01-m01/docs/DNP-activity-task.pdf"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lmscontent.embanet.com/RC/MSN/NU726/Transcripts/NU726_Create_a_Basic_Gantt_Chart_in_Excel_Transcript.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726/Transcripts/Wk_7/NU726_WK7_Project%20Management%20in%20Under%205%20What%20is%20a%20Gantt%20Chart.html" TargetMode="External"/><Relationship Id="rId23" Type="http://schemas.openxmlformats.org/officeDocument/2006/relationships/theme" Target="theme/theme1.xml"/><Relationship Id="rId10" Type="http://schemas.openxmlformats.org/officeDocument/2006/relationships/hyperlink" Target="https://myonline.regiscollege.edu/my/"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MSN/NU726/Docs/Wk_7/NU726_Gantt_Chart_Exemplar.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2024-06-11T21:23:00Z</dcterms:created>
  <dcterms:modified xsi:type="dcterms:W3CDTF">2024-06-11T21:27:00Z</dcterms:modified>
</cp:coreProperties>
</file>