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1DC5C" w14:textId="712C0B87" w:rsidR="005259B9" w:rsidRDefault="00305A8B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9B4E7" wp14:editId="670B2CF4">
                <wp:simplePos x="0" y="0"/>
                <wp:positionH relativeFrom="page">
                  <wp:posOffset>2753551</wp:posOffset>
                </wp:positionH>
                <wp:positionV relativeFrom="paragraph">
                  <wp:posOffset>-145474</wp:posOffset>
                </wp:positionV>
                <wp:extent cx="4457700" cy="2402205"/>
                <wp:effectExtent l="0" t="0" r="0" b="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4022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FD605" id="Oval 7" o:spid="_x0000_s1026" style="position:absolute;margin-left:216.8pt;margin-top:-11.45pt;width:351pt;height:189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" fillcolor="#f4b083 [1941]" strokecolor="#f4b083 [1941]" strokeweight="1pt">
                <v:stroke joinstyle="miter"/>
                <v:path arrowok="t"/>
                <w10:wrap anchorx="page"/>
              </v:oval>
            </w:pict>
          </mc:Fallback>
        </mc:AlternateContent>
      </w:r>
    </w:p>
    <w:p w14:paraId="136FAF2F" w14:textId="2ED420EC" w:rsidR="003453F0" w:rsidRDefault="000047B0" w:rsidP="005259B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922230" wp14:editId="67F42CD8">
                <wp:simplePos x="0" y="0"/>
                <wp:positionH relativeFrom="column">
                  <wp:posOffset>6416135</wp:posOffset>
                </wp:positionH>
                <wp:positionV relativeFrom="paragraph">
                  <wp:posOffset>1214755</wp:posOffset>
                </wp:positionV>
                <wp:extent cx="2277745" cy="1516380"/>
                <wp:effectExtent l="0" t="0" r="27305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5776" w14:textId="286BA298" w:rsidR="005259B9" w:rsidRDefault="000D6B50" w:rsidP="000D6B50">
                            <w:pPr>
                              <w:spacing w:line="240" w:lineRule="auto"/>
                            </w:pPr>
                            <w:r>
                              <w:t>Family structure</w:t>
                            </w:r>
                          </w:p>
                          <w:p w14:paraId="444973CA" w14:textId="35CB867D" w:rsidR="000D6B50" w:rsidRPr="002B2205" w:rsidRDefault="000D6B50" w:rsidP="000D6B50">
                            <w:pPr>
                              <w:spacing w:line="240" w:lineRule="auto"/>
                            </w:pPr>
                            <w:r>
                              <w:t>Values embedded within the families could influence engagement in risky behaviors such as alcohol misuse. Moreover, breakdowns in family structure could predispose individuals to the same.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2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5.2pt;margin-top:95.65pt;width:179.35pt;height:11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">
                <v:textbox>
                  <w:txbxContent>
                    <w:p w14:paraId="28B05776" w14:textId="286BA298" w:rsidR="005259B9" w:rsidRDefault="000D6B50" w:rsidP="000D6B50">
                      <w:pPr>
                        <w:spacing w:line="240" w:lineRule="auto"/>
                      </w:pPr>
                      <w:r>
                        <w:t>Family structure</w:t>
                      </w:r>
                    </w:p>
                    <w:p w14:paraId="444973CA" w14:textId="35CB867D" w:rsidR="000D6B50" w:rsidRPr="002B2205" w:rsidRDefault="000D6B50" w:rsidP="000D6B50">
                      <w:pPr>
                        <w:spacing w:line="240" w:lineRule="auto"/>
                      </w:pPr>
                      <w:r>
                        <w:t>Values embedded within the families could influence engagement in risky behaviors such as alcohol misuse. Moreover, breakdowns in family structure could predispose individuals to the same.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057EB" wp14:editId="309019BD">
                <wp:simplePos x="0" y="0"/>
                <wp:positionH relativeFrom="margin">
                  <wp:posOffset>6073096</wp:posOffset>
                </wp:positionH>
                <wp:positionV relativeFrom="paragraph">
                  <wp:posOffset>686791</wp:posOffset>
                </wp:positionV>
                <wp:extent cx="3002192" cy="2585085"/>
                <wp:effectExtent l="0" t="0" r="27305" b="2476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192" cy="25850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30610" id="Oval 8" o:spid="_x0000_s1026" style="position:absolute;margin-left:478.2pt;margin-top:54.1pt;width:236.4pt;height:203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" fillcolor="#fbe4d5 [661]" strokecolor="#fbe4d5 [661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DD64A" wp14:editId="739103DA">
                <wp:simplePos x="0" y="0"/>
                <wp:positionH relativeFrom="column">
                  <wp:posOffset>5972671</wp:posOffset>
                </wp:positionH>
                <wp:positionV relativeFrom="paragraph">
                  <wp:posOffset>4333819</wp:posOffset>
                </wp:positionV>
                <wp:extent cx="2621280" cy="972541"/>
                <wp:effectExtent l="0" t="0" r="26670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1280" cy="972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E6EAD" w14:textId="4D18A0CE" w:rsidR="005259B9" w:rsidRDefault="00F504FE" w:rsidP="000047B0">
                            <w:pPr>
                              <w:spacing w:line="240" w:lineRule="auto"/>
                            </w:pPr>
                            <w:r w:rsidRPr="002B2205">
                              <w:t xml:space="preserve">Effects of </w:t>
                            </w:r>
                            <w:r w:rsidR="002B2205">
                              <w:t>t</w:t>
                            </w:r>
                            <w:r w:rsidRPr="002B2205">
                              <w:t xml:space="preserve">rauma and </w:t>
                            </w:r>
                            <w:r w:rsidR="002B2205">
                              <w:t>c</w:t>
                            </w:r>
                            <w:r w:rsidRPr="002B2205">
                              <w:t xml:space="preserve">risis </w:t>
                            </w:r>
                            <w:r w:rsidR="002B2205">
                              <w:t>e</w:t>
                            </w:r>
                            <w:r w:rsidRPr="002B2205">
                              <w:t>ven</w:t>
                            </w:r>
                            <w:r w:rsidR="000047B0">
                              <w:t>t</w:t>
                            </w:r>
                          </w:p>
                          <w:p w14:paraId="44DDD8C0" w14:textId="53A9F638" w:rsidR="000047B0" w:rsidRPr="002B2205" w:rsidRDefault="000047B0" w:rsidP="000047B0">
                            <w:pPr>
                              <w:spacing w:line="240" w:lineRule="auto"/>
                            </w:pPr>
                            <w:r>
                              <w:t xml:space="preserve">Historical trauma may lead to increased likelihood of the occurrence of mental health and substance use disorders.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DD64A" id="Text Box 20" o:spid="_x0000_s1027" type="#_x0000_t202" style="position:absolute;margin-left:470.3pt;margin-top:341.25pt;width:206.4pt;height:7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" fillcolor="white [3201]" strokeweight=".5pt">
                <v:path arrowok="t"/>
                <v:textbox>
                  <w:txbxContent>
                    <w:p w14:paraId="5F3E6EAD" w14:textId="4D18A0CE" w:rsidR="005259B9" w:rsidRDefault="00F504FE" w:rsidP="000047B0">
                      <w:pPr>
                        <w:spacing w:line="240" w:lineRule="auto"/>
                      </w:pPr>
                      <w:r w:rsidRPr="002B2205">
                        <w:t xml:space="preserve">Effects of </w:t>
                      </w:r>
                      <w:r w:rsidR="002B2205">
                        <w:t>t</w:t>
                      </w:r>
                      <w:r w:rsidRPr="002B2205">
                        <w:t xml:space="preserve">rauma and </w:t>
                      </w:r>
                      <w:r w:rsidR="002B2205">
                        <w:t>c</w:t>
                      </w:r>
                      <w:r w:rsidRPr="002B2205">
                        <w:t xml:space="preserve">risis </w:t>
                      </w:r>
                      <w:r w:rsidR="002B2205">
                        <w:t>e</w:t>
                      </w:r>
                      <w:r w:rsidRPr="002B2205">
                        <w:t>ven</w:t>
                      </w:r>
                      <w:r w:rsidR="000047B0">
                        <w:t>t</w:t>
                      </w:r>
                    </w:p>
                    <w:p w14:paraId="44DDD8C0" w14:textId="53A9F638" w:rsidR="000047B0" w:rsidRPr="002B2205" w:rsidRDefault="000047B0" w:rsidP="000047B0">
                      <w:pPr>
                        <w:spacing w:line="240" w:lineRule="auto"/>
                      </w:pPr>
                      <w:r>
                        <w:t xml:space="preserve">Historical trauma may lead to increased likelihood of the occurrence of mental health and substance use disorders.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929C97" wp14:editId="0F87E7A8">
                <wp:simplePos x="0" y="0"/>
                <wp:positionH relativeFrom="column">
                  <wp:posOffset>1125220</wp:posOffset>
                </wp:positionH>
                <wp:positionV relativeFrom="paragraph">
                  <wp:posOffset>4375785</wp:posOffset>
                </wp:positionV>
                <wp:extent cx="3641725" cy="1257935"/>
                <wp:effectExtent l="0" t="0" r="15875" b="184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9DCC" w14:textId="5BAE84F3" w:rsidR="00853607" w:rsidRDefault="00853607" w:rsidP="000047B0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F504FE" w:rsidRPr="002B2205">
                              <w:t xml:space="preserve">Health </w:t>
                            </w:r>
                            <w:r w:rsidR="002B2205">
                              <w:t>b</w:t>
                            </w:r>
                            <w:r w:rsidR="00F504FE" w:rsidRPr="002B2205">
                              <w:t>eliefs</w:t>
                            </w:r>
                          </w:p>
                          <w:p w14:paraId="512F3F15" w14:textId="18A53DB8" w:rsidR="000047B0" w:rsidRPr="002B2205" w:rsidRDefault="000047B0" w:rsidP="000047B0">
                            <w:pPr>
                              <w:spacing w:line="240" w:lineRule="auto"/>
                            </w:pPr>
                            <w:r>
                              <w:t xml:space="preserve">Beliefs about health, including healthy lifestyle and behavioral choices, could influence the rates of alcohol abuse. In addition, this could predict help-seeking behaviors and utilization of substance use health services. </w:t>
                            </w:r>
                          </w:p>
                          <w:p w14:paraId="3918642A" w14:textId="77777777" w:rsidR="005259B9" w:rsidRPr="002B2205" w:rsidRDefault="005259B9" w:rsidP="000047B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9C97" id="_x0000_s1028" type="#_x0000_t202" style="position:absolute;margin-left:88.6pt;margin-top:344.55pt;width:286.75pt;height:9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">
                <v:textbox>
                  <w:txbxContent>
                    <w:p w14:paraId="2D9E9DCC" w14:textId="5BAE84F3" w:rsidR="00853607" w:rsidRDefault="00853607" w:rsidP="000047B0">
                      <w:pPr>
                        <w:spacing w:line="240" w:lineRule="auto"/>
                      </w:pPr>
                      <w:r>
                        <w:t xml:space="preserve"> </w:t>
                      </w:r>
                      <w:r w:rsidR="00F504FE" w:rsidRPr="002B2205">
                        <w:t xml:space="preserve">Health </w:t>
                      </w:r>
                      <w:r w:rsidR="002B2205">
                        <w:t>b</w:t>
                      </w:r>
                      <w:r w:rsidR="00F504FE" w:rsidRPr="002B2205">
                        <w:t>eliefs</w:t>
                      </w:r>
                    </w:p>
                    <w:p w14:paraId="512F3F15" w14:textId="18A53DB8" w:rsidR="000047B0" w:rsidRPr="002B2205" w:rsidRDefault="000047B0" w:rsidP="000047B0">
                      <w:pPr>
                        <w:spacing w:line="240" w:lineRule="auto"/>
                      </w:pPr>
                      <w:r>
                        <w:t xml:space="preserve">Beliefs about health, including healthy lifestyle and behavioral choices, could influence the rates of alcohol abuse. In addition, this could predict help-seeking behaviors and utilization of substance use health services. </w:t>
                      </w:r>
                    </w:p>
                    <w:p w14:paraId="3918642A" w14:textId="77777777" w:rsidR="005259B9" w:rsidRPr="002B2205" w:rsidRDefault="005259B9" w:rsidP="000047B0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E25C25" wp14:editId="786765E7">
                <wp:simplePos x="0" y="0"/>
                <wp:positionH relativeFrom="column">
                  <wp:posOffset>2917623</wp:posOffset>
                </wp:positionH>
                <wp:positionV relativeFrom="paragraph">
                  <wp:posOffset>2383451</wp:posOffset>
                </wp:positionV>
                <wp:extent cx="3070860" cy="581411"/>
                <wp:effectExtent l="0" t="0" r="1524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0860" cy="581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F1194" w14:textId="028D0CD1" w:rsidR="00F504FE" w:rsidRDefault="000047B0" w:rsidP="000047B0">
                            <w:pPr>
                              <w:spacing w:line="240" w:lineRule="auto"/>
                              <w:jc w:val="center"/>
                            </w:pPr>
                            <w:r>
                              <w:t>African Americans in Jackson, Mississippi</w:t>
                            </w:r>
                          </w:p>
                          <w:p w14:paraId="78315A5B" w14:textId="25A1380E" w:rsidR="000047B0" w:rsidRPr="002B2205" w:rsidRDefault="000047B0" w:rsidP="000047B0">
                            <w:pPr>
                              <w:spacing w:line="240" w:lineRule="auto"/>
                              <w:jc w:val="center"/>
                            </w:pPr>
                            <w:r>
                              <w:t>Alcohol abuse and abuse disorders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5C25" id="Text Box 21" o:spid="_x0000_s1029" type="#_x0000_t202" style="position:absolute;margin-left:229.75pt;margin-top:187.65pt;width:241.8pt;height:4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" fillcolor="white [3201]" strokeweight=".5pt">
                <v:path arrowok="t"/>
                <v:textbox>
                  <w:txbxContent>
                    <w:p w14:paraId="559F1194" w14:textId="028D0CD1" w:rsidR="00F504FE" w:rsidRDefault="000047B0" w:rsidP="000047B0">
                      <w:pPr>
                        <w:spacing w:line="240" w:lineRule="auto"/>
                        <w:jc w:val="center"/>
                      </w:pPr>
                      <w:r>
                        <w:t>African Americans in Jackson, Mississippi</w:t>
                      </w:r>
                    </w:p>
                    <w:p w14:paraId="78315A5B" w14:textId="25A1380E" w:rsidR="000047B0" w:rsidRPr="002B2205" w:rsidRDefault="000047B0" w:rsidP="000047B0">
                      <w:pPr>
                        <w:spacing w:line="240" w:lineRule="auto"/>
                        <w:jc w:val="center"/>
                      </w:pPr>
                      <w:r>
                        <w:t>Alcohol abuse and abuse disorders</w:t>
                      </w:r>
                    </w:p>
                  </w:txbxContent>
                </v:textbox>
              </v:shape>
            </w:pict>
          </mc:Fallback>
        </mc:AlternateContent>
      </w:r>
      <w:r w:rsidR="000D6B5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753796" wp14:editId="0B30A8A7">
                <wp:simplePos x="0" y="0"/>
                <wp:positionH relativeFrom="page">
                  <wp:posOffset>607695</wp:posOffset>
                </wp:positionH>
                <wp:positionV relativeFrom="paragraph">
                  <wp:posOffset>1669415</wp:posOffset>
                </wp:positionV>
                <wp:extent cx="2279650" cy="1913255"/>
                <wp:effectExtent l="0" t="0" r="25400" b="107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FB4D" w14:textId="2103FAA5" w:rsidR="005259B9" w:rsidRDefault="00BD4238" w:rsidP="000D6B50">
                            <w:pPr>
                              <w:spacing w:line="240" w:lineRule="auto"/>
                            </w:pPr>
                            <w:r>
                              <w:t>D</w:t>
                            </w:r>
                            <w:r w:rsidR="00ED2DC9" w:rsidRPr="002B2205">
                              <w:t>iscrimination</w:t>
                            </w:r>
                            <w:r>
                              <w:t>,</w:t>
                            </w:r>
                            <w:r w:rsidR="00ED2DC9" w:rsidRPr="002B2205">
                              <w:t xml:space="preserve"> bias, and racism</w:t>
                            </w:r>
                          </w:p>
                          <w:p w14:paraId="30B34291" w14:textId="68BECE74" w:rsidR="000D6B50" w:rsidRPr="002B2205" w:rsidRDefault="000D6B50" w:rsidP="000D6B50">
                            <w:pPr>
                              <w:spacing w:line="240" w:lineRule="auto"/>
                            </w:pPr>
                            <w:r>
                              <w:t xml:space="preserve">Systemic racism, discrimination, and </w:t>
                            </w:r>
                            <w:r w:rsidR="00050790">
                              <w:t xml:space="preserve">bases could reduce opportunities across different domains of life, including employment housing, and access to mental and behavioral health services.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3796" id="_x0000_s1030" type="#_x0000_t202" style="position:absolute;margin-left:47.85pt;margin-top:131.45pt;width:179.5pt;height:150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">
                <v:textbox>
                  <w:txbxContent>
                    <w:p w14:paraId="277FFB4D" w14:textId="2103FAA5" w:rsidR="005259B9" w:rsidRDefault="00BD4238" w:rsidP="000D6B50">
                      <w:pPr>
                        <w:spacing w:line="240" w:lineRule="auto"/>
                      </w:pPr>
                      <w:r>
                        <w:t>D</w:t>
                      </w:r>
                      <w:r w:rsidR="00ED2DC9" w:rsidRPr="002B2205">
                        <w:t>iscrimination</w:t>
                      </w:r>
                      <w:r>
                        <w:t>,</w:t>
                      </w:r>
                      <w:r w:rsidR="00ED2DC9" w:rsidRPr="002B2205">
                        <w:t xml:space="preserve"> bias, and racism</w:t>
                      </w:r>
                    </w:p>
                    <w:p w14:paraId="30B34291" w14:textId="68BECE74" w:rsidR="000D6B50" w:rsidRPr="002B2205" w:rsidRDefault="000D6B50" w:rsidP="000D6B50">
                      <w:pPr>
                        <w:spacing w:line="240" w:lineRule="auto"/>
                      </w:pPr>
                      <w:r>
                        <w:t xml:space="preserve">Systemic racism, discrimination, and </w:t>
                      </w:r>
                      <w:r w:rsidR="00050790">
                        <w:t xml:space="preserve">bases could reduce opportunities across different domains of life, including employment housing, and access to mental and behavioral health services.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7E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8E202D" wp14:editId="0D18FF45">
                <wp:simplePos x="0" y="0"/>
                <wp:positionH relativeFrom="column">
                  <wp:posOffset>2468245</wp:posOffset>
                </wp:positionH>
                <wp:positionV relativeFrom="paragraph">
                  <wp:posOffset>163195</wp:posOffset>
                </wp:positionV>
                <wp:extent cx="3169920" cy="1247140"/>
                <wp:effectExtent l="0" t="0" r="11430" b="101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1F29" w14:textId="6BD0EE4C" w:rsidR="005259B9" w:rsidRDefault="002757E3" w:rsidP="002757E3">
                            <w:pPr>
                              <w:spacing w:line="240" w:lineRule="auto"/>
                            </w:pPr>
                            <w:r>
                              <w:t>E</w:t>
                            </w:r>
                            <w:r w:rsidR="00F504FE" w:rsidRPr="002B2205">
                              <w:t>ducation</w:t>
                            </w:r>
                            <w:r>
                              <w:t xml:space="preserve"> and employment</w:t>
                            </w:r>
                          </w:p>
                          <w:p w14:paraId="538304C8" w14:textId="0FFC1CAB" w:rsidR="002757E3" w:rsidRPr="002B2205" w:rsidRDefault="002757E3" w:rsidP="002757E3">
                            <w:pPr>
                              <w:spacing w:line="240" w:lineRule="auto"/>
                            </w:pPr>
                            <w:r>
                              <w:t>Low levels of education and inadequate employment opportunities for AAs may predispose them to increased risk of mental health and alcohol use disorders.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E202D" id="_x0000_s1031" type="#_x0000_t202" style="position:absolute;margin-left:194.35pt;margin-top:12.85pt;width:249.6pt;height:98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">
                <v:textbox>
                  <w:txbxContent>
                    <w:p w14:paraId="3B101F29" w14:textId="6BD0EE4C" w:rsidR="005259B9" w:rsidRDefault="002757E3" w:rsidP="002757E3">
                      <w:pPr>
                        <w:spacing w:line="240" w:lineRule="auto"/>
                      </w:pPr>
                      <w:r>
                        <w:t>E</w:t>
                      </w:r>
                      <w:r w:rsidR="00F504FE" w:rsidRPr="002B2205">
                        <w:t>ducation</w:t>
                      </w:r>
                      <w:r>
                        <w:t xml:space="preserve"> and employment</w:t>
                      </w:r>
                    </w:p>
                    <w:p w14:paraId="538304C8" w14:textId="0FFC1CAB" w:rsidR="002757E3" w:rsidRPr="002B2205" w:rsidRDefault="002757E3" w:rsidP="002757E3">
                      <w:pPr>
                        <w:spacing w:line="240" w:lineRule="auto"/>
                      </w:pPr>
                      <w:r>
                        <w:t>Low levels of education and inadequate employment opportunities for AAs may predispose them to increased risk of mental health and alcohol use disorders.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A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BC2EE" wp14:editId="59CF7A92">
                <wp:simplePos x="0" y="0"/>
                <wp:positionH relativeFrom="column">
                  <wp:posOffset>-650123</wp:posOffset>
                </wp:positionH>
                <wp:positionV relativeFrom="paragraph">
                  <wp:posOffset>1326342</wp:posOffset>
                </wp:positionV>
                <wp:extent cx="3150474" cy="2766060"/>
                <wp:effectExtent l="0" t="0" r="12065" b="1524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474" cy="27660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79213" id="Oval 5" o:spid="_x0000_s1026" style="position:absolute;margin-left:-51.2pt;margin-top:104.45pt;width:248.05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" fillcolor="#bfbfbf [2412]" strokecolor="#bfbfbf [2412]" strokeweight="1pt">
                <v:stroke joinstyle="miter"/>
                <v:path arrowok="t"/>
              </v:oval>
            </w:pict>
          </mc:Fallback>
        </mc:AlternateContent>
      </w:r>
      <w:r w:rsidR="00305A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4C1A" wp14:editId="4AC7695B">
                <wp:simplePos x="0" y="0"/>
                <wp:positionH relativeFrom="column">
                  <wp:posOffset>1980925</wp:posOffset>
                </wp:positionH>
                <wp:positionV relativeFrom="paragraph">
                  <wp:posOffset>1155531</wp:posOffset>
                </wp:positionV>
                <wp:extent cx="4693920" cy="32766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3276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50EB1" id="Oval 2" o:spid="_x0000_s1026" style="position:absolute;margin-left:156pt;margin-top:91pt;width:369.6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" fillcolor="#d8d8d8 [2732]" strokecolor="#d8d8d8 [2732]" strokeweight="1pt">
                <v:stroke joinstyle="miter"/>
                <v:path arrowok="t"/>
              </v:oval>
            </w:pict>
          </mc:Fallback>
        </mc:AlternateContent>
      </w:r>
      <w:r w:rsidR="00305A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F4A34" wp14:editId="3D835B56">
                <wp:simplePos x="0" y="0"/>
                <wp:positionH relativeFrom="column">
                  <wp:posOffset>5078433</wp:posOffset>
                </wp:positionH>
                <wp:positionV relativeFrom="paragraph">
                  <wp:posOffset>3345961</wp:posOffset>
                </wp:positionV>
                <wp:extent cx="4305300" cy="2689860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6898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3E359" id="Oval 3" o:spid="_x0000_s1026" style="position:absolute;margin-left:399.9pt;margin-top:263.45pt;width:339pt;height:2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" fillcolor="#deeaf6 [660]" strokecolor="#deeaf6 [660]" strokeweight="1pt">
                <v:stroke joinstyle="miter"/>
                <v:path arrowok="t"/>
              </v:oval>
            </w:pict>
          </mc:Fallback>
        </mc:AlternateContent>
      </w:r>
      <w:r w:rsidR="00BD42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A52EB" wp14:editId="114860EC">
                <wp:simplePos x="0" y="0"/>
                <wp:positionH relativeFrom="margin">
                  <wp:posOffset>542925</wp:posOffset>
                </wp:positionH>
                <wp:positionV relativeFrom="paragraph">
                  <wp:posOffset>3958590</wp:posOffset>
                </wp:positionV>
                <wp:extent cx="5013960" cy="2291715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229171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6075E" id="Oval 4" o:spid="_x0000_s1026" style="position:absolute;margin-left:42.75pt;margin-top:311.7pt;width:394.8pt;height:1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" fillcolor="#bdd6ee [1300]" strokecolor="#bdd6ee [1300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sectPr w:rsidR="003453F0" w:rsidSect="00923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40"/>
    <w:rsid w:val="000047B0"/>
    <w:rsid w:val="00050790"/>
    <w:rsid w:val="000D6B50"/>
    <w:rsid w:val="002757E3"/>
    <w:rsid w:val="002B2205"/>
    <w:rsid w:val="00305A8B"/>
    <w:rsid w:val="0033337D"/>
    <w:rsid w:val="003453F0"/>
    <w:rsid w:val="003C3CC3"/>
    <w:rsid w:val="005259B9"/>
    <w:rsid w:val="005E4343"/>
    <w:rsid w:val="00621D51"/>
    <w:rsid w:val="006B4A9E"/>
    <w:rsid w:val="00815797"/>
    <w:rsid w:val="00853607"/>
    <w:rsid w:val="008B0C4B"/>
    <w:rsid w:val="00923940"/>
    <w:rsid w:val="00A232B2"/>
    <w:rsid w:val="00AD3754"/>
    <w:rsid w:val="00BD4238"/>
    <w:rsid w:val="00D37A67"/>
    <w:rsid w:val="00D767D4"/>
    <w:rsid w:val="00DF0E85"/>
    <w:rsid w:val="00E71F47"/>
    <w:rsid w:val="00ED2DC9"/>
    <w:rsid w:val="00F504FE"/>
    <w:rsid w:val="00F85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F80D"/>
  <w15:docId w15:val="{9E0EE195-2B00-46FD-812F-4D4A9B4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b7365f8-9d75-4fd0-978c-5cab91dad93f" xsi:nil="true"/>
    <SMEStatus xmlns="6b7365f8-9d75-4fd0-978c-5cab91dad93f" xsi:nil="true"/>
    <Notes_x003a_ xmlns="6b7365f8-9d75-4fd0-978c-5cab91dad93f" xsi:nil="true"/>
    <Colleague xmlns="6b7365f8-9d75-4fd0-978c-5cab91dad93f" xsi:nil="true"/>
    <DevelopmentStatus xmlns="6b7365f8-9d75-4fd0-978c-5cab91dad93f" xsi:nil="true"/>
    <SMEStatus_x002a_ xmlns="6b7365f8-9d75-4fd0-978c-5cab91dad9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DF6E1070194191A624991E4EF4AB" ma:contentTypeVersion="18" ma:contentTypeDescription="Create a new document." ma:contentTypeScope="" ma:versionID="0027806ae24be1e3ee13919b0dbc3c76">
  <xsd:schema xmlns:xsd="http://www.w3.org/2001/XMLSchema" xmlns:xs="http://www.w3.org/2001/XMLSchema" xmlns:p="http://schemas.microsoft.com/office/2006/metadata/properties" xmlns:ns2="6b7365f8-9d75-4fd0-978c-5cab91dad93f" xmlns:ns3="206d4e98-133b-49dc-8987-a81603ec3b31" targetNamespace="http://schemas.microsoft.com/office/2006/metadata/properties" ma:root="true" ma:fieldsID="3badab919c91dc60bcbe8952aa1476e6" ns2:_="" ns3:_="">
    <xsd:import namespace="6b7365f8-9d75-4fd0-978c-5cab91dad93f"/>
    <xsd:import namespace="206d4e98-133b-49dc-8987-a81603ec3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Notes_x003a_" minOccurs="0"/>
                <xsd:element ref="ns2:SMEStatus" minOccurs="0"/>
                <xsd:element ref="ns2:Colleague" minOccurs="0"/>
                <xsd:element ref="ns2:DevelopmentStatus" minOccurs="0"/>
                <xsd:element ref="ns2:SMEStatus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65f8-9d75-4fd0-978c-5cab91dad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0" nillable="true" ma:displayName="ID Reviewer" ma:description="Comments &amp; Notes " ma:format="Dropdown" ma:internalName="Notes">
      <xsd:simpleType>
        <xsd:restriction base="dms:Choice">
          <xsd:enumeration value="Alex"/>
          <xsd:enumeration value="Lori"/>
          <xsd:enumeration value="Lisa"/>
        </xsd:restriction>
      </xsd:simpleType>
    </xsd:element>
    <xsd:element name="Notes_x003a_" ma:index="21" nillable="true" ma:displayName="Edapt Builder" ma:format="Dropdown" ma:internalName="Notes_x003a_">
      <xsd:simpleType>
        <xsd:restriction base="dms:Choice">
          <xsd:enumeration value="Adam"/>
          <xsd:enumeration value="Narottam"/>
          <xsd:enumeration value="Erik"/>
        </xsd:restriction>
      </xsd:simpleType>
    </xsd:element>
    <xsd:element name="SMEStatus" ma:index="22" nillable="true" ma:displayName="SME Status" ma:format="Dropdown" ma:internalName="SMEStatus">
      <xsd:simpleType>
        <xsd:restriction base="dms:Choice">
          <xsd:enumeration value="Ready for Content"/>
          <xsd:enumeration value="Ready for Academic Review"/>
          <xsd:enumeration value="Ready for ID"/>
        </xsd:restriction>
      </xsd:simpleType>
    </xsd:element>
    <xsd:element name="Colleague" ma:index="23" nillable="true" ma:displayName="Colleague" ma:format="Dropdown" ma:internalName="Colleague">
      <xsd:simpleType>
        <xsd:restriction base="dms:Choice">
          <xsd:enumeration value="Darcy/Tara"/>
          <xsd:enumeration value="Shirley/Miti"/>
          <xsd:enumeration value="Audrie/Miti"/>
        </xsd:restriction>
      </xsd:simpleType>
    </xsd:element>
    <xsd:element name="DevelopmentStatus" ma:index="24" nillable="true" ma:displayName="Development Status" ma:format="Dropdown" ma:internalName="DevelopmentStatus">
      <xsd:simpleType>
        <xsd:restriction base="dms:Choice">
          <xsd:enumeration value="ID Review in Progress"/>
          <xsd:enumeration value="Media Storyboarded"/>
          <xsd:enumeration value="Edapt Built: Ready for Media"/>
          <xsd:enumeration value="Edapt Built: Ready for Review"/>
          <xsd:enumeration value="Academic Review Completed (No Punchlist)"/>
          <xsd:enumeration value="Academic Review (Added to Punchlist)"/>
          <xsd:enumeration value="Punchlist Completed (Ready for Academic Review)"/>
          <xsd:enumeration value="Fully Approved"/>
        </xsd:restriction>
      </xsd:simpleType>
    </xsd:element>
    <xsd:element name="SMEStatus_x002a_" ma:index="25" nillable="true" ma:displayName="SME Status*" ma:format="Dropdown" ma:internalName="SMEStatus_x002a_">
      <xsd:simpleType>
        <xsd:restriction base="dms:Choice">
          <xsd:enumeration value="In Progress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4e98-133b-49dc-8987-a81603ec3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F24E9-53BE-4C9C-8B7D-B2E8CEFCE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B572A-E931-4EE8-96F1-CF97047C45C5}">
  <ds:schemaRefs>
    <ds:schemaRef ds:uri="http://schemas.microsoft.com/office/2006/metadata/properties"/>
    <ds:schemaRef ds:uri="http://schemas.microsoft.com/office/infopath/2007/PartnerControls"/>
    <ds:schemaRef ds:uri="6b7365f8-9d75-4fd0-978c-5cab91dad93f"/>
  </ds:schemaRefs>
</ds:datastoreItem>
</file>

<file path=customXml/itemProps3.xml><?xml version="1.0" encoding="utf-8"?>
<ds:datastoreItem xmlns:ds="http://schemas.openxmlformats.org/officeDocument/2006/customXml" ds:itemID="{3C65079C-E963-40E2-9457-8712D32E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365f8-9d75-4fd0-978c-5cab91dad93f"/>
    <ds:schemaRef ds:uri="206d4e98-133b-49dc-8987-a81603ec3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Gubanc-Anderson, Dawn</dc:creator>
  <cp:keywords/>
  <dc:description/>
  <cp:lastModifiedBy>User</cp:lastModifiedBy>
  <cp:revision>7</cp:revision>
  <dcterms:created xsi:type="dcterms:W3CDTF">2024-03-06T04:23:00Z</dcterms:created>
  <dcterms:modified xsi:type="dcterms:W3CDTF">2024-03-06T21:20:00Z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0x0101008010DF6E1070194191A624991E4EF4AB</vt:lpwstr>
  </property>
</Properties>
</file>