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318" w:rsidRPr="000704D5" w:rsidRDefault="008C5126" w:rsidP="000704D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4D5">
        <w:rPr>
          <w:rFonts w:ascii="Times New Roman" w:hAnsi="Times New Roman" w:cs="Times New Roman"/>
          <w:b/>
          <w:sz w:val="24"/>
          <w:szCs w:val="24"/>
        </w:rPr>
        <w:t>Sexual Desire and Arousal Disorders</w:t>
      </w:r>
    </w:p>
    <w:p w:rsidR="008C5126" w:rsidRPr="00EF3DE1" w:rsidRDefault="008C5F22" w:rsidP="00EF3DE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DE1">
        <w:rPr>
          <w:rFonts w:ascii="Times New Roman" w:hAnsi="Times New Roman" w:cs="Times New Roman"/>
          <w:b/>
          <w:sz w:val="24"/>
          <w:szCs w:val="24"/>
        </w:rPr>
        <w:t>Etiology</w:t>
      </w:r>
    </w:p>
    <w:p w:rsidR="00A3235A" w:rsidRPr="000704D5" w:rsidRDefault="00A3235A" w:rsidP="004966B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704D5">
        <w:rPr>
          <w:rFonts w:ascii="Times New Roman" w:hAnsi="Times New Roman" w:cs="Times New Roman"/>
          <w:sz w:val="24"/>
          <w:szCs w:val="24"/>
        </w:rPr>
        <w:t>Sex</w:t>
      </w:r>
      <w:r w:rsidR="0048325A" w:rsidRPr="000704D5">
        <w:rPr>
          <w:rFonts w:ascii="Times New Roman" w:hAnsi="Times New Roman" w:cs="Times New Roman"/>
          <w:sz w:val="24"/>
          <w:szCs w:val="24"/>
        </w:rPr>
        <w:t xml:space="preserve">ual desire and arousal disorders are conditions </w:t>
      </w:r>
      <w:r w:rsidR="000704D5" w:rsidRPr="000704D5">
        <w:rPr>
          <w:rFonts w:ascii="Times New Roman" w:hAnsi="Times New Roman" w:cs="Times New Roman"/>
          <w:sz w:val="24"/>
          <w:szCs w:val="24"/>
        </w:rPr>
        <w:t>caused</w:t>
      </w:r>
      <w:r w:rsidR="00877442" w:rsidRPr="000704D5">
        <w:rPr>
          <w:rFonts w:ascii="Times New Roman" w:hAnsi="Times New Roman" w:cs="Times New Roman"/>
          <w:sz w:val="24"/>
          <w:szCs w:val="24"/>
        </w:rPr>
        <w:t xml:space="preserve"> by the lack of interest in sexual activities </w:t>
      </w:r>
      <w:r w:rsidR="00DC3836" w:rsidRPr="000704D5">
        <w:rPr>
          <w:rFonts w:ascii="Times New Roman" w:hAnsi="Times New Roman" w:cs="Times New Roman"/>
          <w:sz w:val="24"/>
          <w:szCs w:val="24"/>
        </w:rPr>
        <w:t xml:space="preserve">or excitement during sexual intercourse. </w:t>
      </w:r>
      <w:r w:rsidR="004813DC">
        <w:rPr>
          <w:rFonts w:ascii="Times New Roman" w:hAnsi="Times New Roman" w:cs="Times New Roman"/>
          <w:sz w:val="24"/>
          <w:szCs w:val="24"/>
        </w:rPr>
        <w:t xml:space="preserve">The condition is influenced by psychological factors such as stress and depression, </w:t>
      </w:r>
      <w:r w:rsidR="005B2798">
        <w:rPr>
          <w:rFonts w:ascii="Times New Roman" w:hAnsi="Times New Roman" w:cs="Times New Roman"/>
          <w:sz w:val="24"/>
          <w:szCs w:val="24"/>
        </w:rPr>
        <w:t xml:space="preserve">menopausal changes and unrewarding sexual experiences. </w:t>
      </w:r>
      <w:r w:rsidR="00351FDF">
        <w:rPr>
          <w:rFonts w:ascii="Times New Roman" w:hAnsi="Times New Roman" w:cs="Times New Roman"/>
          <w:sz w:val="24"/>
          <w:szCs w:val="24"/>
        </w:rPr>
        <w:t xml:space="preserve">Studies also indicate that using particular medications can </w:t>
      </w:r>
      <w:r w:rsidR="00892ACE">
        <w:rPr>
          <w:rFonts w:ascii="Times New Roman" w:hAnsi="Times New Roman" w:cs="Times New Roman"/>
          <w:sz w:val="24"/>
          <w:szCs w:val="24"/>
        </w:rPr>
        <w:t xml:space="preserve">lead to the condition such as </w:t>
      </w:r>
      <w:proofErr w:type="spellStart"/>
      <w:r w:rsidR="00892ACE">
        <w:rPr>
          <w:rFonts w:ascii="Times New Roman" w:hAnsi="Times New Roman" w:cs="Times New Roman"/>
          <w:sz w:val="24"/>
          <w:szCs w:val="24"/>
        </w:rPr>
        <w:t>antiseizure</w:t>
      </w:r>
      <w:proofErr w:type="spellEnd"/>
      <w:r w:rsidR="00892ACE">
        <w:rPr>
          <w:rFonts w:ascii="Times New Roman" w:hAnsi="Times New Roman" w:cs="Times New Roman"/>
          <w:sz w:val="24"/>
          <w:szCs w:val="24"/>
        </w:rPr>
        <w:t xml:space="preserve"> medications including selective serot</w:t>
      </w:r>
      <w:r w:rsidR="00F113F9">
        <w:rPr>
          <w:rFonts w:ascii="Times New Roman" w:hAnsi="Times New Roman" w:cs="Times New Roman"/>
          <w:sz w:val="24"/>
          <w:szCs w:val="24"/>
        </w:rPr>
        <w:t>onin reuptake inhibitors (SSRIs) (</w:t>
      </w:r>
      <w:r w:rsidR="0006586D" w:rsidRPr="008E2E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Erdős</w:t>
      </w:r>
      <w:r w:rsidR="000658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2023</w:t>
      </w:r>
      <w:r w:rsidR="00F113F9">
        <w:rPr>
          <w:rFonts w:ascii="Times New Roman" w:hAnsi="Times New Roman" w:cs="Times New Roman"/>
          <w:sz w:val="24"/>
          <w:szCs w:val="24"/>
        </w:rPr>
        <w:t xml:space="preserve">). </w:t>
      </w:r>
      <w:r w:rsidR="007F6B4B">
        <w:rPr>
          <w:rFonts w:ascii="Times New Roman" w:hAnsi="Times New Roman" w:cs="Times New Roman"/>
          <w:sz w:val="24"/>
          <w:szCs w:val="24"/>
        </w:rPr>
        <w:t xml:space="preserve">Other chronic disorders such as diabetes can also </w:t>
      </w:r>
      <w:r w:rsidR="00C71894">
        <w:rPr>
          <w:rFonts w:ascii="Times New Roman" w:hAnsi="Times New Roman" w:cs="Times New Roman"/>
          <w:sz w:val="24"/>
          <w:szCs w:val="24"/>
        </w:rPr>
        <w:t xml:space="preserve">damage the pathways of somatic nerves </w:t>
      </w:r>
      <w:r w:rsidR="00234D3D">
        <w:rPr>
          <w:rFonts w:ascii="Times New Roman" w:hAnsi="Times New Roman" w:cs="Times New Roman"/>
          <w:sz w:val="24"/>
          <w:szCs w:val="24"/>
        </w:rPr>
        <w:t>which lead to a de</w:t>
      </w:r>
      <w:r w:rsidR="003E300A">
        <w:rPr>
          <w:rFonts w:ascii="Times New Roman" w:hAnsi="Times New Roman" w:cs="Times New Roman"/>
          <w:sz w:val="24"/>
          <w:szCs w:val="24"/>
        </w:rPr>
        <w:t>crease in sensation in the genit</w:t>
      </w:r>
      <w:r w:rsidR="00234D3D">
        <w:rPr>
          <w:rFonts w:ascii="Times New Roman" w:hAnsi="Times New Roman" w:cs="Times New Roman"/>
          <w:sz w:val="24"/>
          <w:szCs w:val="24"/>
        </w:rPr>
        <w:t xml:space="preserve">al area. </w:t>
      </w:r>
    </w:p>
    <w:p w:rsidR="008C5F22" w:rsidRPr="00EF3DE1" w:rsidRDefault="008C5F22" w:rsidP="00EF3DE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DE1">
        <w:rPr>
          <w:rFonts w:ascii="Times New Roman" w:hAnsi="Times New Roman" w:cs="Times New Roman"/>
          <w:b/>
          <w:sz w:val="24"/>
          <w:szCs w:val="24"/>
        </w:rPr>
        <w:t>Clinical Findings</w:t>
      </w:r>
    </w:p>
    <w:p w:rsidR="003E300A" w:rsidRPr="000704D5" w:rsidRDefault="003E300A" w:rsidP="00B112F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Clinical findings of sexual desire and arousal disorder indicate a reduced interest in sexual </w:t>
      </w:r>
      <w:r w:rsidR="00B112F7">
        <w:rPr>
          <w:rFonts w:ascii="Times New Roman" w:hAnsi="Times New Roman" w:cs="Times New Roman"/>
          <w:sz w:val="24"/>
          <w:szCs w:val="24"/>
        </w:rPr>
        <w:t>activity</w:t>
      </w:r>
      <w:r w:rsidR="00E27649">
        <w:rPr>
          <w:rFonts w:ascii="Times New Roman" w:hAnsi="Times New Roman" w:cs="Times New Roman"/>
          <w:sz w:val="24"/>
          <w:szCs w:val="24"/>
        </w:rPr>
        <w:t xml:space="preserve">, decreased thoughts about sex, limited arousal response to written, visual, or verbal </w:t>
      </w:r>
      <w:r w:rsidR="00B112F7">
        <w:rPr>
          <w:rFonts w:ascii="Times New Roman" w:hAnsi="Times New Roman" w:cs="Times New Roman"/>
          <w:sz w:val="24"/>
          <w:szCs w:val="24"/>
        </w:rPr>
        <w:t>c</w:t>
      </w:r>
      <w:r w:rsidR="00E27649">
        <w:rPr>
          <w:rFonts w:ascii="Times New Roman" w:hAnsi="Times New Roman" w:cs="Times New Roman"/>
          <w:sz w:val="24"/>
          <w:szCs w:val="24"/>
        </w:rPr>
        <w:t>ues regarding sex</w:t>
      </w:r>
      <w:r w:rsidR="00B112F7">
        <w:rPr>
          <w:rFonts w:ascii="Times New Roman" w:hAnsi="Times New Roman" w:cs="Times New Roman"/>
          <w:sz w:val="24"/>
          <w:szCs w:val="24"/>
        </w:rPr>
        <w:t xml:space="preserve">, reduced sensation in the genital area and the lack of initiating sexual </w:t>
      </w:r>
      <w:r w:rsidR="00E454D7">
        <w:rPr>
          <w:rFonts w:ascii="Times New Roman" w:hAnsi="Times New Roman" w:cs="Times New Roman"/>
          <w:sz w:val="24"/>
          <w:szCs w:val="24"/>
        </w:rPr>
        <w:t>activity</w:t>
      </w:r>
      <w:r w:rsidR="005F66FB">
        <w:rPr>
          <w:rFonts w:ascii="Times New Roman" w:hAnsi="Times New Roman" w:cs="Times New Roman"/>
          <w:sz w:val="24"/>
          <w:szCs w:val="24"/>
        </w:rPr>
        <w:t xml:space="preserve"> (</w:t>
      </w:r>
      <w:r w:rsidR="005F66FB" w:rsidRPr="006600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Pachano Pesantez</w:t>
      </w:r>
      <w:r w:rsidR="005F66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2021</w:t>
      </w:r>
      <w:r w:rsidR="005F66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E454D7">
        <w:rPr>
          <w:rFonts w:ascii="Times New Roman" w:hAnsi="Times New Roman" w:cs="Times New Roman"/>
          <w:sz w:val="24"/>
          <w:szCs w:val="24"/>
        </w:rPr>
        <w:t xml:space="preserve">. </w:t>
      </w:r>
      <w:r w:rsidR="00704522">
        <w:rPr>
          <w:rFonts w:ascii="Times New Roman" w:hAnsi="Times New Roman" w:cs="Times New Roman"/>
          <w:sz w:val="24"/>
          <w:szCs w:val="24"/>
        </w:rPr>
        <w:t xml:space="preserve">Patients are also emotionally withdrawn </w:t>
      </w:r>
      <w:r w:rsidR="002F4FD0">
        <w:rPr>
          <w:rFonts w:ascii="Times New Roman" w:hAnsi="Times New Roman" w:cs="Times New Roman"/>
          <w:sz w:val="24"/>
          <w:szCs w:val="24"/>
        </w:rPr>
        <w:t xml:space="preserve">due to the psychological influences that contribute to the lack of sexual interest. </w:t>
      </w:r>
    </w:p>
    <w:p w:rsidR="008C5F22" w:rsidRPr="00237A1B" w:rsidRDefault="008C5F22" w:rsidP="001D160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A1B">
        <w:rPr>
          <w:rFonts w:ascii="Times New Roman" w:hAnsi="Times New Roman" w:cs="Times New Roman"/>
          <w:b/>
          <w:sz w:val="24"/>
          <w:szCs w:val="24"/>
        </w:rPr>
        <w:t>Patient History that is Pertinent to this Problem</w:t>
      </w:r>
    </w:p>
    <w:p w:rsidR="00237A1B" w:rsidRPr="000704D5" w:rsidRDefault="00237A1B" w:rsidP="00C166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Most patients that indicate symptoms of sexual desire and arousal disorders </w:t>
      </w:r>
      <w:r w:rsidR="00106F80">
        <w:rPr>
          <w:rFonts w:ascii="Times New Roman" w:hAnsi="Times New Roman" w:cs="Times New Roman"/>
          <w:sz w:val="24"/>
          <w:szCs w:val="24"/>
        </w:rPr>
        <w:t xml:space="preserve">have a history of </w:t>
      </w:r>
      <w:r w:rsidR="008D02F8">
        <w:rPr>
          <w:rFonts w:ascii="Times New Roman" w:hAnsi="Times New Roman" w:cs="Times New Roman"/>
          <w:sz w:val="24"/>
          <w:szCs w:val="24"/>
        </w:rPr>
        <w:t>depression and anxiety in addition</w:t>
      </w:r>
      <w:r w:rsidR="00277C40">
        <w:rPr>
          <w:rFonts w:ascii="Times New Roman" w:hAnsi="Times New Roman" w:cs="Times New Roman"/>
          <w:sz w:val="24"/>
          <w:szCs w:val="24"/>
        </w:rPr>
        <w:t xml:space="preserve"> to possible traumas associated with the </w:t>
      </w:r>
      <w:r w:rsidR="00382363">
        <w:rPr>
          <w:rFonts w:ascii="Times New Roman" w:hAnsi="Times New Roman" w:cs="Times New Roman"/>
          <w:sz w:val="24"/>
          <w:szCs w:val="24"/>
        </w:rPr>
        <w:t>relationship between</w:t>
      </w:r>
      <w:r w:rsidR="00277C40">
        <w:rPr>
          <w:rFonts w:ascii="Times New Roman" w:hAnsi="Times New Roman" w:cs="Times New Roman"/>
          <w:sz w:val="24"/>
          <w:szCs w:val="24"/>
        </w:rPr>
        <w:t xml:space="preserve"> the patient and their partner. </w:t>
      </w:r>
      <w:r w:rsidR="00C166C7">
        <w:rPr>
          <w:rFonts w:ascii="Times New Roman" w:hAnsi="Times New Roman" w:cs="Times New Roman"/>
          <w:sz w:val="24"/>
          <w:szCs w:val="24"/>
        </w:rPr>
        <w:t xml:space="preserve">Other aspects of patient history involve determining whether the individual </w:t>
      </w:r>
      <w:r w:rsidR="006C2EE9">
        <w:rPr>
          <w:rFonts w:ascii="Times New Roman" w:hAnsi="Times New Roman" w:cs="Times New Roman"/>
          <w:sz w:val="24"/>
          <w:szCs w:val="24"/>
        </w:rPr>
        <w:t xml:space="preserve">has been involved in substance overuse such as overusing </w:t>
      </w:r>
      <w:r w:rsidR="007F4A66">
        <w:rPr>
          <w:rFonts w:ascii="Times New Roman" w:hAnsi="Times New Roman" w:cs="Times New Roman"/>
          <w:sz w:val="24"/>
          <w:szCs w:val="24"/>
        </w:rPr>
        <w:t>specific medications like SSRIs</w:t>
      </w:r>
      <w:r w:rsidR="00D05F40">
        <w:rPr>
          <w:rFonts w:ascii="Times New Roman" w:hAnsi="Times New Roman" w:cs="Times New Roman"/>
          <w:sz w:val="24"/>
          <w:szCs w:val="24"/>
        </w:rPr>
        <w:t xml:space="preserve"> (</w:t>
      </w:r>
      <w:r w:rsidR="00D05F40" w:rsidRPr="006600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Pachano Pesantez</w:t>
      </w:r>
      <w:r w:rsidR="00D05F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2021</w:t>
      </w:r>
      <w:r w:rsidR="00D05F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7F4A66">
        <w:rPr>
          <w:rFonts w:ascii="Times New Roman" w:hAnsi="Times New Roman" w:cs="Times New Roman"/>
          <w:sz w:val="24"/>
          <w:szCs w:val="24"/>
        </w:rPr>
        <w:t xml:space="preserve">. The rationale behind </w:t>
      </w:r>
      <w:r w:rsidR="001756FA">
        <w:rPr>
          <w:rFonts w:ascii="Times New Roman" w:hAnsi="Times New Roman" w:cs="Times New Roman"/>
          <w:sz w:val="24"/>
          <w:szCs w:val="24"/>
        </w:rPr>
        <w:t xml:space="preserve">the patient </w:t>
      </w:r>
      <w:r w:rsidR="00D31A1B">
        <w:rPr>
          <w:rFonts w:ascii="Times New Roman" w:hAnsi="Times New Roman" w:cs="Times New Roman"/>
          <w:sz w:val="24"/>
          <w:szCs w:val="24"/>
        </w:rPr>
        <w:t xml:space="preserve">possibly </w:t>
      </w:r>
      <w:r w:rsidR="00D31A1B">
        <w:rPr>
          <w:rFonts w:ascii="Times New Roman" w:hAnsi="Times New Roman" w:cs="Times New Roman"/>
          <w:sz w:val="24"/>
          <w:szCs w:val="24"/>
        </w:rPr>
        <w:lastRenderedPageBreak/>
        <w:t>having a history of subs</w:t>
      </w:r>
      <w:r w:rsidR="001756FA">
        <w:rPr>
          <w:rFonts w:ascii="Times New Roman" w:hAnsi="Times New Roman" w:cs="Times New Roman"/>
          <w:sz w:val="24"/>
          <w:szCs w:val="24"/>
        </w:rPr>
        <w:t xml:space="preserve">tance abuse and </w:t>
      </w:r>
      <w:r w:rsidR="004C2430">
        <w:rPr>
          <w:rFonts w:ascii="Times New Roman" w:hAnsi="Times New Roman" w:cs="Times New Roman"/>
          <w:sz w:val="24"/>
          <w:szCs w:val="24"/>
        </w:rPr>
        <w:t xml:space="preserve">unstable relationship between them and their spouse is because </w:t>
      </w:r>
      <w:r w:rsidR="008155A6">
        <w:rPr>
          <w:rFonts w:ascii="Times New Roman" w:hAnsi="Times New Roman" w:cs="Times New Roman"/>
          <w:sz w:val="24"/>
          <w:szCs w:val="24"/>
        </w:rPr>
        <w:t xml:space="preserve">the </w:t>
      </w:r>
      <w:r w:rsidR="00D31A1B">
        <w:rPr>
          <w:rFonts w:ascii="Times New Roman" w:hAnsi="Times New Roman" w:cs="Times New Roman"/>
          <w:sz w:val="24"/>
          <w:szCs w:val="24"/>
        </w:rPr>
        <w:t>condition</w:t>
      </w:r>
      <w:r w:rsidR="008155A6">
        <w:rPr>
          <w:rFonts w:ascii="Times New Roman" w:hAnsi="Times New Roman" w:cs="Times New Roman"/>
          <w:sz w:val="24"/>
          <w:szCs w:val="24"/>
        </w:rPr>
        <w:t xml:space="preserve"> is influenced by social and psychological factors. </w:t>
      </w:r>
      <w:r w:rsidR="00355F9A">
        <w:rPr>
          <w:rFonts w:ascii="Times New Roman" w:hAnsi="Times New Roman" w:cs="Times New Roman"/>
          <w:sz w:val="24"/>
          <w:szCs w:val="24"/>
        </w:rPr>
        <w:t xml:space="preserve">Additionally, the patient might have </w:t>
      </w:r>
      <w:r w:rsidR="00043AA6">
        <w:rPr>
          <w:rFonts w:ascii="Times New Roman" w:hAnsi="Times New Roman" w:cs="Times New Roman"/>
          <w:sz w:val="24"/>
          <w:szCs w:val="24"/>
        </w:rPr>
        <w:t xml:space="preserve">experienced other biological issues that </w:t>
      </w:r>
      <w:r w:rsidR="00F86D92">
        <w:rPr>
          <w:rFonts w:ascii="Times New Roman" w:hAnsi="Times New Roman" w:cs="Times New Roman"/>
          <w:sz w:val="24"/>
          <w:szCs w:val="24"/>
        </w:rPr>
        <w:t xml:space="preserve">could contribute to them being affected by the condition. </w:t>
      </w:r>
    </w:p>
    <w:p w:rsidR="008C5F22" w:rsidRPr="00333138" w:rsidRDefault="008C5F22" w:rsidP="0033313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138">
        <w:rPr>
          <w:rFonts w:ascii="Times New Roman" w:hAnsi="Times New Roman" w:cs="Times New Roman"/>
          <w:b/>
          <w:sz w:val="24"/>
          <w:szCs w:val="24"/>
        </w:rPr>
        <w:t xml:space="preserve">Exams that </w:t>
      </w:r>
      <w:proofErr w:type="gramStart"/>
      <w:r w:rsidRPr="00333138">
        <w:rPr>
          <w:rFonts w:ascii="Times New Roman" w:hAnsi="Times New Roman" w:cs="Times New Roman"/>
          <w:b/>
          <w:sz w:val="24"/>
          <w:szCs w:val="24"/>
        </w:rPr>
        <w:t>Need</w:t>
      </w:r>
      <w:proofErr w:type="gramEnd"/>
      <w:r w:rsidRPr="00333138">
        <w:rPr>
          <w:rFonts w:ascii="Times New Roman" w:hAnsi="Times New Roman" w:cs="Times New Roman"/>
          <w:b/>
          <w:sz w:val="24"/>
          <w:szCs w:val="24"/>
        </w:rPr>
        <w:t xml:space="preserve"> to be Done</w:t>
      </w:r>
    </w:p>
    <w:p w:rsidR="00F420A9" w:rsidRPr="000704D5" w:rsidRDefault="00235F5F" w:rsidP="006C363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exam</w:t>
      </w:r>
      <w:r w:rsidR="00BF220D">
        <w:rPr>
          <w:rFonts w:ascii="Times New Roman" w:hAnsi="Times New Roman" w:cs="Times New Roman"/>
          <w:sz w:val="24"/>
          <w:szCs w:val="24"/>
        </w:rPr>
        <w:t xml:space="preserve"> that should be done to determine whether one has sexual desire and arousal disorder is the Female Sexual Function Index which consists of a group of sp</w:t>
      </w:r>
      <w:r w:rsidR="00333138">
        <w:rPr>
          <w:rFonts w:ascii="Times New Roman" w:hAnsi="Times New Roman" w:cs="Times New Roman"/>
          <w:sz w:val="24"/>
          <w:szCs w:val="24"/>
        </w:rPr>
        <w:t xml:space="preserve">ecific questions. The questions </w:t>
      </w:r>
      <w:r w:rsidR="00222191">
        <w:rPr>
          <w:rFonts w:ascii="Times New Roman" w:hAnsi="Times New Roman" w:cs="Times New Roman"/>
          <w:sz w:val="24"/>
          <w:szCs w:val="24"/>
        </w:rPr>
        <w:t>a</w:t>
      </w:r>
      <w:r w:rsidR="00333138">
        <w:rPr>
          <w:rFonts w:ascii="Times New Roman" w:hAnsi="Times New Roman" w:cs="Times New Roman"/>
          <w:sz w:val="24"/>
          <w:szCs w:val="24"/>
        </w:rPr>
        <w:t xml:space="preserve">re focused on enquiring </w:t>
      </w:r>
      <w:r w:rsidR="00222191">
        <w:rPr>
          <w:rFonts w:ascii="Times New Roman" w:hAnsi="Times New Roman" w:cs="Times New Roman"/>
          <w:sz w:val="24"/>
          <w:szCs w:val="24"/>
        </w:rPr>
        <w:t xml:space="preserve">about lubrication orgasm, pain and discomfort during sex, </w:t>
      </w:r>
      <w:r w:rsidR="00886942">
        <w:rPr>
          <w:rFonts w:ascii="Times New Roman" w:hAnsi="Times New Roman" w:cs="Times New Roman"/>
          <w:sz w:val="24"/>
          <w:szCs w:val="24"/>
        </w:rPr>
        <w:t xml:space="preserve">subjective arousal or desire. </w:t>
      </w:r>
      <w:r w:rsidR="00C8195C">
        <w:rPr>
          <w:rFonts w:ascii="Times New Roman" w:hAnsi="Times New Roman" w:cs="Times New Roman"/>
          <w:sz w:val="24"/>
          <w:szCs w:val="24"/>
        </w:rPr>
        <w:t xml:space="preserve">Patients answer the question according to how they feel and submit for a comprehensive analysis of their </w:t>
      </w:r>
      <w:r w:rsidR="009C743A">
        <w:rPr>
          <w:rFonts w:ascii="Times New Roman" w:hAnsi="Times New Roman" w:cs="Times New Roman"/>
          <w:sz w:val="24"/>
          <w:szCs w:val="24"/>
        </w:rPr>
        <w:t xml:space="preserve">symptoms. </w:t>
      </w:r>
      <w:r w:rsidR="00A84030">
        <w:rPr>
          <w:rFonts w:ascii="Times New Roman" w:hAnsi="Times New Roman" w:cs="Times New Roman"/>
          <w:sz w:val="24"/>
          <w:szCs w:val="24"/>
        </w:rPr>
        <w:t xml:space="preserve">Additionally, </w:t>
      </w:r>
      <w:r w:rsidR="001C2955">
        <w:rPr>
          <w:rFonts w:ascii="Times New Roman" w:hAnsi="Times New Roman" w:cs="Times New Roman"/>
          <w:sz w:val="24"/>
          <w:szCs w:val="24"/>
        </w:rPr>
        <w:t>a pelvic examination can also be conducted if the patient experiences pain during sexual intercourse</w:t>
      </w:r>
      <w:r w:rsidR="000B5493">
        <w:rPr>
          <w:rFonts w:ascii="Times New Roman" w:hAnsi="Times New Roman" w:cs="Times New Roman"/>
          <w:sz w:val="24"/>
          <w:szCs w:val="24"/>
        </w:rPr>
        <w:t xml:space="preserve"> (</w:t>
      </w:r>
      <w:r w:rsidR="000B5493" w:rsidRPr="002D6C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Thomas</w:t>
      </w:r>
      <w:r w:rsidR="000B549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</w:t>
      </w:r>
      <w:r w:rsidR="00646D2D" w:rsidRPr="002D6C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Gurevich</w:t>
      </w:r>
      <w:r w:rsidR="00EF3D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2021</w:t>
      </w:r>
      <w:r w:rsidR="00646D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</w:t>
      </w:r>
      <w:r w:rsidR="00466F2C">
        <w:rPr>
          <w:rFonts w:ascii="Times New Roman" w:hAnsi="Times New Roman" w:cs="Times New Roman"/>
          <w:sz w:val="24"/>
          <w:szCs w:val="24"/>
        </w:rPr>
        <w:t xml:space="preserve">This is because some women might experience sexual arousal disorders due to </w:t>
      </w:r>
      <w:r w:rsidR="00576F45">
        <w:rPr>
          <w:rFonts w:ascii="Times New Roman" w:hAnsi="Times New Roman" w:cs="Times New Roman"/>
          <w:sz w:val="24"/>
          <w:szCs w:val="24"/>
        </w:rPr>
        <w:t xml:space="preserve">painful experiences during sexual encounters. </w:t>
      </w:r>
      <w:r w:rsidR="00317DBC">
        <w:rPr>
          <w:rFonts w:ascii="Times New Roman" w:hAnsi="Times New Roman" w:cs="Times New Roman"/>
          <w:sz w:val="24"/>
          <w:szCs w:val="24"/>
        </w:rPr>
        <w:t>Hence</w:t>
      </w:r>
      <w:r w:rsidR="00B11FEB">
        <w:rPr>
          <w:rFonts w:ascii="Times New Roman" w:hAnsi="Times New Roman" w:cs="Times New Roman"/>
          <w:sz w:val="24"/>
          <w:szCs w:val="24"/>
        </w:rPr>
        <w:t xml:space="preserve">, the patient should </w:t>
      </w:r>
      <w:r w:rsidR="00317DBC">
        <w:rPr>
          <w:rFonts w:ascii="Times New Roman" w:hAnsi="Times New Roman" w:cs="Times New Roman"/>
          <w:sz w:val="24"/>
          <w:szCs w:val="24"/>
        </w:rPr>
        <w:t>have a pelvic examination and Female Sexual Function Index</w:t>
      </w:r>
      <w:r w:rsidR="00D20675">
        <w:rPr>
          <w:rFonts w:ascii="Times New Roman" w:hAnsi="Times New Roman" w:cs="Times New Roman"/>
          <w:sz w:val="24"/>
          <w:szCs w:val="24"/>
        </w:rPr>
        <w:t xml:space="preserve"> as the e</w:t>
      </w:r>
      <w:r w:rsidR="00317DBC">
        <w:rPr>
          <w:rFonts w:ascii="Times New Roman" w:hAnsi="Times New Roman" w:cs="Times New Roman"/>
          <w:sz w:val="24"/>
          <w:szCs w:val="24"/>
        </w:rPr>
        <w:t xml:space="preserve">xams needed to determine </w:t>
      </w:r>
      <w:r w:rsidR="00D20675">
        <w:rPr>
          <w:rFonts w:ascii="Times New Roman" w:hAnsi="Times New Roman" w:cs="Times New Roman"/>
          <w:sz w:val="24"/>
          <w:szCs w:val="24"/>
        </w:rPr>
        <w:t xml:space="preserve">that they have the condition. </w:t>
      </w:r>
    </w:p>
    <w:p w:rsidR="008C5F22" w:rsidRPr="0098747E" w:rsidRDefault="00632E1B" w:rsidP="0098747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47E">
        <w:rPr>
          <w:rFonts w:ascii="Times New Roman" w:hAnsi="Times New Roman" w:cs="Times New Roman"/>
          <w:b/>
          <w:sz w:val="24"/>
          <w:szCs w:val="24"/>
        </w:rPr>
        <w:t xml:space="preserve">Labs or Studies that </w:t>
      </w:r>
      <w:proofErr w:type="gramStart"/>
      <w:r w:rsidRPr="0098747E">
        <w:rPr>
          <w:rFonts w:ascii="Times New Roman" w:hAnsi="Times New Roman" w:cs="Times New Roman"/>
          <w:b/>
          <w:sz w:val="24"/>
          <w:szCs w:val="24"/>
        </w:rPr>
        <w:t>Need</w:t>
      </w:r>
      <w:proofErr w:type="gramEnd"/>
      <w:r w:rsidR="008C5F22" w:rsidRPr="0098747E">
        <w:rPr>
          <w:rFonts w:ascii="Times New Roman" w:hAnsi="Times New Roman" w:cs="Times New Roman"/>
          <w:b/>
          <w:sz w:val="24"/>
          <w:szCs w:val="24"/>
        </w:rPr>
        <w:t xml:space="preserve"> to be Ordered and Reviewed</w:t>
      </w:r>
    </w:p>
    <w:p w:rsidR="00B11FEB" w:rsidRPr="009863AE" w:rsidRDefault="00C21035" w:rsidP="00495BB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4D3148">
        <w:rPr>
          <w:rFonts w:ascii="Times New Roman" w:hAnsi="Times New Roman" w:cs="Times New Roman"/>
          <w:sz w:val="24"/>
          <w:szCs w:val="24"/>
        </w:rPr>
        <w:t xml:space="preserve">labs and studies that need to be ordered and reviewed </w:t>
      </w:r>
      <w:r w:rsidR="00495BB0">
        <w:rPr>
          <w:rFonts w:ascii="Times New Roman" w:hAnsi="Times New Roman" w:cs="Times New Roman"/>
          <w:sz w:val="24"/>
          <w:szCs w:val="24"/>
        </w:rPr>
        <w:t>include measuring thyroid hormone and prolactin levels</w:t>
      </w:r>
      <w:r w:rsidR="00FD5E82">
        <w:rPr>
          <w:rFonts w:ascii="Times New Roman" w:hAnsi="Times New Roman" w:cs="Times New Roman"/>
          <w:sz w:val="24"/>
          <w:szCs w:val="24"/>
        </w:rPr>
        <w:t xml:space="preserve">. </w:t>
      </w:r>
      <w:r w:rsidR="007019A7">
        <w:rPr>
          <w:rFonts w:ascii="Times New Roman" w:hAnsi="Times New Roman" w:cs="Times New Roman"/>
          <w:sz w:val="24"/>
          <w:szCs w:val="24"/>
        </w:rPr>
        <w:t>The lab test should be conducted to exclude any endocrine problem t</w:t>
      </w:r>
      <w:r w:rsidR="00EA7B33">
        <w:rPr>
          <w:rFonts w:ascii="Times New Roman" w:hAnsi="Times New Roman" w:cs="Times New Roman"/>
          <w:sz w:val="24"/>
          <w:szCs w:val="24"/>
        </w:rPr>
        <w:t xml:space="preserve">hat could be causing low </w:t>
      </w:r>
      <w:r w:rsidR="00EA7B33" w:rsidRPr="009863AE">
        <w:rPr>
          <w:rFonts w:ascii="Times New Roman" w:hAnsi="Times New Roman" w:cs="Times New Roman"/>
          <w:sz w:val="24"/>
          <w:szCs w:val="24"/>
        </w:rPr>
        <w:t xml:space="preserve">desire. </w:t>
      </w:r>
      <w:r w:rsidR="00D22F32" w:rsidRPr="009863A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Maseroli et al. (2023) mentions that </w:t>
      </w:r>
      <w:r w:rsidR="00E569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numerous</w:t>
      </w:r>
      <w:r w:rsidR="009477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569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biological</w:t>
      </w:r>
      <w:r w:rsidR="009477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actions can result in </w:t>
      </w:r>
      <w:r w:rsidR="001134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sexual desire and arousal disorders which </w:t>
      </w:r>
    </w:p>
    <w:p w:rsidR="008C5F22" w:rsidRPr="00195987" w:rsidRDefault="00632E1B" w:rsidP="0019598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987">
        <w:rPr>
          <w:rFonts w:ascii="Times New Roman" w:hAnsi="Times New Roman" w:cs="Times New Roman"/>
          <w:b/>
          <w:sz w:val="24"/>
          <w:szCs w:val="24"/>
        </w:rPr>
        <w:t>Differential Diagnosis</w:t>
      </w:r>
      <w:r w:rsidR="00DA73C2" w:rsidRPr="00195987">
        <w:rPr>
          <w:rFonts w:ascii="Times New Roman" w:hAnsi="Times New Roman" w:cs="Times New Roman"/>
          <w:b/>
          <w:sz w:val="24"/>
          <w:szCs w:val="24"/>
        </w:rPr>
        <w:t xml:space="preserve"> for this Problem</w:t>
      </w:r>
    </w:p>
    <w:p w:rsidR="006A43D8" w:rsidRPr="009863AE" w:rsidRDefault="00C51CE1" w:rsidP="000704D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The lack of s</w:t>
      </w:r>
      <w:r w:rsidR="005B651B">
        <w:rPr>
          <w:rFonts w:ascii="Times New Roman" w:hAnsi="Times New Roman" w:cs="Times New Roman"/>
          <w:sz w:val="24"/>
          <w:szCs w:val="24"/>
        </w:rPr>
        <w:t>exual desire and</w:t>
      </w:r>
      <w:r>
        <w:rPr>
          <w:rFonts w:ascii="Times New Roman" w:hAnsi="Times New Roman" w:cs="Times New Roman"/>
          <w:sz w:val="24"/>
          <w:szCs w:val="24"/>
        </w:rPr>
        <w:t xml:space="preserve"> arousal in women could be misconceived for conditions such as anxiety or depression. This is because </w:t>
      </w:r>
      <w:r w:rsidR="00833E06">
        <w:rPr>
          <w:rFonts w:ascii="Times New Roman" w:hAnsi="Times New Roman" w:cs="Times New Roman"/>
          <w:sz w:val="24"/>
          <w:szCs w:val="24"/>
        </w:rPr>
        <w:t xml:space="preserve">most women with depression </w:t>
      </w:r>
      <w:r w:rsidR="0078574C">
        <w:rPr>
          <w:rFonts w:ascii="Times New Roman" w:hAnsi="Times New Roman" w:cs="Times New Roman"/>
          <w:sz w:val="24"/>
          <w:szCs w:val="24"/>
        </w:rPr>
        <w:t>could</w:t>
      </w:r>
      <w:r w:rsidR="00833E06">
        <w:rPr>
          <w:rFonts w:ascii="Times New Roman" w:hAnsi="Times New Roman" w:cs="Times New Roman"/>
          <w:sz w:val="24"/>
          <w:szCs w:val="24"/>
        </w:rPr>
        <w:t xml:space="preserve"> also portray a disinterest in </w:t>
      </w:r>
      <w:r w:rsidR="00234874">
        <w:rPr>
          <w:rFonts w:ascii="Times New Roman" w:hAnsi="Times New Roman" w:cs="Times New Roman"/>
          <w:sz w:val="24"/>
          <w:szCs w:val="24"/>
        </w:rPr>
        <w:t xml:space="preserve">sexual intercourse. </w:t>
      </w:r>
      <w:r w:rsidR="0078574C">
        <w:rPr>
          <w:rFonts w:ascii="Times New Roman" w:hAnsi="Times New Roman" w:cs="Times New Roman"/>
          <w:sz w:val="24"/>
          <w:szCs w:val="24"/>
        </w:rPr>
        <w:t xml:space="preserve">For this reason, women undergoing stress may experience body changes that result in </w:t>
      </w:r>
      <w:r w:rsidR="00B4739F">
        <w:rPr>
          <w:rFonts w:ascii="Times New Roman" w:hAnsi="Times New Roman" w:cs="Times New Roman"/>
          <w:sz w:val="24"/>
          <w:szCs w:val="24"/>
        </w:rPr>
        <w:t>less concern</w:t>
      </w:r>
      <w:r w:rsidR="0078574C">
        <w:rPr>
          <w:rFonts w:ascii="Times New Roman" w:hAnsi="Times New Roman" w:cs="Times New Roman"/>
          <w:sz w:val="24"/>
          <w:szCs w:val="24"/>
        </w:rPr>
        <w:t xml:space="preserve"> about sexual intercourse. </w:t>
      </w:r>
    </w:p>
    <w:p w:rsidR="007E22DB" w:rsidRPr="00D5250D" w:rsidRDefault="0024457D" w:rsidP="00D5250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50D">
        <w:rPr>
          <w:rFonts w:ascii="Times New Roman" w:hAnsi="Times New Roman" w:cs="Times New Roman"/>
          <w:b/>
          <w:sz w:val="24"/>
          <w:szCs w:val="24"/>
        </w:rPr>
        <w:t xml:space="preserve">Plan of </w:t>
      </w:r>
      <w:r w:rsidR="00384C10" w:rsidRPr="00D5250D">
        <w:rPr>
          <w:rFonts w:ascii="Times New Roman" w:hAnsi="Times New Roman" w:cs="Times New Roman"/>
          <w:b/>
          <w:sz w:val="24"/>
          <w:szCs w:val="24"/>
        </w:rPr>
        <w:t>C</w:t>
      </w:r>
      <w:r w:rsidRPr="00D5250D">
        <w:rPr>
          <w:rFonts w:ascii="Times New Roman" w:hAnsi="Times New Roman" w:cs="Times New Roman"/>
          <w:b/>
          <w:sz w:val="24"/>
          <w:szCs w:val="24"/>
        </w:rPr>
        <w:t>are for this Problem</w:t>
      </w:r>
    </w:p>
    <w:p w:rsidR="00B423A7" w:rsidRPr="009863AE" w:rsidRDefault="00B423A7" w:rsidP="00B4739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suitable approach to caring for patients with sexual desire and arousal disorder varies based on the condition’s severity. </w:t>
      </w:r>
      <w:r w:rsidR="002C7E48">
        <w:rPr>
          <w:rFonts w:ascii="Times New Roman" w:hAnsi="Times New Roman" w:cs="Times New Roman"/>
          <w:sz w:val="24"/>
          <w:szCs w:val="24"/>
        </w:rPr>
        <w:t xml:space="preserve">The basic plan for care </w:t>
      </w:r>
      <w:r w:rsidR="00534EF9">
        <w:rPr>
          <w:rFonts w:ascii="Times New Roman" w:hAnsi="Times New Roman" w:cs="Times New Roman"/>
          <w:sz w:val="24"/>
          <w:szCs w:val="24"/>
        </w:rPr>
        <w:t xml:space="preserve">includes educating </w:t>
      </w:r>
      <w:r w:rsidR="004A5A41">
        <w:rPr>
          <w:rFonts w:ascii="Times New Roman" w:hAnsi="Times New Roman" w:cs="Times New Roman"/>
          <w:sz w:val="24"/>
          <w:szCs w:val="24"/>
        </w:rPr>
        <w:t xml:space="preserve">the patient about the condition, psychotherapy, </w:t>
      </w:r>
      <w:r w:rsidR="008000D6">
        <w:rPr>
          <w:rFonts w:ascii="Times New Roman" w:hAnsi="Times New Roman" w:cs="Times New Roman"/>
          <w:sz w:val="24"/>
          <w:szCs w:val="24"/>
        </w:rPr>
        <w:t>and lifestyle modifications in addition to medication where necessary (</w:t>
      </w:r>
      <w:r w:rsidR="00D37CC7" w:rsidRPr="006600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Pachano Pesantez</w:t>
      </w:r>
      <w:r w:rsidR="00B925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2021</w:t>
      </w:r>
      <w:r w:rsidR="008000D6">
        <w:rPr>
          <w:rFonts w:ascii="Times New Roman" w:hAnsi="Times New Roman" w:cs="Times New Roman"/>
          <w:sz w:val="24"/>
          <w:szCs w:val="24"/>
        </w:rPr>
        <w:t xml:space="preserve">). </w:t>
      </w:r>
      <w:r w:rsidR="00D5250D">
        <w:rPr>
          <w:rFonts w:ascii="Times New Roman" w:hAnsi="Times New Roman" w:cs="Times New Roman"/>
          <w:sz w:val="24"/>
          <w:szCs w:val="24"/>
        </w:rPr>
        <w:t xml:space="preserve">Such a plan aims to reduce the symptoms related to the condition and promote better responses </w:t>
      </w:r>
      <w:r w:rsidR="00D12E84">
        <w:rPr>
          <w:rFonts w:ascii="Times New Roman" w:hAnsi="Times New Roman" w:cs="Times New Roman"/>
          <w:sz w:val="24"/>
          <w:szCs w:val="24"/>
        </w:rPr>
        <w:t xml:space="preserve">and health outcomes for patients. </w:t>
      </w:r>
      <w:r w:rsidR="00930D40">
        <w:rPr>
          <w:rFonts w:ascii="Times New Roman" w:hAnsi="Times New Roman" w:cs="Times New Roman"/>
          <w:sz w:val="24"/>
          <w:szCs w:val="24"/>
        </w:rPr>
        <w:t xml:space="preserve">Therefore, the plan of care will depend on </w:t>
      </w:r>
      <w:r w:rsidR="00A21498">
        <w:rPr>
          <w:rFonts w:ascii="Times New Roman" w:hAnsi="Times New Roman" w:cs="Times New Roman"/>
          <w:sz w:val="24"/>
          <w:szCs w:val="24"/>
        </w:rPr>
        <w:t xml:space="preserve">the extent of the condition so that the patient can </w:t>
      </w:r>
      <w:r w:rsidR="00CC4DE0">
        <w:rPr>
          <w:rFonts w:ascii="Times New Roman" w:hAnsi="Times New Roman" w:cs="Times New Roman"/>
          <w:sz w:val="24"/>
          <w:szCs w:val="24"/>
        </w:rPr>
        <w:t>receive</w:t>
      </w:r>
      <w:r w:rsidR="00A21498">
        <w:rPr>
          <w:rFonts w:ascii="Times New Roman" w:hAnsi="Times New Roman" w:cs="Times New Roman"/>
          <w:sz w:val="24"/>
          <w:szCs w:val="24"/>
        </w:rPr>
        <w:t xml:space="preserve"> optimal care. </w:t>
      </w:r>
    </w:p>
    <w:p w:rsidR="002B62DB" w:rsidRDefault="002B62DB" w:rsidP="002B62D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2DB" w:rsidRDefault="002B62DB" w:rsidP="002B62D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2DB" w:rsidRDefault="002B62DB" w:rsidP="002B62D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2DB" w:rsidRDefault="002B62DB" w:rsidP="002B62D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2DB" w:rsidRDefault="002B62DB" w:rsidP="002B62D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2DB" w:rsidRDefault="002B62DB" w:rsidP="002B62D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2DB" w:rsidRDefault="002B62DB" w:rsidP="00C85AF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C85AFD" w:rsidRDefault="00C85AFD" w:rsidP="00C85AF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15827" w:rsidRDefault="00015827" w:rsidP="002B62D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199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763AC4" w:rsidRDefault="008A596A" w:rsidP="00EB781E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E2E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Erdős, C., Kelemen, O., Pócs, D., Horváth, E., Dudás, N., Papp, A., &amp; </w:t>
      </w:r>
      <w:proofErr w:type="spellStart"/>
      <w:r w:rsidRPr="008E2E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Paulik</w:t>
      </w:r>
      <w:proofErr w:type="spellEnd"/>
      <w:r w:rsidRPr="008E2E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E. (2023). Female </w:t>
      </w:r>
    </w:p>
    <w:p w:rsidR="00EB781E" w:rsidRPr="008E2EEA" w:rsidRDefault="008A596A" w:rsidP="00763AC4">
      <w:pPr>
        <w:spacing w:line="48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E2E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sexual</w:t>
      </w:r>
      <w:proofErr w:type="gramEnd"/>
      <w:r w:rsidRPr="008E2E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dysfunction in association with sexual history, sexual abuse and satisfaction: A cross-sectional study in Hungary. </w:t>
      </w:r>
      <w:proofErr w:type="gramStart"/>
      <w:r w:rsidRPr="008E2EE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Clinical Medicine</w:t>
      </w:r>
      <w:r w:rsidRPr="008E2E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E2EE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</w:t>
      </w:r>
      <w:r w:rsidRPr="008E2E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1112.</w:t>
      </w:r>
      <w:proofErr w:type="gramEnd"/>
      <w:r w:rsidR="008E2EEA" w:rsidRPr="008E2E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5" w:history="1">
        <w:r w:rsidR="00763AC4" w:rsidRPr="00CD1E3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https://doi.org/10.3390/jcm12031112</w:t>
        </w:r>
      </w:hyperlink>
      <w:r w:rsidR="00763A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273A65" w:rsidRDefault="00015827" w:rsidP="00273A65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863A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Maseroli, E., Verde, N., </w:t>
      </w:r>
      <w:proofErr w:type="spellStart"/>
      <w:r w:rsidRPr="009863A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Cipriani</w:t>
      </w:r>
      <w:proofErr w:type="spellEnd"/>
      <w:r w:rsidRPr="009863A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</w:t>
      </w:r>
      <w:proofErr w:type="spellStart"/>
      <w:r w:rsidRPr="009863A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Rastrelli</w:t>
      </w:r>
      <w:proofErr w:type="spellEnd"/>
      <w:r w:rsidRPr="009863A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G., </w:t>
      </w:r>
      <w:proofErr w:type="spellStart"/>
      <w:r w:rsidRPr="009863A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Alfaroli</w:t>
      </w:r>
      <w:proofErr w:type="spellEnd"/>
      <w:r w:rsidRPr="009863A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C., </w:t>
      </w:r>
      <w:proofErr w:type="spellStart"/>
      <w:r w:rsidRPr="009863A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Ravelli</w:t>
      </w:r>
      <w:proofErr w:type="spellEnd"/>
      <w:r w:rsidRPr="009863A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 A</w:t>
      </w:r>
      <w:proofErr w:type="gramStart"/>
      <w:r w:rsidRPr="009863A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., ...</w:t>
      </w:r>
      <w:proofErr w:type="gramEnd"/>
      <w:r w:rsidRPr="009863A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</w:t>
      </w:r>
      <w:proofErr w:type="spellStart"/>
      <w:r w:rsidRPr="009863A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Vignozzi</w:t>
      </w:r>
      <w:proofErr w:type="spellEnd"/>
      <w:r w:rsidRPr="009863A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L. </w:t>
      </w:r>
    </w:p>
    <w:p w:rsidR="00015827" w:rsidRDefault="00015827" w:rsidP="00273A65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863A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(2023). Low prolactin level identifies hypoactive sexual desire disorder women with a reduced inhibition profile. </w:t>
      </w:r>
      <w:r w:rsidRPr="009863A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Journal of </w:t>
      </w:r>
      <w:proofErr w:type="spellStart"/>
      <w:r w:rsidRPr="009863A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Endocrinological</w:t>
      </w:r>
      <w:proofErr w:type="spellEnd"/>
      <w:r w:rsidRPr="009863A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Investigation</w:t>
      </w:r>
      <w:r w:rsidRPr="009863A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863A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46</w:t>
      </w:r>
      <w:r w:rsidRPr="009863A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(12), 2481-2492</w:t>
      </w:r>
      <w:r w:rsidRPr="009863AE">
        <w:rPr>
          <w:rFonts w:ascii="Times New Roman" w:hAnsi="Times New Roman" w:cs="Times New Roman"/>
          <w:sz w:val="24"/>
          <w:szCs w:val="24"/>
        </w:rPr>
        <w:t>.</w:t>
      </w:r>
      <w:r w:rsidR="008776A1" w:rsidRPr="009863AE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D73482" w:rsidRPr="00CD1E3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https://doi.org/10.1007/s40618-023-02101-8</w:t>
        </w:r>
      </w:hyperlink>
      <w:r w:rsidR="00D734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0B6" w:rsidRDefault="00EB781E" w:rsidP="00EB781E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600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Pachano Pesantez, G. S., &amp; Clayton, A. H. (2021). Treatment of hypoactive sexual desire </w:t>
      </w:r>
    </w:p>
    <w:p w:rsidR="00EB781E" w:rsidRPr="006600B6" w:rsidRDefault="00EB781E" w:rsidP="006600B6">
      <w:pPr>
        <w:spacing w:line="480" w:lineRule="auto"/>
        <w:ind w:left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6600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disorder</w:t>
      </w:r>
      <w:proofErr w:type="gramEnd"/>
      <w:r w:rsidRPr="006600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among women: general considerations and pharmacological options. </w:t>
      </w:r>
      <w:r w:rsidRPr="006600B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Focus</w:t>
      </w:r>
      <w:r w:rsidRPr="006600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600B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19</w:t>
      </w:r>
      <w:r w:rsidRPr="006600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39-45.</w:t>
      </w:r>
      <w:r w:rsidR="00A14FC2" w:rsidRPr="006600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https://doi.org/10.1176/appi.focus.20200039</w:t>
      </w:r>
    </w:p>
    <w:p w:rsidR="002D6C10" w:rsidRDefault="00F95199" w:rsidP="000704D5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2D6C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Thomas, E. J., &amp; Gurevich, M. (2021).</w:t>
      </w:r>
      <w:proofErr w:type="gramEnd"/>
      <w:r w:rsidRPr="002D6C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Difference or dysfunction</w:t>
      </w:r>
      <w:proofErr w:type="gramStart"/>
      <w:r w:rsidRPr="002D6C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?:</w:t>
      </w:r>
      <w:proofErr w:type="gramEnd"/>
      <w:r w:rsidRPr="002D6C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Deconstructing desire in the </w:t>
      </w:r>
    </w:p>
    <w:p w:rsidR="00DA73C2" w:rsidRPr="002D6C10" w:rsidRDefault="00F95199" w:rsidP="002D6C10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2D6C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DSM-5 diagnosis of female sexual interest/arousal disorder.</w:t>
      </w:r>
      <w:proofErr w:type="gramEnd"/>
      <w:r w:rsidRPr="002D6C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2D6C1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Feminism &amp; Psychology</w:t>
      </w:r>
      <w:r w:rsidRPr="002D6C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D6C1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31</w:t>
      </w:r>
      <w:r w:rsidRPr="002D6C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81-98.</w:t>
      </w:r>
      <w:r w:rsidR="004E3825" w:rsidRPr="002D6C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http://dx.doi.org/10.1177/0959353521989536</w:t>
      </w:r>
    </w:p>
    <w:sectPr w:rsidR="00DA73C2" w:rsidRPr="002D6C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126"/>
    <w:rsid w:val="00015827"/>
    <w:rsid w:val="000208BF"/>
    <w:rsid w:val="00043AA6"/>
    <w:rsid w:val="0006586D"/>
    <w:rsid w:val="000704D5"/>
    <w:rsid w:val="000B5493"/>
    <w:rsid w:val="00106F80"/>
    <w:rsid w:val="001134D9"/>
    <w:rsid w:val="001756FA"/>
    <w:rsid w:val="00187F4B"/>
    <w:rsid w:val="00195987"/>
    <w:rsid w:val="001C2955"/>
    <w:rsid w:val="001D1600"/>
    <w:rsid w:val="00200318"/>
    <w:rsid w:val="00222191"/>
    <w:rsid w:val="00234874"/>
    <w:rsid w:val="00234D3D"/>
    <w:rsid w:val="00235F5F"/>
    <w:rsid w:val="00237A1B"/>
    <w:rsid w:val="0024457D"/>
    <w:rsid w:val="00267510"/>
    <w:rsid w:val="00273A65"/>
    <w:rsid w:val="00277C40"/>
    <w:rsid w:val="002B62DB"/>
    <w:rsid w:val="002C7E48"/>
    <w:rsid w:val="002D6C10"/>
    <w:rsid w:val="002E26A0"/>
    <w:rsid w:val="002F4FD0"/>
    <w:rsid w:val="00317DBC"/>
    <w:rsid w:val="00333138"/>
    <w:rsid w:val="00351FDF"/>
    <w:rsid w:val="00355F9A"/>
    <w:rsid w:val="00382363"/>
    <w:rsid w:val="00384C10"/>
    <w:rsid w:val="003E300A"/>
    <w:rsid w:val="00425F8D"/>
    <w:rsid w:val="00466F2C"/>
    <w:rsid w:val="004813DC"/>
    <w:rsid w:val="0048325A"/>
    <w:rsid w:val="00495BB0"/>
    <w:rsid w:val="004966B2"/>
    <w:rsid w:val="004A5A41"/>
    <w:rsid w:val="004C2430"/>
    <w:rsid w:val="004D3148"/>
    <w:rsid w:val="004D5EBC"/>
    <w:rsid w:val="004E3825"/>
    <w:rsid w:val="00534EF9"/>
    <w:rsid w:val="00576F45"/>
    <w:rsid w:val="005B2798"/>
    <w:rsid w:val="005B651B"/>
    <w:rsid w:val="005F66FB"/>
    <w:rsid w:val="00632E1B"/>
    <w:rsid w:val="00646D2D"/>
    <w:rsid w:val="006600B6"/>
    <w:rsid w:val="006A43D8"/>
    <w:rsid w:val="006C2EE9"/>
    <w:rsid w:val="006C363D"/>
    <w:rsid w:val="006F1B49"/>
    <w:rsid w:val="007019A7"/>
    <w:rsid w:val="00704522"/>
    <w:rsid w:val="00763AC4"/>
    <w:rsid w:val="0078574C"/>
    <w:rsid w:val="007E22DB"/>
    <w:rsid w:val="007F4A66"/>
    <w:rsid w:val="007F6B4B"/>
    <w:rsid w:val="008000D6"/>
    <w:rsid w:val="008155A6"/>
    <w:rsid w:val="00833E06"/>
    <w:rsid w:val="00877442"/>
    <w:rsid w:val="008776A1"/>
    <w:rsid w:val="00886942"/>
    <w:rsid w:val="00892ACE"/>
    <w:rsid w:val="008A596A"/>
    <w:rsid w:val="008C5126"/>
    <w:rsid w:val="008C5F22"/>
    <w:rsid w:val="008D02F8"/>
    <w:rsid w:val="008E2EEA"/>
    <w:rsid w:val="00930D40"/>
    <w:rsid w:val="009423DD"/>
    <w:rsid w:val="00947733"/>
    <w:rsid w:val="00947D6A"/>
    <w:rsid w:val="009863AE"/>
    <w:rsid w:val="0098747E"/>
    <w:rsid w:val="009C691D"/>
    <w:rsid w:val="009C743A"/>
    <w:rsid w:val="009F55B6"/>
    <w:rsid w:val="00A14FC2"/>
    <w:rsid w:val="00A21498"/>
    <w:rsid w:val="00A3235A"/>
    <w:rsid w:val="00A84030"/>
    <w:rsid w:val="00B112F7"/>
    <w:rsid w:val="00B11FEB"/>
    <w:rsid w:val="00B423A7"/>
    <w:rsid w:val="00B4739F"/>
    <w:rsid w:val="00B925F8"/>
    <w:rsid w:val="00BF220D"/>
    <w:rsid w:val="00C166C7"/>
    <w:rsid w:val="00C21035"/>
    <w:rsid w:val="00C51CE1"/>
    <w:rsid w:val="00C71894"/>
    <w:rsid w:val="00C8195C"/>
    <w:rsid w:val="00C85AFD"/>
    <w:rsid w:val="00CC0DFE"/>
    <w:rsid w:val="00CC4DE0"/>
    <w:rsid w:val="00D05F40"/>
    <w:rsid w:val="00D12E84"/>
    <w:rsid w:val="00D20675"/>
    <w:rsid w:val="00D22F32"/>
    <w:rsid w:val="00D31A1B"/>
    <w:rsid w:val="00D37CC7"/>
    <w:rsid w:val="00D5250D"/>
    <w:rsid w:val="00D73482"/>
    <w:rsid w:val="00DA73C2"/>
    <w:rsid w:val="00DC3836"/>
    <w:rsid w:val="00DF2A53"/>
    <w:rsid w:val="00E27649"/>
    <w:rsid w:val="00E454D7"/>
    <w:rsid w:val="00E5697B"/>
    <w:rsid w:val="00E7758C"/>
    <w:rsid w:val="00EA7B33"/>
    <w:rsid w:val="00EB781E"/>
    <w:rsid w:val="00EF3DE1"/>
    <w:rsid w:val="00F113F9"/>
    <w:rsid w:val="00F11937"/>
    <w:rsid w:val="00F420A9"/>
    <w:rsid w:val="00F86D92"/>
    <w:rsid w:val="00F95199"/>
    <w:rsid w:val="00FD5E82"/>
    <w:rsid w:val="00F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34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34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i.org/10.1007/s40618-023-02101-8" TargetMode="External"/><Relationship Id="rId5" Type="http://schemas.openxmlformats.org/officeDocument/2006/relationships/hyperlink" Target="https://doi.org/10.3390/jcm120311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131</cp:revision>
  <dcterms:created xsi:type="dcterms:W3CDTF">2024-03-13T07:17:00Z</dcterms:created>
  <dcterms:modified xsi:type="dcterms:W3CDTF">2024-03-13T12:55:00Z</dcterms:modified>
</cp:coreProperties>
</file>