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B121A" w:rsidRPr="00D15A93" w:rsidRDefault="00DB121A" w:rsidP="00D15A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15A93">
        <w:rPr>
          <w:rFonts w:ascii="Times New Roman" w:hAnsi="Times New Roman" w:cs="Times New Roman"/>
          <w:sz w:val="24"/>
          <w:szCs w:val="24"/>
        </w:rPr>
        <w:t>Hello Stephanie,</w:t>
      </w:r>
    </w:p>
    <w:p w:rsidR="00DB121A" w:rsidRDefault="006B1209" w:rsidP="00D15A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15A93">
        <w:rPr>
          <w:rFonts w:ascii="Times New Roman" w:hAnsi="Times New Roman" w:cs="Times New Roman"/>
          <w:sz w:val="24"/>
          <w:szCs w:val="24"/>
        </w:rPr>
        <w:t xml:space="preserve">Vulvodynia is a condition that causes pain in the vulva and can last for </w:t>
      </w:r>
      <w:r w:rsidR="00D15A93" w:rsidRPr="00D15A93">
        <w:rPr>
          <w:rFonts w:ascii="Times New Roman" w:hAnsi="Times New Roman" w:cs="Times New Roman"/>
          <w:sz w:val="24"/>
          <w:szCs w:val="24"/>
        </w:rPr>
        <w:t>up to</w:t>
      </w:r>
      <w:r w:rsidRPr="00D15A93">
        <w:rPr>
          <w:rFonts w:ascii="Times New Roman" w:hAnsi="Times New Roman" w:cs="Times New Roman"/>
          <w:sz w:val="24"/>
          <w:szCs w:val="24"/>
        </w:rPr>
        <w:t xml:space="preserve"> three months. </w:t>
      </w:r>
      <w:r w:rsidR="003835F7" w:rsidRPr="00D15A93">
        <w:rPr>
          <w:rFonts w:ascii="Times New Roman" w:hAnsi="Times New Roman" w:cs="Times New Roman"/>
          <w:sz w:val="24"/>
          <w:szCs w:val="24"/>
        </w:rPr>
        <w:t xml:space="preserve">The condition is among the major contributing factors of painful sexual intercourse </w:t>
      </w:r>
      <w:r w:rsidR="008632B3" w:rsidRPr="00D15A93">
        <w:rPr>
          <w:rFonts w:ascii="Times New Roman" w:hAnsi="Times New Roman" w:cs="Times New Roman"/>
          <w:sz w:val="24"/>
          <w:szCs w:val="24"/>
        </w:rPr>
        <w:t xml:space="preserve">for women. </w:t>
      </w:r>
      <w:r w:rsidR="00D15A93" w:rsidRPr="00D15A93">
        <w:rPr>
          <w:rFonts w:ascii="Times New Roman" w:hAnsi="Times New Roman" w:cs="Times New Roman"/>
          <w:sz w:val="24"/>
          <w:szCs w:val="24"/>
        </w:rPr>
        <w:t>Vulvodynia</w:t>
      </w:r>
      <w:r w:rsidR="00D15A93">
        <w:rPr>
          <w:rFonts w:ascii="Times New Roman" w:hAnsi="Times New Roman" w:cs="Times New Roman"/>
          <w:sz w:val="24"/>
          <w:szCs w:val="24"/>
        </w:rPr>
        <w:t xml:space="preserve"> affects the external genital organs which includes vagina opening, clitoris and labia. </w:t>
      </w:r>
      <w:r w:rsidR="00012732">
        <w:rPr>
          <w:rFonts w:ascii="Times New Roman" w:hAnsi="Times New Roman" w:cs="Times New Roman"/>
          <w:sz w:val="24"/>
          <w:szCs w:val="24"/>
        </w:rPr>
        <w:t>Although the etiology of the condition is said to be unknown</w:t>
      </w:r>
      <w:r w:rsidR="002310C6">
        <w:rPr>
          <w:rFonts w:ascii="Times New Roman" w:hAnsi="Times New Roman" w:cs="Times New Roman"/>
          <w:sz w:val="24"/>
          <w:szCs w:val="24"/>
        </w:rPr>
        <w:t xml:space="preserve"> as </w:t>
      </w:r>
      <w:r w:rsidR="000001E0" w:rsidRPr="00BB48ED">
        <w:rPr>
          <w:rFonts w:ascii="Times New Roman" w:hAnsi="Times New Roman" w:cs="Times New Roman"/>
          <w:sz w:val="24"/>
          <w:szCs w:val="24"/>
          <w:shd w:val="clear" w:color="auto" w:fill="FFFFFF"/>
        </w:rPr>
        <w:t>Schlaeger</w:t>
      </w:r>
      <w:r w:rsidR="000001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 (2023)</w:t>
      </w:r>
      <w:r w:rsidR="002310C6">
        <w:rPr>
          <w:rFonts w:ascii="Times New Roman" w:hAnsi="Times New Roman" w:cs="Times New Roman"/>
          <w:sz w:val="24"/>
          <w:szCs w:val="24"/>
        </w:rPr>
        <w:t xml:space="preserve"> suggest, the condition may be </w:t>
      </w:r>
      <w:r w:rsidR="0052748A">
        <w:rPr>
          <w:rFonts w:ascii="Times New Roman" w:hAnsi="Times New Roman" w:cs="Times New Roman"/>
          <w:sz w:val="24"/>
          <w:szCs w:val="24"/>
        </w:rPr>
        <w:t xml:space="preserve">attributed to hormonal and anatomical changes among others. </w:t>
      </w:r>
      <w:r w:rsidR="00A54642">
        <w:rPr>
          <w:rFonts w:ascii="Times New Roman" w:hAnsi="Times New Roman" w:cs="Times New Roman"/>
          <w:sz w:val="24"/>
          <w:szCs w:val="24"/>
        </w:rPr>
        <w:t xml:space="preserve">On the other hand, the condition may also be underdiagnosed or misdiagnosed as vaginitis </w:t>
      </w:r>
      <w:r w:rsidR="007034BE">
        <w:rPr>
          <w:rFonts w:ascii="Times New Roman" w:hAnsi="Times New Roman" w:cs="Times New Roman"/>
          <w:sz w:val="24"/>
          <w:szCs w:val="24"/>
        </w:rPr>
        <w:t xml:space="preserve">since such disorders also cause infection or inflammation of the vagina. </w:t>
      </w:r>
      <w:r w:rsidR="00543B22">
        <w:rPr>
          <w:rFonts w:ascii="Times New Roman" w:hAnsi="Times New Roman" w:cs="Times New Roman"/>
          <w:sz w:val="24"/>
          <w:szCs w:val="24"/>
        </w:rPr>
        <w:t xml:space="preserve">I agree to your post that other differential diagnosis include uterine fibroids and pelvic inflammatory disease (PID) if not adequately tested. </w:t>
      </w:r>
      <w:r w:rsidR="00443D51">
        <w:rPr>
          <w:rFonts w:ascii="Times New Roman" w:hAnsi="Times New Roman" w:cs="Times New Roman"/>
          <w:sz w:val="24"/>
          <w:szCs w:val="24"/>
        </w:rPr>
        <w:t xml:space="preserve">However, given the prevalence of such a condition, it is necessary to provide medication to get rid of the inflammation and pain </w:t>
      </w:r>
      <w:r w:rsidR="00EF6225">
        <w:rPr>
          <w:rFonts w:ascii="Times New Roman" w:hAnsi="Times New Roman" w:cs="Times New Roman"/>
          <w:sz w:val="24"/>
          <w:szCs w:val="24"/>
        </w:rPr>
        <w:t xml:space="preserve">including the use of lubricants to relieve pain during sexual intercourse. </w:t>
      </w:r>
    </w:p>
    <w:p w:rsidR="00E208AF" w:rsidRDefault="00E208AF" w:rsidP="00D15A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208AF" w:rsidRDefault="00E208AF" w:rsidP="00D15A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208AF" w:rsidRDefault="00E208AF" w:rsidP="00D15A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208AF" w:rsidRDefault="00E208AF" w:rsidP="00D15A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208AF" w:rsidRDefault="00E208AF" w:rsidP="00D15A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208AF" w:rsidRDefault="00E208AF" w:rsidP="00D15A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208AF" w:rsidRDefault="00E208AF" w:rsidP="00D15A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208AF" w:rsidRDefault="00E208AF" w:rsidP="00D15A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208AF" w:rsidRDefault="00E208AF" w:rsidP="00D15A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208AF" w:rsidRDefault="00E208AF" w:rsidP="00D15A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63A75" w:rsidRPr="00E208AF" w:rsidRDefault="00063A75" w:rsidP="00E208A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08AF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:rsidR="00BB48ED" w:rsidRDefault="00EE78FC" w:rsidP="00D15A93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48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Schlaeger, J. M., </w:t>
      </w:r>
      <w:proofErr w:type="spellStart"/>
      <w:r w:rsidRPr="00BB48ED">
        <w:rPr>
          <w:rFonts w:ascii="Times New Roman" w:hAnsi="Times New Roman" w:cs="Times New Roman"/>
          <w:sz w:val="24"/>
          <w:szCs w:val="24"/>
          <w:shd w:val="clear" w:color="auto" w:fill="FFFFFF"/>
        </w:rPr>
        <w:t>Glayzer</w:t>
      </w:r>
      <w:proofErr w:type="spellEnd"/>
      <w:r w:rsidRPr="00BB48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J. E., Villegas‐Downs, M., Li, H., </w:t>
      </w:r>
      <w:proofErr w:type="spellStart"/>
      <w:r w:rsidRPr="00BB48ED">
        <w:rPr>
          <w:rFonts w:ascii="Times New Roman" w:hAnsi="Times New Roman" w:cs="Times New Roman"/>
          <w:sz w:val="24"/>
          <w:szCs w:val="24"/>
          <w:shd w:val="clear" w:color="auto" w:fill="FFFFFF"/>
        </w:rPr>
        <w:t>Glayzer</w:t>
      </w:r>
      <w:proofErr w:type="spellEnd"/>
      <w:r w:rsidRPr="00BB48ED">
        <w:rPr>
          <w:rFonts w:ascii="Times New Roman" w:hAnsi="Times New Roman" w:cs="Times New Roman"/>
          <w:sz w:val="24"/>
          <w:szCs w:val="24"/>
          <w:shd w:val="clear" w:color="auto" w:fill="FFFFFF"/>
        </w:rPr>
        <w:t>, E. J., He, Y., ... &amp;</w:t>
      </w:r>
    </w:p>
    <w:p w:rsidR="00063A75" w:rsidRDefault="00EE78FC" w:rsidP="00BB48ED">
      <w:pPr>
        <w:spacing w:line="480" w:lineRule="auto"/>
        <w:ind w:left="720" w:firstLine="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48ED">
        <w:rPr>
          <w:rFonts w:ascii="Times New Roman" w:hAnsi="Times New Roman" w:cs="Times New Roman"/>
          <w:sz w:val="24"/>
          <w:szCs w:val="24"/>
          <w:shd w:val="clear" w:color="auto" w:fill="FFFFFF"/>
        </w:rPr>
        <w:t>McFarlin, B. L. (2023). Evaluation and treatment of vulvodynia: state of the science. </w:t>
      </w:r>
      <w:r w:rsidRPr="00BB48E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midwifery &amp; women's health</w:t>
      </w:r>
      <w:r w:rsidRPr="00BB48ED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BB48E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68</w:t>
      </w:r>
      <w:r w:rsidRPr="00BB48ED">
        <w:rPr>
          <w:rFonts w:ascii="Times New Roman" w:hAnsi="Times New Roman" w:cs="Times New Roman"/>
          <w:sz w:val="24"/>
          <w:szCs w:val="24"/>
          <w:shd w:val="clear" w:color="auto" w:fill="FFFFFF"/>
        </w:rPr>
        <w:t>(1), 9-34.</w:t>
      </w:r>
      <w:r w:rsidR="00BB48ED" w:rsidRPr="00BB48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4" w:history="1">
        <w:r w:rsidR="00BB48ED" w:rsidRPr="00DB494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https://doi.org/10.1111/jmwh.13456</w:t>
        </w:r>
      </w:hyperlink>
    </w:p>
    <w:p w:rsidR="00BB48ED" w:rsidRPr="00BB48ED" w:rsidRDefault="00BB48ED" w:rsidP="00BB48ED">
      <w:pPr>
        <w:spacing w:line="480" w:lineRule="auto"/>
        <w:ind w:left="720" w:firstLine="60"/>
        <w:rPr>
          <w:rFonts w:ascii="Times New Roman" w:hAnsi="Times New Roman" w:cs="Times New Roman"/>
          <w:sz w:val="24"/>
          <w:szCs w:val="24"/>
        </w:rPr>
      </w:pPr>
    </w:p>
    <w:sectPr w:rsidR="00BB48ED" w:rsidRPr="00BB48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21A"/>
    <w:rsid w:val="000001E0"/>
    <w:rsid w:val="00012732"/>
    <w:rsid w:val="00063A75"/>
    <w:rsid w:val="002310C6"/>
    <w:rsid w:val="003835F7"/>
    <w:rsid w:val="00443D51"/>
    <w:rsid w:val="0052748A"/>
    <w:rsid w:val="00543B22"/>
    <w:rsid w:val="006B1209"/>
    <w:rsid w:val="007034BE"/>
    <w:rsid w:val="008632B3"/>
    <w:rsid w:val="00A54642"/>
    <w:rsid w:val="00BB48ED"/>
    <w:rsid w:val="00D15A93"/>
    <w:rsid w:val="00DB121A"/>
    <w:rsid w:val="00E208AF"/>
    <w:rsid w:val="00EE78FC"/>
    <w:rsid w:val="00EF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452B9"/>
  <w15:chartTrackingRefBased/>
  <w15:docId w15:val="{506D16E6-8B8D-4909-82EC-0F19C057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48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4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111/jmwh.13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2024-03-13T19:50:00Z</dcterms:created>
  <dcterms:modified xsi:type="dcterms:W3CDTF">2024-03-13T20:06:00Z</dcterms:modified>
</cp:coreProperties>
</file>