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098" w:rsidRPr="00817F9F" w:rsidRDefault="00733098" w:rsidP="00733098">
      <w:pPr>
        <w:rPr>
          <w:rFonts w:cs="Times New Roman"/>
          <w:b/>
          <w:bCs/>
          <w:szCs w:val="24"/>
        </w:rPr>
      </w:pPr>
    </w:p>
    <w:p w:rsidR="00733098" w:rsidRPr="00817F9F" w:rsidRDefault="00733098" w:rsidP="00733098">
      <w:pPr>
        <w:rPr>
          <w:rFonts w:cs="Times New Roman"/>
          <w:b/>
          <w:bCs/>
          <w:szCs w:val="24"/>
        </w:rPr>
      </w:pPr>
    </w:p>
    <w:p w:rsidR="00733098" w:rsidRPr="00817F9F" w:rsidRDefault="00733098" w:rsidP="00733098">
      <w:pPr>
        <w:rPr>
          <w:rFonts w:cs="Times New Roman"/>
          <w:b/>
          <w:bCs/>
          <w:szCs w:val="24"/>
        </w:rPr>
      </w:pPr>
    </w:p>
    <w:p w:rsidR="00733098" w:rsidRPr="00817F9F" w:rsidRDefault="00733098" w:rsidP="00733098">
      <w:pPr>
        <w:rPr>
          <w:rFonts w:cs="Times New Roman"/>
          <w:b/>
          <w:bCs/>
          <w:szCs w:val="24"/>
        </w:rPr>
      </w:pPr>
    </w:p>
    <w:p w:rsidR="00733098" w:rsidRPr="00817F9F" w:rsidRDefault="00733098" w:rsidP="00733098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Week 4 Evidence Synthesis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t>Student's Name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t>Institutional Affiliation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t>Course Number and Name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t>Instructor's Name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t>Due Date</w:t>
      </w:r>
    </w:p>
    <w:p w:rsidR="00733098" w:rsidRPr="00817F9F" w:rsidRDefault="00733098" w:rsidP="00733098">
      <w:pPr>
        <w:jc w:val="center"/>
        <w:rPr>
          <w:rFonts w:cs="Times New Roman"/>
          <w:szCs w:val="24"/>
        </w:rPr>
      </w:pPr>
      <w:r w:rsidRPr="00817F9F">
        <w:rPr>
          <w:rFonts w:cs="Times New Roman"/>
          <w:szCs w:val="24"/>
        </w:rPr>
        <w:br w:type="page"/>
      </w:r>
    </w:p>
    <w:p w:rsidR="00733098" w:rsidRDefault="00733098" w:rsidP="00733098">
      <w:pPr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lastRenderedPageBreak/>
        <w:t>Week 4 Evidence Synthesis</w:t>
      </w:r>
    </w:p>
    <w:p w:rsidR="006904F9" w:rsidRPr="00486EAA" w:rsidRDefault="00987019" w:rsidP="00514D8F">
      <w:pPr>
        <w:ind w:firstLine="720"/>
        <w:rPr>
          <w:rFonts w:cs="Times New Roman"/>
          <w:b/>
          <w:bCs/>
          <w:szCs w:val="24"/>
        </w:rPr>
      </w:pPr>
      <w:r>
        <w:rPr>
          <w:rFonts w:cs="Times New Roman"/>
          <w:bCs/>
          <w:szCs w:val="24"/>
        </w:rPr>
        <w:t xml:space="preserve">The purpose of this synthesis is to determine the prevalence of postpartum depression in addition to </w:t>
      </w:r>
      <w:r w:rsidR="00694D23">
        <w:rPr>
          <w:rFonts w:cs="Times New Roman"/>
          <w:bCs/>
          <w:szCs w:val="24"/>
        </w:rPr>
        <w:t xml:space="preserve">understanding the essence of </w:t>
      </w:r>
      <w:r w:rsidR="00375593">
        <w:rPr>
          <w:rFonts w:cs="Times New Roman"/>
          <w:bCs/>
          <w:szCs w:val="24"/>
        </w:rPr>
        <w:t xml:space="preserve">proposed interventions to reduce symptoms associated with the condition. </w:t>
      </w:r>
      <w:r w:rsidR="00F4781C" w:rsidRPr="00514D8F">
        <w:rPr>
          <w:rFonts w:cs="Times New Roman"/>
          <w:bCs/>
          <w:szCs w:val="24"/>
        </w:rPr>
        <w:t xml:space="preserve">Depression is an illness that not only affects the individual bit their family, friends, and society. </w:t>
      </w:r>
      <w:r w:rsidR="008F79BA">
        <w:rPr>
          <w:rFonts w:cs="Times New Roman"/>
          <w:bCs/>
          <w:szCs w:val="24"/>
        </w:rPr>
        <w:t xml:space="preserve">Mental illness such as depression is classified into various forms such as </w:t>
      </w:r>
      <w:r w:rsidR="00B723AA">
        <w:rPr>
          <w:rFonts w:cs="Times New Roman"/>
          <w:bCs/>
          <w:szCs w:val="24"/>
        </w:rPr>
        <w:t xml:space="preserve">postpartum depression. </w:t>
      </w:r>
      <w:r w:rsidR="00D9232B">
        <w:rPr>
          <w:rFonts w:cs="Times New Roman"/>
          <w:bCs/>
          <w:szCs w:val="24"/>
        </w:rPr>
        <w:t xml:space="preserve">Postpartum depression and its symptoms are said to affect </w:t>
      </w:r>
      <w:r w:rsidR="00460EE7">
        <w:rPr>
          <w:rFonts w:cs="Times New Roman"/>
          <w:bCs/>
          <w:szCs w:val="24"/>
        </w:rPr>
        <w:t xml:space="preserve">one in eight women in the United States </w:t>
      </w:r>
      <w:r w:rsidR="00BD1589">
        <w:rPr>
          <w:rFonts w:cs="Times New Roman"/>
          <w:bCs/>
          <w:szCs w:val="24"/>
        </w:rPr>
        <w:t xml:space="preserve">and is classified as the second leading cause of </w:t>
      </w:r>
      <w:r w:rsidR="00317AF7">
        <w:rPr>
          <w:rFonts w:cs="Times New Roman"/>
          <w:bCs/>
          <w:szCs w:val="24"/>
        </w:rPr>
        <w:t>disability</w:t>
      </w:r>
      <w:r w:rsidR="00BD1589">
        <w:rPr>
          <w:rFonts w:cs="Times New Roman"/>
          <w:bCs/>
          <w:szCs w:val="24"/>
        </w:rPr>
        <w:t xml:space="preserve"> in the United States (</w:t>
      </w:r>
      <w:r w:rsidR="00486EAA" w:rsidRPr="00A35EF2">
        <w:rPr>
          <w:rFonts w:cs="Times New Roman"/>
          <w:color w:val="222222"/>
          <w:szCs w:val="24"/>
          <w:shd w:val="clear" w:color="auto" w:fill="FFFFFF"/>
        </w:rPr>
        <w:t>Biogen</w:t>
      </w:r>
      <w:r w:rsidR="00486EAA">
        <w:rPr>
          <w:rFonts w:cs="Times New Roman"/>
          <w:color w:val="222222"/>
          <w:szCs w:val="24"/>
          <w:shd w:val="clear" w:color="auto" w:fill="FFFFFF"/>
        </w:rPr>
        <w:t xml:space="preserve">, 2024). </w:t>
      </w:r>
      <w:r w:rsidR="000219B7">
        <w:rPr>
          <w:rFonts w:cs="Times New Roman"/>
          <w:color w:val="222222"/>
          <w:szCs w:val="24"/>
          <w:shd w:val="clear" w:color="auto" w:fill="FFFFFF"/>
        </w:rPr>
        <w:t xml:space="preserve">Efforts have been made to reduce the severity of postpartum depression </w:t>
      </w:r>
      <w:r w:rsidR="00283E1B">
        <w:rPr>
          <w:rFonts w:cs="Times New Roman"/>
          <w:color w:val="222222"/>
          <w:szCs w:val="24"/>
          <w:shd w:val="clear" w:color="auto" w:fill="FFFFFF"/>
        </w:rPr>
        <w:t xml:space="preserve">with healthcare facilities, policy makers and other concerned parties recommending for screening and reporting of </w:t>
      </w:r>
      <w:r w:rsidR="00467082">
        <w:rPr>
          <w:rFonts w:cs="Times New Roman"/>
          <w:color w:val="222222"/>
          <w:szCs w:val="24"/>
          <w:shd w:val="clear" w:color="auto" w:fill="FFFFFF"/>
        </w:rPr>
        <w:t xml:space="preserve">the condition for better approaches that will encourage positive health outcomes. However, </w:t>
      </w:r>
      <w:r w:rsidR="00FB5D60" w:rsidRPr="004277A4">
        <w:t>Sloan</w:t>
      </w:r>
      <w:r w:rsidR="00FB5D60">
        <w:rPr>
          <w:rFonts w:cs="Times New Roman"/>
          <w:color w:val="222222"/>
          <w:szCs w:val="24"/>
          <w:shd w:val="clear" w:color="auto" w:fill="FFFFFF"/>
        </w:rPr>
        <w:t xml:space="preserve"> (2024) states that the current standard involved in postpartum care are</w:t>
      </w:r>
      <w:r w:rsidR="00E811D3">
        <w:rPr>
          <w:rFonts w:cs="Times New Roman"/>
          <w:color w:val="222222"/>
          <w:szCs w:val="24"/>
          <w:shd w:val="clear" w:color="auto" w:fill="FFFFFF"/>
        </w:rPr>
        <w:t xml:space="preserve"> a one </w:t>
      </w:r>
      <w:r w:rsidR="00995386">
        <w:rPr>
          <w:rFonts w:cs="Times New Roman"/>
          <w:color w:val="222222"/>
          <w:szCs w:val="24"/>
          <w:shd w:val="clear" w:color="auto" w:fill="FFFFFF"/>
        </w:rPr>
        <w:t>checkup</w:t>
      </w:r>
      <w:r w:rsidR="00E811D3">
        <w:rPr>
          <w:rFonts w:cs="Times New Roman"/>
          <w:color w:val="222222"/>
          <w:szCs w:val="24"/>
          <w:shd w:val="clear" w:color="auto" w:fill="FFFFFF"/>
        </w:rPr>
        <w:t xml:space="preserve"> after six weeks of giving birth which is insufficient. </w:t>
      </w:r>
      <w:r w:rsidR="00690DD1">
        <w:rPr>
          <w:rFonts w:cs="Times New Roman"/>
          <w:color w:val="222222"/>
          <w:szCs w:val="24"/>
          <w:shd w:val="clear" w:color="auto" w:fill="FFFFFF"/>
        </w:rPr>
        <w:t xml:space="preserve">On the other hand, there are specific attitudes illustrated among women suspected </w:t>
      </w:r>
      <w:r w:rsidR="000921E5">
        <w:rPr>
          <w:rFonts w:cs="Times New Roman"/>
          <w:color w:val="222222"/>
          <w:szCs w:val="24"/>
          <w:shd w:val="clear" w:color="auto" w:fill="FFFFFF"/>
        </w:rPr>
        <w:t>to</w:t>
      </w:r>
      <w:r w:rsidR="00690DD1">
        <w:rPr>
          <w:rFonts w:cs="Times New Roman"/>
          <w:color w:val="222222"/>
          <w:szCs w:val="24"/>
          <w:shd w:val="clear" w:color="auto" w:fill="FFFFFF"/>
        </w:rPr>
        <w:t xml:space="preserve"> have postpartum depression </w:t>
      </w:r>
      <w:r w:rsidR="00293946">
        <w:rPr>
          <w:rFonts w:cs="Times New Roman"/>
          <w:color w:val="222222"/>
          <w:szCs w:val="24"/>
          <w:shd w:val="clear" w:color="auto" w:fill="FFFFFF"/>
        </w:rPr>
        <w:t xml:space="preserve">are questionable given that </w:t>
      </w:r>
      <w:r w:rsidR="006A05F1">
        <w:rPr>
          <w:rFonts w:cs="Times New Roman"/>
          <w:color w:val="222222"/>
          <w:szCs w:val="24"/>
          <w:shd w:val="clear" w:color="auto" w:fill="FFFFFF"/>
        </w:rPr>
        <w:t xml:space="preserve">they may have different beliefs and values that hinder them from accessing adequate </w:t>
      </w:r>
      <w:r w:rsidR="0046781E">
        <w:rPr>
          <w:rFonts w:cs="Times New Roman"/>
          <w:color w:val="222222"/>
          <w:szCs w:val="24"/>
          <w:shd w:val="clear" w:color="auto" w:fill="FFFFFF"/>
        </w:rPr>
        <w:t xml:space="preserve">healthcare services. </w:t>
      </w:r>
      <w:r w:rsidR="00494F0B">
        <w:rPr>
          <w:rFonts w:cs="Times New Roman"/>
          <w:color w:val="222222"/>
          <w:szCs w:val="24"/>
          <w:shd w:val="clear" w:color="auto" w:fill="FFFFFF"/>
        </w:rPr>
        <w:t xml:space="preserve">For this reason, it is necessary to provide education in the form of creating awareness </w:t>
      </w:r>
      <w:r w:rsidR="00092741">
        <w:rPr>
          <w:rFonts w:cs="Times New Roman"/>
          <w:color w:val="222222"/>
          <w:szCs w:val="24"/>
          <w:shd w:val="clear" w:color="auto" w:fill="FFFFFF"/>
        </w:rPr>
        <w:t xml:space="preserve">where </w:t>
      </w:r>
      <w:r w:rsidR="00092741" w:rsidRPr="00324348">
        <w:rPr>
          <w:rFonts w:cs="Times New Roman"/>
          <w:color w:val="222222"/>
          <w:szCs w:val="24"/>
          <w:shd w:val="clear" w:color="auto" w:fill="FFFFFF"/>
        </w:rPr>
        <w:t>Daehn</w:t>
      </w:r>
      <w:r w:rsidR="000F6C11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092741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F6C11">
        <w:rPr>
          <w:rFonts w:cs="Times New Roman"/>
          <w:color w:val="222222"/>
          <w:szCs w:val="24"/>
          <w:shd w:val="clear" w:color="auto" w:fill="FFFFFF"/>
        </w:rPr>
        <w:t>(</w:t>
      </w:r>
      <w:r w:rsidR="00092741">
        <w:rPr>
          <w:rFonts w:cs="Times New Roman"/>
          <w:color w:val="222222"/>
          <w:szCs w:val="24"/>
          <w:shd w:val="clear" w:color="auto" w:fill="FFFFFF"/>
        </w:rPr>
        <w:t>2023</w:t>
      </w:r>
      <w:r w:rsidR="000F6C11">
        <w:rPr>
          <w:rFonts w:cs="Times New Roman"/>
          <w:color w:val="222222"/>
          <w:szCs w:val="24"/>
          <w:shd w:val="clear" w:color="auto" w:fill="FFFFFF"/>
        </w:rPr>
        <w:t>)</w:t>
      </w:r>
      <w:r w:rsidR="00092741">
        <w:rPr>
          <w:rFonts w:cs="Times New Roman"/>
          <w:color w:val="222222"/>
          <w:szCs w:val="24"/>
          <w:shd w:val="clear" w:color="auto" w:fill="FFFFFF"/>
        </w:rPr>
        <w:t xml:space="preserve">; </w:t>
      </w:r>
      <w:r w:rsidR="006B4872" w:rsidRPr="00B420C1">
        <w:rPr>
          <w:rFonts w:cs="Times New Roman"/>
          <w:color w:val="222222"/>
          <w:szCs w:val="24"/>
          <w:shd w:val="clear" w:color="auto" w:fill="FFFFFF"/>
        </w:rPr>
        <w:t>Alsabi</w:t>
      </w:r>
      <w:r w:rsidR="000F6C11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6B4872"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F6C11">
        <w:rPr>
          <w:rFonts w:cs="Times New Roman"/>
          <w:color w:val="222222"/>
          <w:szCs w:val="24"/>
          <w:shd w:val="clear" w:color="auto" w:fill="FFFFFF"/>
        </w:rPr>
        <w:t>(</w:t>
      </w:r>
      <w:r w:rsidR="006B4872">
        <w:rPr>
          <w:rFonts w:cs="Times New Roman"/>
          <w:color w:val="222222"/>
          <w:szCs w:val="24"/>
          <w:shd w:val="clear" w:color="auto" w:fill="FFFFFF"/>
        </w:rPr>
        <w:t xml:space="preserve">2022). </w:t>
      </w:r>
      <w:r w:rsidR="005633A9">
        <w:rPr>
          <w:rFonts w:cs="Times New Roman"/>
          <w:color w:val="222222"/>
          <w:szCs w:val="24"/>
          <w:shd w:val="clear" w:color="auto" w:fill="FFFFFF"/>
        </w:rPr>
        <w:t xml:space="preserve">Therefore, the evidence-based intervention to reduce symptoms related to postpartum depression including its effects </w:t>
      </w:r>
      <w:r w:rsidR="00BC43F8">
        <w:rPr>
          <w:rFonts w:cs="Times New Roman"/>
          <w:color w:val="222222"/>
          <w:szCs w:val="24"/>
          <w:shd w:val="clear" w:color="auto" w:fill="FFFFFF"/>
        </w:rPr>
        <w:t xml:space="preserve">is creating awareness through education about the prevalence and </w:t>
      </w:r>
      <w:r w:rsidR="00EA49D9">
        <w:rPr>
          <w:rFonts w:cs="Times New Roman"/>
          <w:color w:val="222222"/>
          <w:szCs w:val="24"/>
          <w:shd w:val="clear" w:color="auto" w:fill="FFFFFF"/>
        </w:rPr>
        <w:t xml:space="preserve">approach to postpartum depression. </w:t>
      </w:r>
    </w:p>
    <w:p w:rsidR="00BD34AC" w:rsidRDefault="00BD34AC" w:rsidP="00BD34AC">
      <w:pPr>
        <w:ind w:firstLine="72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Analysis of the Practice Problem</w:t>
      </w:r>
    </w:p>
    <w:p w:rsidR="00571077" w:rsidRDefault="00571077" w:rsidP="00571077">
      <w:pPr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Significance of the Practice Problem</w:t>
      </w:r>
    </w:p>
    <w:p w:rsidR="0061600E" w:rsidRDefault="00F27E0D" w:rsidP="00C2370F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 w:rsidRPr="00124B82">
        <w:rPr>
          <w:rFonts w:cs="Times New Roman"/>
          <w:bCs/>
          <w:szCs w:val="24"/>
        </w:rPr>
        <w:t xml:space="preserve">It is crucial to understand the effect of postpartum depression to understand the need of addressing the issue. </w:t>
      </w:r>
      <w:r w:rsidR="002D091F">
        <w:rPr>
          <w:rFonts w:cs="Times New Roman"/>
          <w:bCs/>
          <w:szCs w:val="24"/>
        </w:rPr>
        <w:t xml:space="preserve">Studies indicate that there are severe consequences associated with postpartum depression which include </w:t>
      </w:r>
      <w:r w:rsidR="00C0426E">
        <w:rPr>
          <w:rFonts w:cs="Times New Roman"/>
          <w:bCs/>
          <w:szCs w:val="24"/>
        </w:rPr>
        <w:t>self-harm</w:t>
      </w:r>
      <w:r w:rsidR="002D091F">
        <w:rPr>
          <w:rFonts w:cs="Times New Roman"/>
          <w:bCs/>
          <w:szCs w:val="24"/>
        </w:rPr>
        <w:t xml:space="preserve"> and </w:t>
      </w:r>
      <w:r w:rsidR="00C0426E">
        <w:rPr>
          <w:rFonts w:cs="Times New Roman"/>
          <w:bCs/>
          <w:szCs w:val="24"/>
        </w:rPr>
        <w:t>suicide</w:t>
      </w:r>
      <w:r w:rsidR="002D091F">
        <w:rPr>
          <w:rFonts w:cs="Times New Roman"/>
          <w:bCs/>
          <w:szCs w:val="24"/>
        </w:rPr>
        <w:t xml:space="preserve"> with other women going to an </w:t>
      </w:r>
      <w:r w:rsidR="00C0426E">
        <w:rPr>
          <w:rFonts w:cs="Times New Roman"/>
          <w:bCs/>
          <w:szCs w:val="24"/>
        </w:rPr>
        <w:t>extent</w:t>
      </w:r>
      <w:r w:rsidR="002D091F">
        <w:rPr>
          <w:rFonts w:cs="Times New Roman"/>
          <w:bCs/>
          <w:szCs w:val="24"/>
        </w:rPr>
        <w:t xml:space="preserve"> of harming or killing the baby </w:t>
      </w:r>
      <w:r w:rsidR="00C0426E">
        <w:rPr>
          <w:rFonts w:cs="Times New Roman"/>
          <w:bCs/>
          <w:szCs w:val="24"/>
        </w:rPr>
        <w:t>(</w:t>
      </w:r>
      <w:r w:rsidR="00C0426E" w:rsidRPr="00B420C1">
        <w:rPr>
          <w:rFonts w:cs="Times New Roman"/>
          <w:color w:val="222222"/>
          <w:szCs w:val="24"/>
          <w:shd w:val="clear" w:color="auto" w:fill="FFFFFF"/>
        </w:rPr>
        <w:t>Alsabi</w:t>
      </w:r>
      <w:r w:rsidR="00C0426E">
        <w:rPr>
          <w:rFonts w:cs="Times New Roman"/>
          <w:color w:val="222222"/>
          <w:szCs w:val="24"/>
          <w:shd w:val="clear" w:color="auto" w:fill="FFFFFF"/>
        </w:rPr>
        <w:t xml:space="preserve"> et al.</w:t>
      </w:r>
      <w:r w:rsidR="00C0426E">
        <w:rPr>
          <w:rFonts w:cs="Times New Roman"/>
          <w:color w:val="222222"/>
          <w:szCs w:val="24"/>
          <w:shd w:val="clear" w:color="auto" w:fill="FFFFFF"/>
        </w:rPr>
        <w:t xml:space="preserve">, 2022). </w:t>
      </w:r>
      <w:r w:rsidR="00E8175A">
        <w:rPr>
          <w:rFonts w:cs="Times New Roman"/>
          <w:color w:val="222222"/>
          <w:szCs w:val="24"/>
          <w:shd w:val="clear" w:color="auto" w:fill="FFFFFF"/>
        </w:rPr>
        <w:t xml:space="preserve">This is because the condition </w:t>
      </w:r>
      <w:r w:rsidR="00E8175A">
        <w:rPr>
          <w:rFonts w:cs="Times New Roman"/>
          <w:color w:val="222222"/>
          <w:szCs w:val="24"/>
          <w:shd w:val="clear" w:color="auto" w:fill="FFFFFF"/>
        </w:rPr>
        <w:lastRenderedPageBreak/>
        <w:t xml:space="preserve">remains untreated due to </w:t>
      </w:r>
      <w:r w:rsidR="0013727A">
        <w:rPr>
          <w:rFonts w:cs="Times New Roman"/>
          <w:color w:val="222222"/>
          <w:szCs w:val="24"/>
          <w:shd w:val="clear" w:color="auto" w:fill="FFFFFF"/>
        </w:rPr>
        <w:t xml:space="preserve">various barriers </w:t>
      </w:r>
      <w:r w:rsidR="00F52475">
        <w:rPr>
          <w:rFonts w:cs="Times New Roman"/>
          <w:color w:val="222222"/>
          <w:szCs w:val="24"/>
          <w:shd w:val="clear" w:color="auto" w:fill="FFFFFF"/>
        </w:rPr>
        <w:t xml:space="preserve">such as </w:t>
      </w:r>
      <w:r w:rsidR="009A5998">
        <w:rPr>
          <w:rFonts w:cs="Times New Roman"/>
          <w:color w:val="222222"/>
          <w:szCs w:val="24"/>
          <w:shd w:val="clear" w:color="auto" w:fill="FFFFFF"/>
        </w:rPr>
        <w:t xml:space="preserve">cost and </w:t>
      </w:r>
      <w:r w:rsidR="00F52475">
        <w:rPr>
          <w:rFonts w:cs="Times New Roman"/>
          <w:color w:val="222222"/>
          <w:szCs w:val="24"/>
          <w:shd w:val="clear" w:color="auto" w:fill="FFFFFF"/>
        </w:rPr>
        <w:t>location</w:t>
      </w:r>
      <w:r w:rsidR="000357E9">
        <w:rPr>
          <w:rFonts w:cs="Times New Roman"/>
          <w:color w:val="222222"/>
          <w:szCs w:val="24"/>
          <w:shd w:val="clear" w:color="auto" w:fill="FFFFFF"/>
        </w:rPr>
        <w:t>, an issue that increases the number of women affected by the mental health disorder (</w:t>
      </w:r>
      <w:r w:rsidR="007E5CE6" w:rsidRPr="00467BD8">
        <w:rPr>
          <w:rFonts w:cs="Times New Roman"/>
          <w:color w:val="222222"/>
          <w:szCs w:val="24"/>
          <w:shd w:val="clear" w:color="auto" w:fill="FFFFFF"/>
        </w:rPr>
        <w:t>Siddhpuria</w:t>
      </w:r>
      <w:r w:rsidR="007E5CE6">
        <w:rPr>
          <w:rFonts w:cs="Times New Roman"/>
          <w:color w:val="222222"/>
          <w:szCs w:val="24"/>
          <w:shd w:val="clear" w:color="auto" w:fill="FFFFFF"/>
        </w:rPr>
        <w:t xml:space="preserve"> et al., </w:t>
      </w:r>
      <w:r w:rsidR="000A6CBC">
        <w:rPr>
          <w:rFonts w:cs="Times New Roman"/>
          <w:color w:val="222222"/>
          <w:szCs w:val="24"/>
          <w:shd w:val="clear" w:color="auto" w:fill="FFFFFF"/>
        </w:rPr>
        <w:t xml:space="preserve">2022). </w:t>
      </w:r>
      <w:r w:rsidR="00D24CD4">
        <w:rPr>
          <w:rFonts w:cs="Times New Roman"/>
          <w:color w:val="222222"/>
          <w:szCs w:val="24"/>
          <w:shd w:val="clear" w:color="auto" w:fill="FFFFFF"/>
        </w:rPr>
        <w:t>For this reason, postpartum depression is a significant healthcare issu</w:t>
      </w:r>
      <w:r w:rsidR="00A41B0E">
        <w:rPr>
          <w:rFonts w:cs="Times New Roman"/>
          <w:color w:val="222222"/>
          <w:szCs w:val="24"/>
          <w:shd w:val="clear" w:color="auto" w:fill="FFFFFF"/>
        </w:rPr>
        <w:t xml:space="preserve">e and practice problem as it </w:t>
      </w:r>
      <w:r w:rsidR="00A24FCB">
        <w:rPr>
          <w:rFonts w:cs="Times New Roman"/>
          <w:color w:val="222222"/>
          <w:szCs w:val="24"/>
          <w:shd w:val="clear" w:color="auto" w:fill="FFFFFF"/>
        </w:rPr>
        <w:t xml:space="preserve">has been outlined to cause negative health effects. </w:t>
      </w:r>
    </w:p>
    <w:p w:rsidR="0061600E" w:rsidRPr="008D3EE4" w:rsidRDefault="0061600E" w:rsidP="008D3EE4">
      <w:pPr>
        <w:rPr>
          <w:rFonts w:cs="Times New Roman"/>
          <w:b/>
          <w:color w:val="222222"/>
          <w:szCs w:val="24"/>
          <w:shd w:val="clear" w:color="auto" w:fill="FFFFFF"/>
        </w:rPr>
      </w:pPr>
      <w:r w:rsidRPr="008D3EE4">
        <w:rPr>
          <w:rFonts w:cs="Times New Roman"/>
          <w:b/>
          <w:color w:val="222222"/>
          <w:szCs w:val="24"/>
          <w:shd w:val="clear" w:color="auto" w:fill="FFFFFF"/>
        </w:rPr>
        <w:t>Prevalence and Mortality</w:t>
      </w:r>
    </w:p>
    <w:p w:rsidR="00C2370F" w:rsidRDefault="00F52475" w:rsidP="00C2370F">
      <w:pPr>
        <w:ind w:firstLine="720"/>
        <w:rPr>
          <w:rFonts w:cs="Times New Roman"/>
          <w:color w:val="222222"/>
          <w:szCs w:val="24"/>
          <w:shd w:val="clear" w:color="auto" w:fill="FFFFFF"/>
        </w:rPr>
      </w:pPr>
      <w:r>
        <w:rPr>
          <w:rFonts w:cs="Times New Roman"/>
          <w:color w:val="222222"/>
          <w:szCs w:val="24"/>
          <w:shd w:val="clear" w:color="auto" w:fill="FFFFFF"/>
        </w:rPr>
        <w:t xml:space="preserve"> </w:t>
      </w:r>
      <w:r w:rsidR="00001CF2">
        <w:rPr>
          <w:rFonts w:cs="Times New Roman"/>
          <w:color w:val="222222"/>
          <w:szCs w:val="24"/>
          <w:shd w:val="clear" w:color="auto" w:fill="FFFFFF"/>
        </w:rPr>
        <w:t xml:space="preserve">Most people suffering from postpartum depression ignore or hide the symptoms to avoid stigma related to the condition. </w:t>
      </w:r>
      <w:r w:rsidR="00AB0F8F">
        <w:rPr>
          <w:rFonts w:cs="Times New Roman"/>
          <w:color w:val="222222"/>
          <w:szCs w:val="24"/>
          <w:shd w:val="clear" w:color="auto" w:fill="FFFFFF"/>
        </w:rPr>
        <w:t xml:space="preserve">The symptoms are often termed as ‘baby blues’ where concerns by the mother are also termed as normal and natural. </w:t>
      </w:r>
      <w:r w:rsidR="000F74FC">
        <w:rPr>
          <w:rFonts w:cs="Times New Roman"/>
          <w:color w:val="222222"/>
          <w:szCs w:val="24"/>
          <w:shd w:val="clear" w:color="auto" w:fill="FFFFFF"/>
        </w:rPr>
        <w:t xml:space="preserve">According to information from the Centers for Disease Control and Prevention, </w:t>
      </w:r>
      <w:r w:rsidR="00DD28CA">
        <w:rPr>
          <w:rFonts w:cs="Times New Roman"/>
          <w:color w:val="222222"/>
          <w:szCs w:val="24"/>
          <w:shd w:val="clear" w:color="auto" w:fill="FFFFFF"/>
        </w:rPr>
        <w:t xml:space="preserve">mental health issues are among the leading cause of </w:t>
      </w:r>
      <w:r w:rsidR="0095379F">
        <w:rPr>
          <w:rFonts w:cs="Times New Roman"/>
          <w:color w:val="222222"/>
          <w:szCs w:val="24"/>
          <w:shd w:val="clear" w:color="auto" w:fill="FFFFFF"/>
        </w:rPr>
        <w:t xml:space="preserve">mortality among women with postpartum depression classified as </w:t>
      </w:r>
      <w:r w:rsidR="00562A3D">
        <w:rPr>
          <w:rFonts w:cs="Times New Roman"/>
          <w:color w:val="222222"/>
          <w:szCs w:val="24"/>
          <w:shd w:val="clear" w:color="auto" w:fill="FFFFFF"/>
        </w:rPr>
        <w:t>the most common complication after and during pregnancy (</w:t>
      </w:r>
      <w:r w:rsidR="007B2924">
        <w:rPr>
          <w:rFonts w:cs="Times New Roman"/>
          <w:color w:val="222222"/>
          <w:szCs w:val="24"/>
          <w:shd w:val="clear" w:color="auto" w:fill="FFFFFF"/>
        </w:rPr>
        <w:t xml:space="preserve">Biogen, 2024). </w:t>
      </w:r>
      <w:r w:rsidR="00B0230B">
        <w:rPr>
          <w:rFonts w:cs="Times New Roman"/>
          <w:color w:val="222222"/>
          <w:szCs w:val="24"/>
          <w:shd w:val="clear" w:color="auto" w:fill="FFFFFF"/>
        </w:rPr>
        <w:t xml:space="preserve">On the other hand, postpartum depression is also associated with childhood and pregnancy trauma among other previous experiences </w:t>
      </w:r>
      <w:r w:rsidR="00A50A4F">
        <w:rPr>
          <w:rFonts w:cs="Times New Roman"/>
          <w:color w:val="222222"/>
          <w:szCs w:val="24"/>
          <w:shd w:val="clear" w:color="auto" w:fill="FFFFFF"/>
        </w:rPr>
        <w:t xml:space="preserve">that </w:t>
      </w:r>
      <w:r w:rsidR="00570B49">
        <w:rPr>
          <w:rFonts w:cs="Times New Roman"/>
          <w:color w:val="222222"/>
          <w:szCs w:val="24"/>
          <w:shd w:val="clear" w:color="auto" w:fill="FFFFFF"/>
        </w:rPr>
        <w:t xml:space="preserve">affect </w:t>
      </w:r>
      <w:r w:rsidR="00A50A4F">
        <w:rPr>
          <w:rFonts w:cs="Times New Roman"/>
          <w:color w:val="222222"/>
          <w:szCs w:val="24"/>
          <w:shd w:val="clear" w:color="auto" w:fill="FFFFFF"/>
        </w:rPr>
        <w:t>women weeks after giving birth (</w:t>
      </w:r>
      <w:r w:rsidR="00361D56" w:rsidRPr="00E90BB2">
        <w:rPr>
          <w:rFonts w:cs="Times New Roman"/>
          <w:color w:val="222222"/>
          <w:szCs w:val="24"/>
          <w:shd w:val="clear" w:color="auto" w:fill="FFFFFF"/>
        </w:rPr>
        <w:t>Tebeka</w:t>
      </w:r>
      <w:r w:rsidR="00361D56">
        <w:rPr>
          <w:rFonts w:cs="Times New Roman"/>
          <w:color w:val="222222"/>
          <w:szCs w:val="24"/>
          <w:shd w:val="clear" w:color="auto" w:fill="FFFFFF"/>
        </w:rPr>
        <w:t xml:space="preserve"> et al., 2021</w:t>
      </w:r>
      <w:r w:rsidR="00A50A4F">
        <w:rPr>
          <w:rFonts w:cs="Times New Roman"/>
          <w:color w:val="222222"/>
          <w:szCs w:val="24"/>
          <w:shd w:val="clear" w:color="auto" w:fill="FFFFFF"/>
        </w:rPr>
        <w:t xml:space="preserve">). </w:t>
      </w:r>
      <w:r w:rsidR="009F313D">
        <w:rPr>
          <w:rFonts w:cs="Times New Roman"/>
          <w:color w:val="222222"/>
          <w:szCs w:val="24"/>
          <w:shd w:val="clear" w:color="auto" w:fill="FFFFFF"/>
        </w:rPr>
        <w:t xml:space="preserve">This means that the prevalence of the condition has affected various women across the globe despite </w:t>
      </w:r>
      <w:r w:rsidR="00DD4DDF">
        <w:rPr>
          <w:rFonts w:cs="Times New Roman"/>
          <w:color w:val="222222"/>
          <w:szCs w:val="24"/>
          <w:shd w:val="clear" w:color="auto" w:fill="FFFFFF"/>
        </w:rPr>
        <w:t xml:space="preserve">efforts to mitigate the problem. </w:t>
      </w:r>
      <w:r w:rsidR="0070751B">
        <w:rPr>
          <w:rFonts w:cs="Times New Roman"/>
          <w:color w:val="222222"/>
          <w:szCs w:val="24"/>
          <w:shd w:val="clear" w:color="auto" w:fill="FFFFFF"/>
        </w:rPr>
        <w:t xml:space="preserve">Hence, postpartum </w:t>
      </w:r>
      <w:r w:rsidR="00812BBF">
        <w:rPr>
          <w:rFonts w:cs="Times New Roman"/>
          <w:color w:val="222222"/>
          <w:szCs w:val="24"/>
          <w:shd w:val="clear" w:color="auto" w:fill="FFFFFF"/>
        </w:rPr>
        <w:t>depression is prevalent in different communities and affects</w:t>
      </w:r>
      <w:r w:rsidR="0070751B">
        <w:rPr>
          <w:rFonts w:cs="Times New Roman"/>
          <w:color w:val="222222"/>
          <w:szCs w:val="24"/>
          <w:shd w:val="clear" w:color="auto" w:fill="FFFFFF"/>
        </w:rPr>
        <w:t xml:space="preserve"> women from different socio-economic and cultural backgrounds. </w:t>
      </w:r>
    </w:p>
    <w:p w:rsidR="00812BBF" w:rsidRPr="00261230" w:rsidRDefault="00C47DD1" w:rsidP="00C47DD1">
      <w:pPr>
        <w:rPr>
          <w:rFonts w:cs="Times New Roman"/>
          <w:b/>
          <w:bCs/>
          <w:szCs w:val="24"/>
        </w:rPr>
      </w:pPr>
      <w:r w:rsidRPr="00261230">
        <w:rPr>
          <w:rFonts w:cs="Times New Roman"/>
          <w:b/>
          <w:bCs/>
          <w:szCs w:val="24"/>
        </w:rPr>
        <w:t>Economic Ramifications of the Practice Problem</w:t>
      </w:r>
    </w:p>
    <w:p w:rsidR="00C47DD1" w:rsidRPr="00124B82" w:rsidRDefault="00431C97" w:rsidP="00C2370F">
      <w:pPr>
        <w:ind w:firstLine="720"/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Access to healthcare services is among the major issues affecting positive </w:t>
      </w:r>
      <w:r w:rsidR="00C2127B">
        <w:rPr>
          <w:rFonts w:cs="Times New Roman"/>
          <w:bCs/>
          <w:szCs w:val="24"/>
        </w:rPr>
        <w:t>health</w:t>
      </w:r>
      <w:r>
        <w:rPr>
          <w:rFonts w:cs="Times New Roman"/>
          <w:bCs/>
          <w:szCs w:val="24"/>
        </w:rPr>
        <w:t xml:space="preserve"> outcomes especially for individuals with low-income backgrounds living in remote areas. </w:t>
      </w:r>
      <w:r w:rsidR="00262E46">
        <w:rPr>
          <w:rFonts w:cs="Times New Roman"/>
          <w:bCs/>
          <w:szCs w:val="24"/>
        </w:rPr>
        <w:t xml:space="preserve">For this reason, the United States government </w:t>
      </w:r>
      <w:r w:rsidR="00261331">
        <w:rPr>
          <w:rFonts w:cs="Times New Roman"/>
          <w:bCs/>
          <w:szCs w:val="24"/>
        </w:rPr>
        <w:t xml:space="preserve">made a blueprint to </w:t>
      </w:r>
      <w:r w:rsidR="00645AF4">
        <w:rPr>
          <w:rFonts w:cs="Times New Roman"/>
          <w:bCs/>
          <w:szCs w:val="24"/>
        </w:rPr>
        <w:t xml:space="preserve">invest $ 7million in support of </w:t>
      </w:r>
      <w:r w:rsidR="005B49E5">
        <w:rPr>
          <w:rFonts w:cs="Times New Roman"/>
          <w:bCs/>
          <w:szCs w:val="24"/>
        </w:rPr>
        <w:t xml:space="preserve">24-hour maternal </w:t>
      </w:r>
      <w:r w:rsidR="00F50C51">
        <w:rPr>
          <w:rFonts w:cs="Times New Roman"/>
          <w:bCs/>
          <w:szCs w:val="24"/>
        </w:rPr>
        <w:t>mental health hotline to</w:t>
      </w:r>
      <w:r w:rsidR="002D2F14">
        <w:rPr>
          <w:rFonts w:cs="Times New Roman"/>
          <w:bCs/>
          <w:szCs w:val="24"/>
        </w:rPr>
        <w:t xml:space="preserve"> cater to women with postpartum</w:t>
      </w:r>
      <w:r w:rsidR="00F50C51">
        <w:rPr>
          <w:rFonts w:cs="Times New Roman"/>
          <w:bCs/>
          <w:szCs w:val="24"/>
        </w:rPr>
        <w:t xml:space="preserve"> depression</w:t>
      </w:r>
      <w:r w:rsidR="002D2F14">
        <w:rPr>
          <w:rFonts w:cs="Times New Roman"/>
          <w:bCs/>
          <w:szCs w:val="24"/>
        </w:rPr>
        <w:t xml:space="preserve"> (</w:t>
      </w:r>
      <w:proofErr w:type="spellStart"/>
      <w:r w:rsidR="0016202D" w:rsidRPr="00F90212">
        <w:t>Saxena</w:t>
      </w:r>
      <w:proofErr w:type="spellEnd"/>
      <w:r w:rsidR="0016202D">
        <w:t xml:space="preserve">, 2023). The rationale behind funding for postpartum depression reporting was focused on encouraging women to </w:t>
      </w:r>
      <w:r w:rsidR="00F777E8">
        <w:t xml:space="preserve">talk about their symptoms so that they may receive adequate care for better health outcomes. </w:t>
      </w:r>
      <w:r w:rsidR="003C1347">
        <w:t xml:space="preserve">The government therefore sought to </w:t>
      </w:r>
      <w:r w:rsidR="00052DD6">
        <w:t xml:space="preserve">fund outreaches for community members to access healthcare services as a strategy to reduce </w:t>
      </w:r>
      <w:r w:rsidR="00052DD6">
        <w:lastRenderedPageBreak/>
        <w:t xml:space="preserve">healthcare spending </w:t>
      </w:r>
      <w:r w:rsidR="0090236B">
        <w:t xml:space="preserve">while encouraging more women to speak out and receive </w:t>
      </w:r>
      <w:r w:rsidR="003531B1">
        <w:t xml:space="preserve">fast and effective care based on online </w:t>
      </w:r>
      <w:r w:rsidR="005021F2">
        <w:t xml:space="preserve">access to the services as </w:t>
      </w:r>
      <w:r w:rsidR="00886735" w:rsidRPr="00324348">
        <w:rPr>
          <w:rFonts w:cs="Times New Roman"/>
          <w:color w:val="222222"/>
          <w:szCs w:val="24"/>
          <w:shd w:val="clear" w:color="auto" w:fill="FFFFFF"/>
        </w:rPr>
        <w:t>Daehn</w:t>
      </w:r>
      <w:r w:rsidR="00886735">
        <w:t xml:space="preserve"> et al. </w:t>
      </w:r>
      <w:r w:rsidR="005021F2">
        <w:t>(</w:t>
      </w:r>
      <w:r w:rsidR="00886735">
        <w:t>2023</w:t>
      </w:r>
      <w:r w:rsidR="00322C09">
        <w:t xml:space="preserve">) suggests. </w:t>
      </w:r>
    </w:p>
    <w:p w:rsidR="00BD34AC" w:rsidRDefault="0023120C" w:rsidP="00BD34AC">
      <w:pPr>
        <w:ind w:firstLine="72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Evidence Synthesis</w:t>
      </w:r>
    </w:p>
    <w:p w:rsidR="00D10B80" w:rsidRPr="00BC5F75" w:rsidRDefault="00504375" w:rsidP="00D10B80">
      <w:pPr>
        <w:ind w:firstLine="720"/>
        <w:rPr>
          <w:rFonts w:cs="Times New Roman"/>
          <w:bCs/>
          <w:szCs w:val="24"/>
        </w:rPr>
      </w:pPr>
      <w:r w:rsidRPr="00BC5F75">
        <w:rPr>
          <w:rFonts w:cs="Times New Roman"/>
          <w:bCs/>
          <w:szCs w:val="24"/>
        </w:rPr>
        <w:t xml:space="preserve">The selected articles discuss postpartum depression using different themes and approaches. </w:t>
      </w:r>
      <w:r w:rsidR="00D46B62" w:rsidRPr="00BC5F75">
        <w:rPr>
          <w:rFonts w:cs="Times New Roman"/>
          <w:bCs/>
          <w:szCs w:val="24"/>
        </w:rPr>
        <w:t xml:space="preserve">One of the issues or themes noted in the research findings </w:t>
      </w:r>
      <w:proofErr w:type="gramStart"/>
      <w:r w:rsidR="00D46B62" w:rsidRPr="00BC5F75">
        <w:rPr>
          <w:rFonts w:cs="Times New Roman"/>
          <w:bCs/>
          <w:szCs w:val="24"/>
        </w:rPr>
        <w:t>include</w:t>
      </w:r>
      <w:proofErr w:type="gramEnd"/>
      <w:r w:rsidR="00D46B62" w:rsidRPr="00BC5F75">
        <w:rPr>
          <w:rFonts w:cs="Times New Roman"/>
          <w:bCs/>
          <w:szCs w:val="24"/>
        </w:rPr>
        <w:t xml:space="preserve"> </w:t>
      </w:r>
      <w:r w:rsidR="00CE6DD4">
        <w:rPr>
          <w:rFonts w:cs="Times New Roman"/>
          <w:bCs/>
          <w:szCs w:val="24"/>
        </w:rPr>
        <w:t xml:space="preserve">sociodemographic and economic influences that affect how women perceive the condition. According to </w:t>
      </w:r>
      <w:r w:rsidR="00E626CD" w:rsidRPr="00E90BB2">
        <w:rPr>
          <w:rFonts w:cs="Times New Roman"/>
          <w:color w:val="222222"/>
          <w:szCs w:val="24"/>
          <w:shd w:val="clear" w:color="auto" w:fill="FFFFFF"/>
        </w:rPr>
        <w:t>Tebeka</w:t>
      </w:r>
      <w:r w:rsidR="00E626CD">
        <w:rPr>
          <w:rFonts w:cs="Times New Roman"/>
          <w:bCs/>
          <w:szCs w:val="24"/>
        </w:rPr>
        <w:t xml:space="preserve"> et al. </w:t>
      </w:r>
      <w:r w:rsidR="00CE6DD4">
        <w:rPr>
          <w:rFonts w:cs="Times New Roman"/>
          <w:bCs/>
          <w:szCs w:val="24"/>
        </w:rPr>
        <w:t>(</w:t>
      </w:r>
      <w:r w:rsidR="00E626CD">
        <w:rPr>
          <w:rFonts w:cs="Times New Roman"/>
          <w:bCs/>
          <w:szCs w:val="24"/>
        </w:rPr>
        <w:t>2021</w:t>
      </w:r>
      <w:r w:rsidR="00CE6DD4">
        <w:rPr>
          <w:rFonts w:cs="Times New Roman"/>
          <w:bCs/>
          <w:szCs w:val="24"/>
        </w:rPr>
        <w:t xml:space="preserve">), </w:t>
      </w:r>
      <w:r w:rsidR="00916801">
        <w:rPr>
          <w:rFonts w:cs="Times New Roman"/>
          <w:bCs/>
          <w:szCs w:val="24"/>
        </w:rPr>
        <w:t xml:space="preserve">young and less educated women had challenges in understanding the importance of </w:t>
      </w:r>
      <w:r w:rsidR="00750BD3">
        <w:rPr>
          <w:rFonts w:cs="Times New Roman"/>
          <w:bCs/>
          <w:szCs w:val="24"/>
        </w:rPr>
        <w:t>seeking medi</w:t>
      </w:r>
      <w:r w:rsidR="00162C8E">
        <w:rPr>
          <w:rFonts w:cs="Times New Roman"/>
          <w:bCs/>
          <w:szCs w:val="24"/>
        </w:rPr>
        <w:t>cal assistance and intervention</w:t>
      </w:r>
      <w:r w:rsidR="00765B9F">
        <w:rPr>
          <w:rFonts w:cs="Times New Roman"/>
          <w:bCs/>
          <w:szCs w:val="24"/>
        </w:rPr>
        <w:t xml:space="preserve"> </w:t>
      </w:r>
      <w:r w:rsidR="00162C8E">
        <w:rPr>
          <w:rFonts w:cs="Times New Roman"/>
          <w:bCs/>
          <w:szCs w:val="24"/>
        </w:rPr>
        <w:t xml:space="preserve">due to their lack of not following-up on the </w:t>
      </w:r>
      <w:r w:rsidR="00765B9F">
        <w:rPr>
          <w:rFonts w:cs="Times New Roman"/>
          <w:bCs/>
          <w:szCs w:val="24"/>
        </w:rPr>
        <w:t xml:space="preserve">research program. </w:t>
      </w:r>
      <w:r w:rsidR="00555EEE">
        <w:rPr>
          <w:rFonts w:cs="Times New Roman"/>
          <w:bCs/>
          <w:szCs w:val="24"/>
        </w:rPr>
        <w:t xml:space="preserve">Another emerging theme is the </w:t>
      </w:r>
      <w:r w:rsidR="00E61CE9">
        <w:rPr>
          <w:rFonts w:cs="Times New Roman"/>
          <w:bCs/>
          <w:szCs w:val="24"/>
        </w:rPr>
        <w:t>inability of women to access healthcare services especially those from minority racial groups and those living in remote areas (</w:t>
      </w:r>
      <w:proofErr w:type="spellStart"/>
      <w:r w:rsidR="0015265F" w:rsidRPr="00F90212">
        <w:t>Saxena</w:t>
      </w:r>
      <w:proofErr w:type="spellEnd"/>
      <w:r w:rsidR="0015265F">
        <w:t>, 2023</w:t>
      </w:r>
      <w:r w:rsidR="0015265F">
        <w:t xml:space="preserve">). </w:t>
      </w:r>
      <w:r w:rsidR="00255A17">
        <w:t>This means that the women are wil</w:t>
      </w:r>
      <w:r w:rsidR="00EA5DF9">
        <w:t xml:space="preserve">ling to seek help </w:t>
      </w:r>
      <w:r w:rsidR="00255A17">
        <w:t xml:space="preserve">but find it challenging due to financial and other sociocultural constraints. </w:t>
      </w:r>
      <w:r w:rsidR="00BC4142">
        <w:t>Consequently</w:t>
      </w:r>
      <w:r w:rsidR="001D71C5">
        <w:t>, one article outlines a theme</w:t>
      </w:r>
      <w:r w:rsidR="00BC4142">
        <w:t xml:space="preserve"> where women are encouraged to enroll in online platforms such as </w:t>
      </w:r>
      <w:proofErr w:type="spellStart"/>
      <w:r w:rsidR="00FB7A57">
        <w:t>SmartMoms</w:t>
      </w:r>
      <w:proofErr w:type="spellEnd"/>
      <w:r w:rsidR="00FB7A57">
        <w:t xml:space="preserve"> which is a web application used to </w:t>
      </w:r>
      <w:r w:rsidR="00C90827">
        <w:t>r</w:t>
      </w:r>
      <w:r w:rsidR="00FB7A57">
        <w:t>aise awareness and support women with postpartum depression (</w:t>
      </w:r>
      <w:r w:rsidR="00C90827" w:rsidRPr="00324348">
        <w:rPr>
          <w:rFonts w:cs="Times New Roman"/>
          <w:color w:val="222222"/>
          <w:szCs w:val="24"/>
          <w:shd w:val="clear" w:color="auto" w:fill="FFFFFF"/>
        </w:rPr>
        <w:t>Daehn</w:t>
      </w:r>
      <w:r w:rsidR="00276A52">
        <w:rPr>
          <w:rFonts w:cs="Times New Roman"/>
          <w:color w:val="222222"/>
          <w:szCs w:val="24"/>
          <w:shd w:val="clear" w:color="auto" w:fill="FFFFFF"/>
        </w:rPr>
        <w:t xml:space="preserve"> et al., </w:t>
      </w:r>
      <w:r w:rsidR="0087634F">
        <w:rPr>
          <w:rFonts w:cs="Times New Roman"/>
          <w:color w:val="222222"/>
          <w:szCs w:val="24"/>
          <w:shd w:val="clear" w:color="auto" w:fill="FFFFFF"/>
        </w:rPr>
        <w:t xml:space="preserve">2023). </w:t>
      </w:r>
      <w:r w:rsidR="00EC451E">
        <w:rPr>
          <w:rFonts w:cs="Times New Roman"/>
          <w:color w:val="222222"/>
          <w:szCs w:val="24"/>
          <w:shd w:val="clear" w:color="auto" w:fill="FFFFFF"/>
        </w:rPr>
        <w:t>T</w:t>
      </w:r>
      <w:r w:rsidR="00721969">
        <w:rPr>
          <w:rFonts w:cs="Times New Roman"/>
          <w:color w:val="222222"/>
          <w:szCs w:val="24"/>
          <w:shd w:val="clear" w:color="auto" w:fill="FFFFFF"/>
        </w:rPr>
        <w:t>he emerging them</w:t>
      </w:r>
      <w:r w:rsidR="00EC451E">
        <w:rPr>
          <w:rFonts w:cs="Times New Roman"/>
          <w:color w:val="222222"/>
          <w:szCs w:val="24"/>
          <w:shd w:val="clear" w:color="auto" w:fill="FFFFFF"/>
        </w:rPr>
        <w:t xml:space="preserve">es are therefore specific to </w:t>
      </w:r>
      <w:r w:rsidR="00B61511">
        <w:rPr>
          <w:rFonts w:cs="Times New Roman"/>
          <w:color w:val="222222"/>
          <w:szCs w:val="24"/>
          <w:shd w:val="clear" w:color="auto" w:fill="FFFFFF"/>
        </w:rPr>
        <w:t xml:space="preserve">addressing the postpartum depression by ascertaining </w:t>
      </w:r>
      <w:r w:rsidR="00A1558A">
        <w:rPr>
          <w:rFonts w:cs="Times New Roman"/>
          <w:color w:val="222222"/>
          <w:szCs w:val="24"/>
          <w:shd w:val="clear" w:color="auto" w:fill="FFFFFF"/>
        </w:rPr>
        <w:t xml:space="preserve">the </w:t>
      </w:r>
      <w:r w:rsidR="009561FA">
        <w:rPr>
          <w:rFonts w:cs="Times New Roman"/>
          <w:color w:val="222222"/>
          <w:szCs w:val="24"/>
          <w:shd w:val="clear" w:color="auto" w:fill="FFFFFF"/>
        </w:rPr>
        <w:t>root cause</w:t>
      </w:r>
      <w:r w:rsidR="00A1558A">
        <w:rPr>
          <w:rFonts w:cs="Times New Roman"/>
          <w:color w:val="222222"/>
          <w:szCs w:val="24"/>
          <w:shd w:val="clear" w:color="auto" w:fill="FFFFFF"/>
        </w:rPr>
        <w:t xml:space="preserve"> of the </w:t>
      </w:r>
      <w:r w:rsidR="009561FA">
        <w:rPr>
          <w:rFonts w:cs="Times New Roman"/>
          <w:color w:val="222222"/>
          <w:szCs w:val="24"/>
          <w:shd w:val="clear" w:color="auto" w:fill="FFFFFF"/>
        </w:rPr>
        <w:t>condition’s</w:t>
      </w:r>
      <w:r w:rsidR="00A1558A">
        <w:rPr>
          <w:rFonts w:cs="Times New Roman"/>
          <w:color w:val="222222"/>
          <w:szCs w:val="24"/>
          <w:shd w:val="clear" w:color="auto" w:fill="FFFFFF"/>
        </w:rPr>
        <w:t xml:space="preserve"> prevalence such as less education and limited access to </w:t>
      </w:r>
      <w:r w:rsidR="004D0334">
        <w:rPr>
          <w:rFonts w:cs="Times New Roman"/>
          <w:color w:val="222222"/>
          <w:szCs w:val="24"/>
          <w:shd w:val="clear" w:color="auto" w:fill="FFFFFF"/>
        </w:rPr>
        <w:t xml:space="preserve">healthcare while mentioning specific approaches to creating awareness. </w:t>
      </w:r>
      <w:r w:rsidR="00750CA3">
        <w:rPr>
          <w:rFonts w:cs="Times New Roman"/>
          <w:color w:val="222222"/>
          <w:szCs w:val="24"/>
          <w:shd w:val="clear" w:color="auto" w:fill="FFFFFF"/>
        </w:rPr>
        <w:t xml:space="preserve">Although the themes are different, the major similarity is that all of them focus on addressing postpartum depression to reduce current and potential </w:t>
      </w:r>
      <w:r w:rsidR="00EA7FEC">
        <w:rPr>
          <w:rFonts w:cs="Times New Roman"/>
          <w:color w:val="222222"/>
          <w:szCs w:val="24"/>
          <w:shd w:val="clear" w:color="auto" w:fill="FFFFFF"/>
        </w:rPr>
        <w:t>severity</w:t>
      </w:r>
      <w:r w:rsidR="00750CA3">
        <w:rPr>
          <w:rFonts w:cs="Times New Roman"/>
          <w:color w:val="222222"/>
          <w:szCs w:val="24"/>
          <w:shd w:val="clear" w:color="auto" w:fill="FFFFFF"/>
        </w:rPr>
        <w:t xml:space="preserve"> of the condition. </w:t>
      </w:r>
      <w:r w:rsidR="00EA7FEC">
        <w:rPr>
          <w:rFonts w:cs="Times New Roman"/>
          <w:color w:val="222222"/>
          <w:szCs w:val="24"/>
          <w:shd w:val="clear" w:color="auto" w:fill="FFFFFF"/>
        </w:rPr>
        <w:t xml:space="preserve">This, the </w:t>
      </w:r>
      <w:r w:rsidR="00772F1E">
        <w:rPr>
          <w:rFonts w:cs="Times New Roman"/>
          <w:color w:val="222222"/>
          <w:szCs w:val="24"/>
          <w:shd w:val="clear" w:color="auto" w:fill="FFFFFF"/>
        </w:rPr>
        <w:t xml:space="preserve">objective </w:t>
      </w:r>
      <w:r w:rsidR="00EA7FEC">
        <w:rPr>
          <w:rFonts w:cs="Times New Roman"/>
          <w:color w:val="222222"/>
          <w:szCs w:val="24"/>
          <w:shd w:val="clear" w:color="auto" w:fill="FFFFFF"/>
        </w:rPr>
        <w:t>overa</w:t>
      </w:r>
      <w:r w:rsidR="00772F1E">
        <w:rPr>
          <w:rFonts w:cs="Times New Roman"/>
          <w:color w:val="222222"/>
          <w:szCs w:val="24"/>
          <w:shd w:val="clear" w:color="auto" w:fill="FFFFFF"/>
        </w:rPr>
        <w:t>r</w:t>
      </w:r>
      <w:r w:rsidR="00EA7FEC">
        <w:rPr>
          <w:rFonts w:cs="Times New Roman"/>
          <w:color w:val="222222"/>
          <w:szCs w:val="24"/>
          <w:shd w:val="clear" w:color="auto" w:fill="FFFFFF"/>
        </w:rPr>
        <w:t xml:space="preserve">ching </w:t>
      </w:r>
      <w:r w:rsidR="00772F1E">
        <w:rPr>
          <w:rFonts w:cs="Times New Roman"/>
          <w:color w:val="222222"/>
          <w:szCs w:val="24"/>
          <w:shd w:val="clear" w:color="auto" w:fill="FFFFFF"/>
        </w:rPr>
        <w:t xml:space="preserve">the synthesis of the research intervention involves formulating </w:t>
      </w:r>
      <w:r w:rsidR="00632C4F">
        <w:rPr>
          <w:rFonts w:cs="Times New Roman"/>
          <w:color w:val="222222"/>
          <w:szCs w:val="24"/>
          <w:shd w:val="clear" w:color="auto" w:fill="FFFFFF"/>
        </w:rPr>
        <w:t>interventions</w:t>
      </w:r>
      <w:r w:rsidR="00540DE7">
        <w:rPr>
          <w:rFonts w:cs="Times New Roman"/>
          <w:color w:val="222222"/>
          <w:szCs w:val="24"/>
          <w:shd w:val="clear" w:color="auto" w:fill="FFFFFF"/>
        </w:rPr>
        <w:t xml:space="preserve"> that </w:t>
      </w:r>
      <w:r w:rsidR="00632C4F">
        <w:rPr>
          <w:rFonts w:cs="Times New Roman"/>
          <w:color w:val="222222"/>
          <w:szCs w:val="24"/>
          <w:shd w:val="clear" w:color="auto" w:fill="FFFFFF"/>
        </w:rPr>
        <w:t xml:space="preserve">address the lack of accessibility of healthcare services related to </w:t>
      </w:r>
      <w:r w:rsidR="00F12AE5">
        <w:rPr>
          <w:rFonts w:cs="Times New Roman"/>
          <w:color w:val="222222"/>
          <w:szCs w:val="24"/>
          <w:shd w:val="clear" w:color="auto" w:fill="FFFFFF"/>
        </w:rPr>
        <w:t xml:space="preserve">postpartum depression. </w:t>
      </w:r>
    </w:p>
    <w:p w:rsidR="0023120C" w:rsidRDefault="0023120C" w:rsidP="00BD34AC">
      <w:pPr>
        <w:ind w:firstLine="720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Conclusion</w:t>
      </w:r>
    </w:p>
    <w:p w:rsidR="00733098" w:rsidRPr="00F34FE0" w:rsidRDefault="005F4885" w:rsidP="00DE4077">
      <w:pPr>
        <w:ind w:firstLine="720"/>
        <w:rPr>
          <w:rFonts w:cs="Times New Roman"/>
          <w:bCs/>
          <w:szCs w:val="24"/>
        </w:rPr>
      </w:pPr>
      <w:r w:rsidRPr="00F34FE0">
        <w:rPr>
          <w:rFonts w:cs="Times New Roman"/>
          <w:bCs/>
          <w:szCs w:val="24"/>
        </w:rPr>
        <w:t xml:space="preserve">Findings from all the articles indicate the prevalence of postpartum depression in omen from various socioeconomic backgrounds. </w:t>
      </w:r>
      <w:r w:rsidR="00F34FE0">
        <w:rPr>
          <w:rFonts w:cs="Times New Roman"/>
          <w:bCs/>
          <w:szCs w:val="24"/>
        </w:rPr>
        <w:t xml:space="preserve">All the articles discuss the need to seek </w:t>
      </w:r>
      <w:r w:rsidR="00F34FE0">
        <w:rPr>
          <w:rFonts w:cs="Times New Roman"/>
          <w:bCs/>
          <w:szCs w:val="24"/>
        </w:rPr>
        <w:lastRenderedPageBreak/>
        <w:t xml:space="preserve">medical intervention to prevent further damage associated with the disease which could lead to suicide, self-harm and harming of the child among other </w:t>
      </w:r>
      <w:r w:rsidR="008B17D5">
        <w:rPr>
          <w:rFonts w:cs="Times New Roman"/>
          <w:bCs/>
          <w:szCs w:val="24"/>
        </w:rPr>
        <w:t xml:space="preserve">severities. </w:t>
      </w:r>
      <w:r w:rsidR="00CA10EC">
        <w:rPr>
          <w:rFonts w:cs="Times New Roman"/>
          <w:bCs/>
          <w:szCs w:val="24"/>
        </w:rPr>
        <w:t xml:space="preserve">This calls for the need to have interventions that will cater to women living in remote and urban areas including those from minority </w:t>
      </w:r>
      <w:r w:rsidR="001E1D50">
        <w:rPr>
          <w:rFonts w:cs="Times New Roman"/>
          <w:bCs/>
          <w:szCs w:val="24"/>
        </w:rPr>
        <w:t xml:space="preserve">racial and ethnic groups. </w:t>
      </w:r>
      <w:r w:rsidR="004903C7">
        <w:rPr>
          <w:rFonts w:cs="Times New Roman"/>
          <w:bCs/>
          <w:szCs w:val="24"/>
        </w:rPr>
        <w:t>T</w:t>
      </w:r>
      <w:r w:rsidR="002A3598">
        <w:rPr>
          <w:rFonts w:cs="Times New Roman"/>
          <w:bCs/>
          <w:szCs w:val="24"/>
        </w:rPr>
        <w:t xml:space="preserve">he intervention suitable for </w:t>
      </w:r>
      <w:r w:rsidR="001505B6">
        <w:rPr>
          <w:rFonts w:cs="Times New Roman"/>
          <w:bCs/>
          <w:szCs w:val="24"/>
        </w:rPr>
        <w:t xml:space="preserve">addressing postpartum depression has been outlined as creating awareness </w:t>
      </w:r>
      <w:r w:rsidR="00133953">
        <w:rPr>
          <w:rFonts w:cs="Times New Roman"/>
          <w:bCs/>
          <w:szCs w:val="24"/>
        </w:rPr>
        <w:t xml:space="preserve">through online applications that can be accessed by women from anywhere in the United States. </w:t>
      </w:r>
      <w:r w:rsidR="00D36D12">
        <w:rPr>
          <w:rFonts w:cs="Times New Roman"/>
          <w:bCs/>
          <w:szCs w:val="24"/>
        </w:rPr>
        <w:t xml:space="preserve">Ultimately, </w:t>
      </w:r>
      <w:r w:rsidR="002B06D5">
        <w:rPr>
          <w:rFonts w:cs="Times New Roman"/>
          <w:bCs/>
          <w:szCs w:val="24"/>
        </w:rPr>
        <w:t xml:space="preserve">all the articles </w:t>
      </w:r>
      <w:r w:rsidR="00DE3C61">
        <w:rPr>
          <w:rFonts w:cs="Times New Roman"/>
          <w:bCs/>
          <w:szCs w:val="24"/>
        </w:rPr>
        <w:t xml:space="preserve">have focused on creating awareness </w:t>
      </w:r>
      <w:r w:rsidR="00E91A67">
        <w:rPr>
          <w:rFonts w:cs="Times New Roman"/>
          <w:bCs/>
          <w:szCs w:val="24"/>
        </w:rPr>
        <w:t xml:space="preserve">regarding </w:t>
      </w:r>
      <w:r w:rsidR="005704A9">
        <w:rPr>
          <w:rFonts w:cs="Times New Roman"/>
          <w:bCs/>
          <w:szCs w:val="24"/>
        </w:rPr>
        <w:t xml:space="preserve">postpartum depression </w:t>
      </w:r>
      <w:r w:rsidR="00917807">
        <w:rPr>
          <w:rFonts w:cs="Times New Roman"/>
          <w:bCs/>
          <w:szCs w:val="24"/>
        </w:rPr>
        <w:t xml:space="preserve">and how it can be addressed to </w:t>
      </w:r>
      <w:r w:rsidR="00056728">
        <w:rPr>
          <w:rFonts w:cs="Times New Roman"/>
          <w:bCs/>
          <w:szCs w:val="24"/>
        </w:rPr>
        <w:t xml:space="preserve">meet the needs of women with different education, economic, cultural and racial backgrounds. </w:t>
      </w:r>
    </w:p>
    <w:p w:rsidR="00733098" w:rsidRDefault="00733098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A1540" w:rsidRDefault="007A1540" w:rsidP="00733098">
      <w:pPr>
        <w:ind w:firstLine="720"/>
        <w:jc w:val="center"/>
        <w:rPr>
          <w:rFonts w:cs="Times New Roman"/>
          <w:b/>
          <w:bCs/>
          <w:szCs w:val="24"/>
        </w:rPr>
      </w:pPr>
    </w:p>
    <w:p w:rsidR="00733098" w:rsidRDefault="00733098" w:rsidP="00733098">
      <w:pPr>
        <w:ind w:firstLine="720"/>
        <w:jc w:val="center"/>
        <w:rPr>
          <w:rFonts w:cs="Times New Roman"/>
          <w:b/>
          <w:bCs/>
          <w:szCs w:val="24"/>
        </w:rPr>
      </w:pPr>
      <w:bookmarkStart w:id="0" w:name="_GoBack"/>
      <w:bookmarkEnd w:id="0"/>
      <w:r w:rsidRPr="00817F9F">
        <w:rPr>
          <w:rFonts w:cs="Times New Roman"/>
          <w:b/>
          <w:bCs/>
          <w:szCs w:val="24"/>
        </w:rPr>
        <w:lastRenderedPageBreak/>
        <w:t>References</w:t>
      </w:r>
    </w:p>
    <w:p w:rsidR="00B420C1" w:rsidRDefault="006F0AAD" w:rsidP="006F0AAD">
      <w:pPr>
        <w:rPr>
          <w:rFonts w:cs="Times New Roman"/>
          <w:color w:val="222222"/>
          <w:szCs w:val="24"/>
          <w:shd w:val="clear" w:color="auto" w:fill="FFFFFF"/>
        </w:rPr>
      </w:pPr>
      <w:r w:rsidRPr="00B420C1">
        <w:rPr>
          <w:rFonts w:cs="Times New Roman"/>
          <w:color w:val="222222"/>
          <w:szCs w:val="24"/>
          <w:shd w:val="clear" w:color="auto" w:fill="FFFFFF"/>
        </w:rPr>
        <w:t xml:space="preserve">Alsabi, R. N. S.,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Zaimi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A. F.,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Sivalingam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T.,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Ishak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N. N.,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Alimuddin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A. S.,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Dasrilsyah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R. </w:t>
      </w:r>
    </w:p>
    <w:p w:rsidR="006F0AAD" w:rsidRDefault="006F0AAD" w:rsidP="00B420C1">
      <w:pPr>
        <w:ind w:left="720"/>
        <w:rPr>
          <w:rFonts w:cs="Times New Roman"/>
          <w:color w:val="222222"/>
          <w:szCs w:val="24"/>
          <w:shd w:val="clear" w:color="auto" w:fill="FFFFFF"/>
        </w:rPr>
      </w:pPr>
      <w:proofErr w:type="gramStart"/>
      <w:r w:rsidRPr="00B420C1">
        <w:rPr>
          <w:rFonts w:cs="Times New Roman"/>
          <w:color w:val="222222"/>
          <w:szCs w:val="24"/>
          <w:shd w:val="clear" w:color="auto" w:fill="FFFFFF"/>
        </w:rPr>
        <w:t>A., ...</w:t>
      </w:r>
      <w:proofErr w:type="gram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 &amp; </w:t>
      </w:r>
      <w:proofErr w:type="spellStart"/>
      <w:r w:rsidRPr="00B420C1">
        <w:rPr>
          <w:rFonts w:cs="Times New Roman"/>
          <w:color w:val="222222"/>
          <w:szCs w:val="24"/>
          <w:shd w:val="clear" w:color="auto" w:fill="FFFFFF"/>
        </w:rPr>
        <w:t>Jamil</w:t>
      </w:r>
      <w:proofErr w:type="spellEnd"/>
      <w:r w:rsidRPr="00B420C1">
        <w:rPr>
          <w:rFonts w:cs="Times New Roman"/>
          <w:color w:val="222222"/>
          <w:szCs w:val="24"/>
          <w:shd w:val="clear" w:color="auto" w:fill="FFFFFF"/>
        </w:rPr>
        <w:t xml:space="preserve">, A. A. M. (2022). </w:t>
      </w:r>
      <w:proofErr w:type="gramStart"/>
      <w:r w:rsidRPr="00B420C1">
        <w:rPr>
          <w:rFonts w:cs="Times New Roman"/>
          <w:color w:val="222222"/>
          <w:szCs w:val="24"/>
          <w:shd w:val="clear" w:color="auto" w:fill="FFFFFF"/>
        </w:rPr>
        <w:t>Improving knowledge, attitudes and beliefs: a cross-sectional study of postpartum depression awareness among social support networks during COVID-19 pandemic in Malaysia.</w:t>
      </w:r>
      <w:proofErr w:type="gramEnd"/>
      <w:r w:rsidRPr="00B420C1">
        <w:rPr>
          <w:rFonts w:cs="Times New Roman"/>
          <w:color w:val="222222"/>
          <w:szCs w:val="24"/>
          <w:shd w:val="clear" w:color="auto" w:fill="FFFFFF"/>
        </w:rPr>
        <w:t> </w:t>
      </w:r>
      <w:proofErr w:type="gramStart"/>
      <w:r w:rsidRPr="00B420C1">
        <w:rPr>
          <w:rFonts w:cs="Times New Roman"/>
          <w:i/>
          <w:iCs/>
          <w:color w:val="222222"/>
          <w:szCs w:val="24"/>
          <w:shd w:val="clear" w:color="auto" w:fill="FFFFFF"/>
        </w:rPr>
        <w:t>BMC Women's Health</w:t>
      </w:r>
      <w:r w:rsidRPr="00B420C1">
        <w:rPr>
          <w:rFonts w:cs="Times New Roman"/>
          <w:color w:val="222222"/>
          <w:szCs w:val="24"/>
          <w:shd w:val="clear" w:color="auto" w:fill="FFFFFF"/>
        </w:rPr>
        <w:t>, </w:t>
      </w:r>
      <w:r w:rsidRPr="00B420C1">
        <w:rPr>
          <w:rFonts w:cs="Times New Roman"/>
          <w:i/>
          <w:iCs/>
          <w:color w:val="222222"/>
          <w:szCs w:val="24"/>
          <w:shd w:val="clear" w:color="auto" w:fill="FFFFFF"/>
        </w:rPr>
        <w:t>22</w:t>
      </w:r>
      <w:r w:rsidRPr="00B420C1">
        <w:rPr>
          <w:rFonts w:cs="Times New Roman"/>
          <w:color w:val="222222"/>
          <w:szCs w:val="24"/>
          <w:shd w:val="clear" w:color="auto" w:fill="FFFFFF"/>
        </w:rPr>
        <w:t>(1), 221.</w:t>
      </w:r>
      <w:proofErr w:type="gramEnd"/>
      <w:r w:rsidR="00B420C1" w:rsidRPr="00B420C1">
        <w:rPr>
          <w:rFonts w:cs="Times New Roman"/>
          <w:color w:val="222222"/>
          <w:szCs w:val="24"/>
          <w:shd w:val="clear" w:color="auto" w:fill="FFFFFF"/>
        </w:rPr>
        <w:t xml:space="preserve"> </w:t>
      </w:r>
      <w:hyperlink r:id="rId5" w:history="1">
        <w:r w:rsidR="007C264C" w:rsidRPr="00F8693F">
          <w:rPr>
            <w:rStyle w:val="Hyperlink"/>
            <w:rFonts w:cs="Times New Roman"/>
            <w:szCs w:val="24"/>
            <w:shd w:val="clear" w:color="auto" w:fill="FFFFFF"/>
          </w:rPr>
          <w:t>https://doi.org/10.1186/s12905-022-01795-x</w:t>
        </w:r>
      </w:hyperlink>
      <w:r w:rsidR="007C264C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:rsidR="00A35EF2" w:rsidRDefault="00317AF7" w:rsidP="00317AF7">
      <w:pPr>
        <w:rPr>
          <w:rFonts w:cs="Times New Roman"/>
          <w:bCs/>
          <w:szCs w:val="24"/>
        </w:rPr>
      </w:pPr>
      <w:r w:rsidRPr="00A35EF2">
        <w:rPr>
          <w:rFonts w:cs="Times New Roman"/>
          <w:color w:val="222222"/>
          <w:szCs w:val="24"/>
          <w:shd w:val="clear" w:color="auto" w:fill="FFFFFF"/>
        </w:rPr>
        <w:t>Biogen.</w:t>
      </w:r>
      <w:r w:rsidRPr="00A35EF2">
        <w:rPr>
          <w:rFonts w:cs="Times New Roman"/>
          <w:bCs/>
          <w:szCs w:val="24"/>
        </w:rPr>
        <w:t xml:space="preserve"> </w:t>
      </w:r>
      <w:proofErr w:type="gramStart"/>
      <w:r w:rsidRPr="00A35EF2">
        <w:rPr>
          <w:rFonts w:cs="Times New Roman"/>
          <w:bCs/>
          <w:szCs w:val="24"/>
        </w:rPr>
        <w:t xml:space="preserve">(2024). </w:t>
      </w:r>
      <w:r w:rsidR="005032C5" w:rsidRPr="00A35EF2">
        <w:rPr>
          <w:rFonts w:cs="Times New Roman"/>
          <w:bCs/>
          <w:szCs w:val="24"/>
        </w:rPr>
        <w:t>Postpartum depression.</w:t>
      </w:r>
      <w:proofErr w:type="gramEnd"/>
      <w:r w:rsidR="005032C5" w:rsidRPr="00A35EF2">
        <w:rPr>
          <w:rFonts w:cs="Times New Roman"/>
          <w:bCs/>
          <w:szCs w:val="24"/>
        </w:rPr>
        <w:t xml:space="preserve"> </w:t>
      </w:r>
      <w:hyperlink r:id="rId6" w:history="1">
        <w:r w:rsidR="00A35EF2" w:rsidRPr="00F8693F">
          <w:rPr>
            <w:rStyle w:val="Hyperlink"/>
            <w:rFonts w:cs="Times New Roman"/>
            <w:bCs/>
            <w:szCs w:val="24"/>
          </w:rPr>
          <w:t>https://www.biogen.com/disease-areas/postpartum-</w:t>
        </w:r>
      </w:hyperlink>
    </w:p>
    <w:p w:rsidR="00317AF7" w:rsidRPr="00A35EF2" w:rsidRDefault="00A35EF2" w:rsidP="00317AF7">
      <w:pPr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ab/>
      </w:r>
      <w:r w:rsidR="000F3CEA" w:rsidRPr="00A35EF2">
        <w:rPr>
          <w:rFonts w:cs="Times New Roman"/>
          <w:bCs/>
          <w:szCs w:val="24"/>
        </w:rPr>
        <w:t>depression.html</w:t>
      </w:r>
      <w:r w:rsidR="004C2D92">
        <w:rPr>
          <w:rFonts w:cs="Times New Roman"/>
          <w:bCs/>
          <w:szCs w:val="24"/>
        </w:rPr>
        <w:t xml:space="preserve"> </w:t>
      </w:r>
    </w:p>
    <w:p w:rsidR="00324348" w:rsidRDefault="00C91034" w:rsidP="00C91034">
      <w:pPr>
        <w:rPr>
          <w:rFonts w:cs="Times New Roman"/>
          <w:color w:val="222222"/>
          <w:szCs w:val="24"/>
          <w:shd w:val="clear" w:color="auto" w:fill="FFFFFF"/>
        </w:rPr>
      </w:pPr>
      <w:r w:rsidRPr="00324348">
        <w:rPr>
          <w:rFonts w:cs="Times New Roman"/>
          <w:color w:val="222222"/>
          <w:szCs w:val="24"/>
          <w:shd w:val="clear" w:color="auto" w:fill="FFFFFF"/>
        </w:rPr>
        <w:t xml:space="preserve">Daehn, D., Martens, C., </w:t>
      </w:r>
      <w:proofErr w:type="spellStart"/>
      <w:r w:rsidRPr="00324348">
        <w:rPr>
          <w:rFonts w:cs="Times New Roman"/>
          <w:color w:val="222222"/>
          <w:szCs w:val="24"/>
          <w:shd w:val="clear" w:color="auto" w:fill="FFFFFF"/>
        </w:rPr>
        <w:t>Loew</w:t>
      </w:r>
      <w:proofErr w:type="spellEnd"/>
      <w:r w:rsidRPr="00324348">
        <w:rPr>
          <w:rFonts w:cs="Times New Roman"/>
          <w:color w:val="222222"/>
          <w:szCs w:val="24"/>
          <w:shd w:val="clear" w:color="auto" w:fill="FFFFFF"/>
        </w:rPr>
        <w:t xml:space="preserve">, V., </w:t>
      </w:r>
      <w:proofErr w:type="spellStart"/>
      <w:r w:rsidRPr="00324348">
        <w:rPr>
          <w:rFonts w:cs="Times New Roman"/>
          <w:color w:val="222222"/>
          <w:szCs w:val="24"/>
          <w:shd w:val="clear" w:color="auto" w:fill="FFFFFF"/>
        </w:rPr>
        <w:t>Kemmler</w:t>
      </w:r>
      <w:proofErr w:type="spellEnd"/>
      <w:r w:rsidRPr="00324348">
        <w:rPr>
          <w:rFonts w:cs="Times New Roman"/>
          <w:color w:val="222222"/>
          <w:szCs w:val="24"/>
          <w:shd w:val="clear" w:color="auto" w:fill="FFFFFF"/>
        </w:rPr>
        <w:t xml:space="preserve">, L., Rudolf, S., </w:t>
      </w:r>
      <w:proofErr w:type="spellStart"/>
      <w:r w:rsidRPr="00324348">
        <w:rPr>
          <w:rFonts w:cs="Times New Roman"/>
          <w:color w:val="222222"/>
          <w:szCs w:val="24"/>
          <w:shd w:val="clear" w:color="auto" w:fill="FFFFFF"/>
        </w:rPr>
        <w:t>Kochen</w:t>
      </w:r>
      <w:proofErr w:type="spellEnd"/>
      <w:r w:rsidRPr="00324348">
        <w:rPr>
          <w:rFonts w:cs="Times New Roman"/>
          <w:color w:val="222222"/>
          <w:szCs w:val="24"/>
          <w:shd w:val="clear" w:color="auto" w:fill="FFFFFF"/>
        </w:rPr>
        <w:t>, E</w:t>
      </w:r>
      <w:proofErr w:type="gramStart"/>
      <w:r w:rsidRPr="00324348">
        <w:rPr>
          <w:rFonts w:cs="Times New Roman"/>
          <w:color w:val="222222"/>
          <w:szCs w:val="24"/>
          <w:shd w:val="clear" w:color="auto" w:fill="FFFFFF"/>
        </w:rPr>
        <w:t>., ...</w:t>
      </w:r>
      <w:proofErr w:type="gramEnd"/>
      <w:r w:rsidRPr="00324348">
        <w:rPr>
          <w:rFonts w:cs="Times New Roman"/>
          <w:color w:val="222222"/>
          <w:szCs w:val="24"/>
          <w:shd w:val="clear" w:color="auto" w:fill="FFFFFF"/>
        </w:rPr>
        <w:t xml:space="preserve"> &amp; </w:t>
      </w:r>
      <w:proofErr w:type="spellStart"/>
      <w:r w:rsidRPr="00324348">
        <w:rPr>
          <w:rFonts w:cs="Times New Roman"/>
          <w:color w:val="222222"/>
          <w:szCs w:val="24"/>
          <w:shd w:val="clear" w:color="auto" w:fill="FFFFFF"/>
        </w:rPr>
        <w:t>Pawils</w:t>
      </w:r>
      <w:proofErr w:type="spellEnd"/>
      <w:r w:rsidRPr="00324348">
        <w:rPr>
          <w:rFonts w:cs="Times New Roman"/>
          <w:color w:val="222222"/>
          <w:szCs w:val="24"/>
          <w:shd w:val="clear" w:color="auto" w:fill="FFFFFF"/>
        </w:rPr>
        <w:t xml:space="preserve">, S. </w:t>
      </w:r>
    </w:p>
    <w:p w:rsidR="00C91034" w:rsidRPr="00324348" w:rsidRDefault="00C91034" w:rsidP="00324348">
      <w:pPr>
        <w:ind w:left="720"/>
        <w:rPr>
          <w:rFonts w:cs="Times New Roman"/>
          <w:b/>
          <w:bCs/>
          <w:szCs w:val="24"/>
        </w:rPr>
      </w:pPr>
      <w:proofErr w:type="gramStart"/>
      <w:r w:rsidRPr="00324348">
        <w:rPr>
          <w:rFonts w:cs="Times New Roman"/>
          <w:color w:val="222222"/>
          <w:szCs w:val="24"/>
          <w:shd w:val="clear" w:color="auto" w:fill="FFFFFF"/>
        </w:rPr>
        <w:t xml:space="preserve">(2023). </w:t>
      </w:r>
      <w:proofErr w:type="spellStart"/>
      <w:r w:rsidRPr="00324348">
        <w:rPr>
          <w:rFonts w:cs="Times New Roman"/>
          <w:color w:val="222222"/>
          <w:szCs w:val="24"/>
          <w:shd w:val="clear" w:color="auto" w:fill="FFFFFF"/>
        </w:rPr>
        <w:t>SmartMoms</w:t>
      </w:r>
      <w:proofErr w:type="spellEnd"/>
      <w:r w:rsidRPr="00324348">
        <w:rPr>
          <w:rFonts w:cs="Times New Roman"/>
          <w:color w:val="222222"/>
          <w:szCs w:val="24"/>
          <w:shd w:val="clear" w:color="auto" w:fill="FFFFFF"/>
        </w:rPr>
        <w:t>–a web application to raise awareness and provide information on postpartum depression.</w:t>
      </w:r>
      <w:proofErr w:type="gramEnd"/>
      <w:r w:rsidRPr="00324348">
        <w:rPr>
          <w:rFonts w:cs="Times New Roman"/>
          <w:color w:val="222222"/>
          <w:szCs w:val="24"/>
          <w:shd w:val="clear" w:color="auto" w:fill="FFFFFF"/>
        </w:rPr>
        <w:t> </w:t>
      </w:r>
      <w:proofErr w:type="gramStart"/>
      <w:r w:rsidRPr="00324348">
        <w:rPr>
          <w:rFonts w:cs="Times New Roman"/>
          <w:i/>
          <w:iCs/>
          <w:color w:val="222222"/>
          <w:szCs w:val="24"/>
          <w:shd w:val="clear" w:color="auto" w:fill="FFFFFF"/>
        </w:rPr>
        <w:t>BMC Pregnancy and Childbirth</w:t>
      </w:r>
      <w:r w:rsidRPr="00324348">
        <w:rPr>
          <w:rFonts w:cs="Times New Roman"/>
          <w:color w:val="222222"/>
          <w:szCs w:val="24"/>
          <w:shd w:val="clear" w:color="auto" w:fill="FFFFFF"/>
        </w:rPr>
        <w:t>, </w:t>
      </w:r>
      <w:r w:rsidRPr="00324348">
        <w:rPr>
          <w:rFonts w:cs="Times New Roman"/>
          <w:i/>
          <w:iCs/>
          <w:color w:val="222222"/>
          <w:szCs w:val="24"/>
          <w:shd w:val="clear" w:color="auto" w:fill="FFFFFF"/>
        </w:rPr>
        <w:t>23</w:t>
      </w:r>
      <w:r w:rsidRPr="00324348">
        <w:rPr>
          <w:rFonts w:cs="Times New Roman"/>
          <w:color w:val="222222"/>
          <w:szCs w:val="24"/>
          <w:shd w:val="clear" w:color="auto" w:fill="FFFFFF"/>
        </w:rPr>
        <w:t>(1), 402.</w:t>
      </w:r>
      <w:proofErr w:type="gramEnd"/>
      <w:r w:rsidR="00324348" w:rsidRPr="00324348">
        <w:rPr>
          <w:rFonts w:cs="Times New Roman"/>
          <w:color w:val="222222"/>
          <w:szCs w:val="24"/>
          <w:shd w:val="clear" w:color="auto" w:fill="FFFFFF"/>
        </w:rPr>
        <w:t xml:space="preserve"> </w:t>
      </w:r>
      <w:hyperlink r:id="rId7" w:history="1">
        <w:r w:rsidR="00324348" w:rsidRPr="00F8693F">
          <w:rPr>
            <w:rStyle w:val="Hyperlink"/>
            <w:rFonts w:cs="Times New Roman"/>
            <w:szCs w:val="24"/>
            <w:shd w:val="clear" w:color="auto" w:fill="FFFFFF"/>
          </w:rPr>
          <w:t>https://doi.org/10.1186/s12884-023-05680-9</w:t>
        </w:r>
      </w:hyperlink>
      <w:r w:rsidR="00324348">
        <w:rPr>
          <w:rFonts w:cs="Times New Roman"/>
          <w:color w:val="333333"/>
          <w:szCs w:val="24"/>
          <w:shd w:val="clear" w:color="auto" w:fill="FFFFFF"/>
        </w:rPr>
        <w:t xml:space="preserve"> </w:t>
      </w:r>
    </w:p>
    <w:p w:rsidR="00DF2951" w:rsidRDefault="00AF29FB" w:rsidP="00733098">
      <w:pPr>
        <w:rPr>
          <w:rFonts w:cs="Times New Roman"/>
          <w:color w:val="222222"/>
          <w:szCs w:val="24"/>
          <w:shd w:val="clear" w:color="auto" w:fill="FFFFFF"/>
        </w:rPr>
      </w:pPr>
      <w:r w:rsidRPr="00467BD8">
        <w:rPr>
          <w:rFonts w:cs="Times New Roman"/>
          <w:color w:val="222222"/>
          <w:szCs w:val="24"/>
          <w:shd w:val="clear" w:color="auto" w:fill="FFFFFF"/>
        </w:rPr>
        <w:t xml:space="preserve">Siddhpuria, S., </w:t>
      </w:r>
      <w:proofErr w:type="spellStart"/>
      <w:r w:rsidRPr="00467BD8">
        <w:rPr>
          <w:rFonts w:cs="Times New Roman"/>
          <w:color w:val="222222"/>
          <w:szCs w:val="24"/>
          <w:shd w:val="clear" w:color="auto" w:fill="FFFFFF"/>
        </w:rPr>
        <w:t>Breau</w:t>
      </w:r>
      <w:proofErr w:type="spellEnd"/>
      <w:r w:rsidRPr="00467BD8">
        <w:rPr>
          <w:rFonts w:cs="Times New Roman"/>
          <w:color w:val="222222"/>
          <w:szCs w:val="24"/>
          <w:shd w:val="clear" w:color="auto" w:fill="FFFFFF"/>
        </w:rPr>
        <w:t xml:space="preserve">, G., </w:t>
      </w:r>
      <w:proofErr w:type="spellStart"/>
      <w:r w:rsidRPr="00467BD8">
        <w:rPr>
          <w:rFonts w:cs="Times New Roman"/>
          <w:color w:val="222222"/>
          <w:szCs w:val="24"/>
          <w:shd w:val="clear" w:color="auto" w:fill="FFFFFF"/>
        </w:rPr>
        <w:t>Lackie</w:t>
      </w:r>
      <w:proofErr w:type="spellEnd"/>
      <w:r w:rsidRPr="00467BD8">
        <w:rPr>
          <w:rFonts w:cs="Times New Roman"/>
          <w:color w:val="222222"/>
          <w:szCs w:val="24"/>
          <w:shd w:val="clear" w:color="auto" w:fill="FFFFFF"/>
        </w:rPr>
        <w:t xml:space="preserve">, M. E., </w:t>
      </w:r>
      <w:proofErr w:type="spellStart"/>
      <w:r w:rsidRPr="00467BD8">
        <w:rPr>
          <w:rFonts w:cs="Times New Roman"/>
          <w:color w:val="222222"/>
          <w:szCs w:val="24"/>
          <w:shd w:val="clear" w:color="auto" w:fill="FFFFFF"/>
        </w:rPr>
        <w:t>Lavery</w:t>
      </w:r>
      <w:proofErr w:type="spellEnd"/>
      <w:r w:rsidRPr="00467BD8">
        <w:rPr>
          <w:rFonts w:cs="Times New Roman"/>
          <w:color w:val="222222"/>
          <w:szCs w:val="24"/>
          <w:shd w:val="clear" w:color="auto" w:fill="FFFFFF"/>
        </w:rPr>
        <w:t>, B. M., Ryan, D., Shulman, B</w:t>
      </w:r>
      <w:proofErr w:type="gramStart"/>
      <w:r w:rsidRPr="00467BD8">
        <w:rPr>
          <w:rFonts w:cs="Times New Roman"/>
          <w:color w:val="222222"/>
          <w:szCs w:val="24"/>
          <w:shd w:val="clear" w:color="auto" w:fill="FFFFFF"/>
        </w:rPr>
        <w:t>., ...</w:t>
      </w:r>
      <w:proofErr w:type="gramEnd"/>
      <w:r w:rsidRPr="00467BD8">
        <w:rPr>
          <w:rFonts w:cs="Times New Roman"/>
          <w:color w:val="222222"/>
          <w:szCs w:val="24"/>
          <w:shd w:val="clear" w:color="auto" w:fill="FFFFFF"/>
        </w:rPr>
        <w:t xml:space="preserve"> &amp; </w:t>
      </w:r>
      <w:proofErr w:type="spellStart"/>
      <w:r w:rsidRPr="00467BD8">
        <w:rPr>
          <w:rFonts w:cs="Times New Roman"/>
          <w:color w:val="222222"/>
          <w:szCs w:val="24"/>
          <w:shd w:val="clear" w:color="auto" w:fill="FFFFFF"/>
        </w:rPr>
        <w:t>Brotto</w:t>
      </w:r>
      <w:proofErr w:type="spellEnd"/>
      <w:r w:rsidRPr="00467BD8">
        <w:rPr>
          <w:rFonts w:cs="Times New Roman"/>
          <w:color w:val="222222"/>
          <w:szCs w:val="24"/>
          <w:shd w:val="clear" w:color="auto" w:fill="FFFFFF"/>
        </w:rPr>
        <w:t xml:space="preserve">, </w:t>
      </w:r>
    </w:p>
    <w:p w:rsidR="00733098" w:rsidRDefault="00AF29FB" w:rsidP="00DF2951">
      <w:pPr>
        <w:ind w:left="720"/>
        <w:rPr>
          <w:rFonts w:cs="Times New Roman"/>
          <w:color w:val="222222"/>
          <w:szCs w:val="24"/>
          <w:shd w:val="clear" w:color="auto" w:fill="FFFFFF"/>
        </w:rPr>
      </w:pPr>
      <w:r w:rsidRPr="00467BD8">
        <w:rPr>
          <w:rFonts w:cs="Times New Roman"/>
          <w:color w:val="222222"/>
          <w:szCs w:val="24"/>
          <w:shd w:val="clear" w:color="auto" w:fill="FFFFFF"/>
        </w:rPr>
        <w:t xml:space="preserve">L. A. (2022). Women’s preferences and design recommendations for a postpartum depression </w:t>
      </w:r>
      <w:proofErr w:type="spellStart"/>
      <w:r w:rsidRPr="00467BD8">
        <w:rPr>
          <w:rFonts w:cs="Times New Roman"/>
          <w:color w:val="222222"/>
          <w:szCs w:val="24"/>
          <w:shd w:val="clear" w:color="auto" w:fill="FFFFFF"/>
        </w:rPr>
        <w:t>psychoeducation</w:t>
      </w:r>
      <w:proofErr w:type="spellEnd"/>
      <w:r w:rsidRPr="00467BD8">
        <w:rPr>
          <w:rFonts w:cs="Times New Roman"/>
          <w:color w:val="222222"/>
          <w:szCs w:val="24"/>
          <w:shd w:val="clear" w:color="auto" w:fill="FFFFFF"/>
        </w:rPr>
        <w:t xml:space="preserve"> intervention: user involvement study. </w:t>
      </w:r>
      <w:r w:rsidRPr="00467BD8">
        <w:rPr>
          <w:rFonts w:cs="Times New Roman"/>
          <w:i/>
          <w:iCs/>
          <w:color w:val="222222"/>
          <w:szCs w:val="24"/>
          <w:shd w:val="clear" w:color="auto" w:fill="FFFFFF"/>
        </w:rPr>
        <w:t>JMIR Formative Research</w:t>
      </w:r>
      <w:r w:rsidRPr="00467BD8">
        <w:rPr>
          <w:rFonts w:cs="Times New Roman"/>
          <w:color w:val="222222"/>
          <w:szCs w:val="24"/>
          <w:shd w:val="clear" w:color="auto" w:fill="FFFFFF"/>
        </w:rPr>
        <w:t>, </w:t>
      </w:r>
      <w:r w:rsidRPr="00467BD8">
        <w:rPr>
          <w:rFonts w:cs="Times New Roman"/>
          <w:i/>
          <w:iCs/>
          <w:color w:val="222222"/>
          <w:szCs w:val="24"/>
          <w:shd w:val="clear" w:color="auto" w:fill="FFFFFF"/>
        </w:rPr>
        <w:t>6</w:t>
      </w:r>
      <w:r w:rsidRPr="00467BD8">
        <w:rPr>
          <w:rFonts w:cs="Times New Roman"/>
          <w:color w:val="222222"/>
          <w:szCs w:val="24"/>
          <w:shd w:val="clear" w:color="auto" w:fill="FFFFFF"/>
        </w:rPr>
        <w:t>(6), e33411.</w:t>
      </w:r>
      <w:r w:rsidR="00467BD8">
        <w:rPr>
          <w:rFonts w:cs="Times New Roman"/>
          <w:color w:val="222222"/>
          <w:szCs w:val="24"/>
          <w:shd w:val="clear" w:color="auto" w:fill="FFFFFF"/>
        </w:rPr>
        <w:t xml:space="preserve"> </w:t>
      </w:r>
      <w:hyperlink r:id="rId8" w:history="1">
        <w:r w:rsidR="007E1CEF" w:rsidRPr="00F8693F">
          <w:rPr>
            <w:rStyle w:val="Hyperlink"/>
            <w:rFonts w:cs="Times New Roman"/>
            <w:szCs w:val="24"/>
            <w:shd w:val="clear" w:color="auto" w:fill="FFFFFF"/>
          </w:rPr>
          <w:t>https://doi.org/10.2196/33411</w:t>
        </w:r>
      </w:hyperlink>
    </w:p>
    <w:p w:rsidR="009B6E04" w:rsidRDefault="00335638" w:rsidP="004277A4">
      <w:r w:rsidRPr="004277A4">
        <w:t>Sloan, E. (</w:t>
      </w:r>
      <w:r w:rsidR="005801EC" w:rsidRPr="004277A4">
        <w:t xml:space="preserve">2024). </w:t>
      </w:r>
      <w:r w:rsidR="004277A4" w:rsidRPr="004277A4">
        <w:t>Birth Isn't Just About the Baby: Next-Generation Postpartum Care Is Born</w:t>
      </w:r>
      <w:r w:rsidR="004277A4">
        <w:t xml:space="preserve">. </w:t>
      </w:r>
    </w:p>
    <w:p w:rsidR="004277A4" w:rsidRDefault="009B6E04" w:rsidP="004277A4">
      <w:r>
        <w:tab/>
      </w:r>
      <w:hyperlink r:id="rId9" w:history="1">
        <w:r w:rsidRPr="00F8693F">
          <w:rPr>
            <w:rStyle w:val="Hyperlink"/>
          </w:rPr>
          <w:t>https://www.wellandgood.com/postpartum-care/</w:t>
        </w:r>
      </w:hyperlink>
    </w:p>
    <w:p w:rsidR="007C7D09" w:rsidRDefault="009E000F" w:rsidP="00F90212">
      <w:r w:rsidRPr="00F90212">
        <w:t xml:space="preserve">Saxena, A. (October 19, 2023). </w:t>
      </w:r>
      <w:r w:rsidR="00F90212" w:rsidRPr="00F90212">
        <w:t xml:space="preserve">Global Mental Health Month: Making a Difference in </w:t>
      </w:r>
    </w:p>
    <w:p w:rsidR="00F90212" w:rsidRDefault="00F90212" w:rsidP="007C7D09">
      <w:pPr>
        <w:ind w:left="720"/>
      </w:pPr>
      <w:proofErr w:type="gramStart"/>
      <w:r w:rsidRPr="00F90212">
        <w:t>Maternal Mental Health</w:t>
      </w:r>
      <w:r w:rsidR="00C0127B">
        <w:t>.</w:t>
      </w:r>
      <w:proofErr w:type="gramEnd"/>
      <w:r w:rsidR="00C0127B">
        <w:t xml:space="preserve"> </w:t>
      </w:r>
      <w:hyperlink r:id="rId10" w:history="1">
        <w:r w:rsidR="004E4E0B" w:rsidRPr="00F8693F">
          <w:rPr>
            <w:rStyle w:val="Hyperlink"/>
          </w:rPr>
          <w:t>https://www.clasp.org/blog/global-mental-health-maternal-mental-health/</w:t>
        </w:r>
      </w:hyperlink>
    </w:p>
    <w:p w:rsidR="00F65083" w:rsidRDefault="008166EF" w:rsidP="00F90212">
      <w:pPr>
        <w:rPr>
          <w:rFonts w:cs="Times New Roman"/>
          <w:color w:val="222222"/>
          <w:szCs w:val="24"/>
          <w:shd w:val="clear" w:color="auto" w:fill="FFFFFF"/>
        </w:rPr>
      </w:pPr>
      <w:r w:rsidRPr="00E90BB2">
        <w:rPr>
          <w:rFonts w:cs="Times New Roman"/>
          <w:color w:val="222222"/>
          <w:szCs w:val="24"/>
          <w:shd w:val="clear" w:color="auto" w:fill="FFFFFF"/>
        </w:rPr>
        <w:t xml:space="preserve">Tebeka, S., Le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Strat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, Y.,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Higgons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, A. D. P.,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Benachi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, A.,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Dommergues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, M.,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Kayem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>, G</w:t>
      </w:r>
      <w:proofErr w:type="gramStart"/>
      <w:r w:rsidRPr="00E90BB2">
        <w:rPr>
          <w:rFonts w:cs="Times New Roman"/>
          <w:color w:val="222222"/>
          <w:szCs w:val="24"/>
          <w:shd w:val="clear" w:color="auto" w:fill="FFFFFF"/>
        </w:rPr>
        <w:t>., ...</w:t>
      </w:r>
      <w:proofErr w:type="gram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 &amp;</w:t>
      </w:r>
    </w:p>
    <w:p w:rsidR="007C7D09" w:rsidRPr="00E90BB2" w:rsidRDefault="008166EF" w:rsidP="00F65083">
      <w:pPr>
        <w:ind w:left="720" w:firstLine="60"/>
        <w:rPr>
          <w:rFonts w:cs="Times New Roman"/>
          <w:szCs w:val="24"/>
        </w:rPr>
      </w:pPr>
      <w:proofErr w:type="gramStart"/>
      <w:r w:rsidRPr="00E90BB2">
        <w:rPr>
          <w:rFonts w:cs="Times New Roman"/>
          <w:color w:val="222222"/>
          <w:szCs w:val="24"/>
          <w:shd w:val="clear" w:color="auto" w:fill="FFFFFF"/>
        </w:rPr>
        <w:t>de</w:t>
      </w:r>
      <w:proofErr w:type="gramEnd"/>
      <w:r w:rsidRPr="00E90BB2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E90BB2">
        <w:rPr>
          <w:rFonts w:cs="Times New Roman"/>
          <w:color w:val="222222"/>
          <w:szCs w:val="24"/>
          <w:shd w:val="clear" w:color="auto" w:fill="FFFFFF"/>
        </w:rPr>
        <w:t>Premorel</w:t>
      </w:r>
      <w:proofErr w:type="spellEnd"/>
      <w:r w:rsidRPr="00E90BB2">
        <w:rPr>
          <w:rFonts w:cs="Times New Roman"/>
          <w:color w:val="222222"/>
          <w:szCs w:val="24"/>
          <w:shd w:val="clear" w:color="auto" w:fill="FFFFFF"/>
        </w:rPr>
        <w:t>, A. (2021). Prevalence and incidence of postpartum depression and environmental factors: The IGEDEPP cohort. </w:t>
      </w:r>
      <w:proofErr w:type="gramStart"/>
      <w:r w:rsidRPr="00E90BB2">
        <w:rPr>
          <w:rFonts w:cs="Times New Roman"/>
          <w:i/>
          <w:iCs/>
          <w:color w:val="222222"/>
          <w:szCs w:val="24"/>
          <w:shd w:val="clear" w:color="auto" w:fill="FFFFFF"/>
        </w:rPr>
        <w:t>Journal of psychiatric research</w:t>
      </w:r>
      <w:r w:rsidRPr="00E90BB2">
        <w:rPr>
          <w:rFonts w:cs="Times New Roman"/>
          <w:color w:val="222222"/>
          <w:szCs w:val="24"/>
          <w:shd w:val="clear" w:color="auto" w:fill="FFFFFF"/>
        </w:rPr>
        <w:t>, </w:t>
      </w:r>
      <w:r w:rsidRPr="00E90BB2">
        <w:rPr>
          <w:rFonts w:cs="Times New Roman"/>
          <w:i/>
          <w:iCs/>
          <w:color w:val="222222"/>
          <w:szCs w:val="24"/>
          <w:shd w:val="clear" w:color="auto" w:fill="FFFFFF"/>
        </w:rPr>
        <w:t>138</w:t>
      </w:r>
      <w:r w:rsidRPr="00E90BB2">
        <w:rPr>
          <w:rFonts w:cs="Times New Roman"/>
          <w:color w:val="222222"/>
          <w:szCs w:val="24"/>
          <w:shd w:val="clear" w:color="auto" w:fill="FFFFFF"/>
        </w:rPr>
        <w:t>, 366-374.</w:t>
      </w:r>
      <w:proofErr w:type="gramEnd"/>
      <w:r w:rsidR="00E90BB2">
        <w:rPr>
          <w:rFonts w:cs="Times New Roman"/>
          <w:color w:val="222222"/>
          <w:szCs w:val="24"/>
          <w:shd w:val="clear" w:color="auto" w:fill="FFFFFF"/>
        </w:rPr>
        <w:t xml:space="preserve"> </w:t>
      </w:r>
      <w:hyperlink r:id="rId11" w:history="1">
        <w:r w:rsidR="00F65083" w:rsidRPr="00F8693F">
          <w:rPr>
            <w:rStyle w:val="Hyperlink"/>
            <w:rFonts w:cs="Times New Roman"/>
            <w:szCs w:val="24"/>
            <w:shd w:val="clear" w:color="auto" w:fill="FFFFFF"/>
          </w:rPr>
          <w:t>https://doi.org/10.1016/j.jpsychires.2021.04.004</w:t>
        </w:r>
      </w:hyperlink>
      <w:r w:rsidR="00F65083">
        <w:rPr>
          <w:rFonts w:cs="Times New Roman"/>
          <w:color w:val="222222"/>
          <w:szCs w:val="24"/>
          <w:shd w:val="clear" w:color="auto" w:fill="FFFFFF"/>
        </w:rPr>
        <w:t xml:space="preserve"> </w:t>
      </w:r>
    </w:p>
    <w:p w:rsidR="009E000F" w:rsidRDefault="009E000F" w:rsidP="004277A4"/>
    <w:p w:rsidR="009B6E04" w:rsidRPr="004277A4" w:rsidRDefault="009B6E04" w:rsidP="004277A4"/>
    <w:p w:rsidR="00335638" w:rsidRDefault="00335638" w:rsidP="00335638">
      <w:pPr>
        <w:rPr>
          <w:rFonts w:cs="Times New Roman"/>
          <w:color w:val="222222"/>
          <w:szCs w:val="24"/>
          <w:shd w:val="clear" w:color="auto" w:fill="FFFFFF"/>
        </w:rPr>
      </w:pPr>
    </w:p>
    <w:p w:rsidR="007E1CEF" w:rsidRPr="00467BD8" w:rsidRDefault="007E1CEF" w:rsidP="00DF2951">
      <w:pPr>
        <w:ind w:left="720"/>
        <w:rPr>
          <w:rFonts w:cs="Times New Roman"/>
          <w:szCs w:val="24"/>
        </w:rPr>
      </w:pPr>
    </w:p>
    <w:p w:rsidR="00733098" w:rsidRPr="00817F9F" w:rsidRDefault="00733098" w:rsidP="00733098">
      <w:pPr>
        <w:rPr>
          <w:rFonts w:cs="Times New Roman"/>
          <w:szCs w:val="24"/>
        </w:rPr>
      </w:pPr>
    </w:p>
    <w:p w:rsidR="00733098" w:rsidRDefault="00733098" w:rsidP="00733098"/>
    <w:p w:rsidR="00733098" w:rsidRDefault="00733098" w:rsidP="00733098"/>
    <w:p w:rsidR="00BD4716" w:rsidRDefault="00BD4716"/>
    <w:sectPr w:rsidR="00BD4716" w:rsidSect="00762F5E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5985"/>
      <w:docPartObj>
        <w:docPartGallery w:val="Page Numbers (Top of Page)"/>
        <w:docPartUnique/>
      </w:docPartObj>
    </w:sdtPr>
    <w:sdtEndPr/>
    <w:sdtContent>
      <w:p w:rsidR="00B16DF7" w:rsidRDefault="007A154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fldChar w:fldCharType="end"/>
        </w:r>
      </w:p>
    </w:sdtContent>
  </w:sdt>
  <w:p w:rsidR="00B16DF7" w:rsidRDefault="007A15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98"/>
    <w:rsid w:val="00001CF2"/>
    <w:rsid w:val="000219B7"/>
    <w:rsid w:val="000357E9"/>
    <w:rsid w:val="00052DD6"/>
    <w:rsid w:val="00056728"/>
    <w:rsid w:val="000921E5"/>
    <w:rsid w:val="00092741"/>
    <w:rsid w:val="000A6CBC"/>
    <w:rsid w:val="000F3CEA"/>
    <w:rsid w:val="000F6C11"/>
    <w:rsid w:val="000F74FC"/>
    <w:rsid w:val="00107B30"/>
    <w:rsid w:val="00124B82"/>
    <w:rsid w:val="00133953"/>
    <w:rsid w:val="0013727A"/>
    <w:rsid w:val="001505B6"/>
    <w:rsid w:val="0015265F"/>
    <w:rsid w:val="0016202D"/>
    <w:rsid w:val="00162C8E"/>
    <w:rsid w:val="0018736B"/>
    <w:rsid w:val="001D71C5"/>
    <w:rsid w:val="001E1D50"/>
    <w:rsid w:val="001E7330"/>
    <w:rsid w:val="002035C7"/>
    <w:rsid w:val="0023120C"/>
    <w:rsid w:val="00255A17"/>
    <w:rsid w:val="00261230"/>
    <w:rsid w:val="00261331"/>
    <w:rsid w:val="00262E46"/>
    <w:rsid w:val="00276A52"/>
    <w:rsid w:val="00280918"/>
    <w:rsid w:val="00283E1B"/>
    <w:rsid w:val="00293946"/>
    <w:rsid w:val="002A3598"/>
    <w:rsid w:val="002B06D5"/>
    <w:rsid w:val="002D091F"/>
    <w:rsid w:val="002D2F14"/>
    <w:rsid w:val="00301BC0"/>
    <w:rsid w:val="00317AF7"/>
    <w:rsid w:val="00322C09"/>
    <w:rsid w:val="00324348"/>
    <w:rsid w:val="00335638"/>
    <w:rsid w:val="003531B1"/>
    <w:rsid w:val="00361D56"/>
    <w:rsid w:val="00375593"/>
    <w:rsid w:val="003C1347"/>
    <w:rsid w:val="003F218A"/>
    <w:rsid w:val="004277A4"/>
    <w:rsid w:val="00431C97"/>
    <w:rsid w:val="00460EE7"/>
    <w:rsid w:val="00467082"/>
    <w:rsid w:val="0046781E"/>
    <w:rsid w:val="00467BD8"/>
    <w:rsid w:val="00486EAA"/>
    <w:rsid w:val="004903C7"/>
    <w:rsid w:val="00494F0B"/>
    <w:rsid w:val="004B7F1D"/>
    <w:rsid w:val="004C2D92"/>
    <w:rsid w:val="004D0334"/>
    <w:rsid w:val="004D681D"/>
    <w:rsid w:val="004E4E0B"/>
    <w:rsid w:val="005021F2"/>
    <w:rsid w:val="005032C5"/>
    <w:rsid w:val="00503C97"/>
    <w:rsid w:val="00504375"/>
    <w:rsid w:val="00514D8F"/>
    <w:rsid w:val="00522734"/>
    <w:rsid w:val="00540DE7"/>
    <w:rsid w:val="00555EEE"/>
    <w:rsid w:val="00562A3D"/>
    <w:rsid w:val="005633A9"/>
    <w:rsid w:val="005704A9"/>
    <w:rsid w:val="00570B49"/>
    <w:rsid w:val="00571077"/>
    <w:rsid w:val="005801EC"/>
    <w:rsid w:val="005B49E5"/>
    <w:rsid w:val="005F4885"/>
    <w:rsid w:val="0060607D"/>
    <w:rsid w:val="0061600E"/>
    <w:rsid w:val="00632C4F"/>
    <w:rsid w:val="00645AF4"/>
    <w:rsid w:val="006904F9"/>
    <w:rsid w:val="00690DD1"/>
    <w:rsid w:val="00694D23"/>
    <w:rsid w:val="006A05F1"/>
    <w:rsid w:val="006B4872"/>
    <w:rsid w:val="006F0AAD"/>
    <w:rsid w:val="0070751B"/>
    <w:rsid w:val="00721969"/>
    <w:rsid w:val="00733098"/>
    <w:rsid w:val="00750BD3"/>
    <w:rsid w:val="00750CA3"/>
    <w:rsid w:val="00765B9F"/>
    <w:rsid w:val="00771A28"/>
    <w:rsid w:val="00772F1E"/>
    <w:rsid w:val="007A1540"/>
    <w:rsid w:val="007B2924"/>
    <w:rsid w:val="007C264C"/>
    <w:rsid w:val="007C7D09"/>
    <w:rsid w:val="007E1CEF"/>
    <w:rsid w:val="007E5CE6"/>
    <w:rsid w:val="00812BBF"/>
    <w:rsid w:val="008166EF"/>
    <w:rsid w:val="0087634F"/>
    <w:rsid w:val="00886735"/>
    <w:rsid w:val="008B17D5"/>
    <w:rsid w:val="008D3EE4"/>
    <w:rsid w:val="008F79BA"/>
    <w:rsid w:val="0090236B"/>
    <w:rsid w:val="00916801"/>
    <w:rsid w:val="00917807"/>
    <w:rsid w:val="0092388F"/>
    <w:rsid w:val="0095379F"/>
    <w:rsid w:val="009561FA"/>
    <w:rsid w:val="00987019"/>
    <w:rsid w:val="00995386"/>
    <w:rsid w:val="009A5998"/>
    <w:rsid w:val="009B6E04"/>
    <w:rsid w:val="009E000F"/>
    <w:rsid w:val="009F313D"/>
    <w:rsid w:val="00A1558A"/>
    <w:rsid w:val="00A24FCB"/>
    <w:rsid w:val="00A35EF2"/>
    <w:rsid w:val="00A41B0E"/>
    <w:rsid w:val="00A50A4F"/>
    <w:rsid w:val="00AB0F8F"/>
    <w:rsid w:val="00AD5A07"/>
    <w:rsid w:val="00AF29FB"/>
    <w:rsid w:val="00B0230B"/>
    <w:rsid w:val="00B420C1"/>
    <w:rsid w:val="00B51B9D"/>
    <w:rsid w:val="00B61511"/>
    <w:rsid w:val="00B723AA"/>
    <w:rsid w:val="00B92567"/>
    <w:rsid w:val="00BC4142"/>
    <w:rsid w:val="00BC43F8"/>
    <w:rsid w:val="00BC5F75"/>
    <w:rsid w:val="00BC68B1"/>
    <w:rsid w:val="00BD1589"/>
    <w:rsid w:val="00BD34AC"/>
    <w:rsid w:val="00BD4716"/>
    <w:rsid w:val="00C0127B"/>
    <w:rsid w:val="00C0426E"/>
    <w:rsid w:val="00C2127B"/>
    <w:rsid w:val="00C2370F"/>
    <w:rsid w:val="00C47DD1"/>
    <w:rsid w:val="00C90827"/>
    <w:rsid w:val="00C91034"/>
    <w:rsid w:val="00CA10EC"/>
    <w:rsid w:val="00CE6DD4"/>
    <w:rsid w:val="00D10B80"/>
    <w:rsid w:val="00D24CD4"/>
    <w:rsid w:val="00D36D12"/>
    <w:rsid w:val="00D46B62"/>
    <w:rsid w:val="00D9232B"/>
    <w:rsid w:val="00DD28CA"/>
    <w:rsid w:val="00DD4DDF"/>
    <w:rsid w:val="00DE3C61"/>
    <w:rsid w:val="00DE4077"/>
    <w:rsid w:val="00DF2951"/>
    <w:rsid w:val="00E61CE9"/>
    <w:rsid w:val="00E626CD"/>
    <w:rsid w:val="00E811D3"/>
    <w:rsid w:val="00E8175A"/>
    <w:rsid w:val="00E90BB2"/>
    <w:rsid w:val="00E91A67"/>
    <w:rsid w:val="00EA49D9"/>
    <w:rsid w:val="00EA5DF9"/>
    <w:rsid w:val="00EA7FEC"/>
    <w:rsid w:val="00EC451E"/>
    <w:rsid w:val="00F12659"/>
    <w:rsid w:val="00F12AE5"/>
    <w:rsid w:val="00F27E0D"/>
    <w:rsid w:val="00F34FE0"/>
    <w:rsid w:val="00F4781C"/>
    <w:rsid w:val="00F50C51"/>
    <w:rsid w:val="00F52475"/>
    <w:rsid w:val="00F65083"/>
    <w:rsid w:val="00F777E8"/>
    <w:rsid w:val="00F90212"/>
    <w:rsid w:val="00FB5D60"/>
    <w:rsid w:val="00FB7A57"/>
    <w:rsid w:val="00FE3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98"/>
    <w:pPr>
      <w:spacing w:after="0" w:line="480" w:lineRule="auto"/>
    </w:pPr>
    <w:rPr>
      <w:rFonts w:ascii="Times New Roman" w:eastAsia="Calibri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4277A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0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8"/>
    <w:rPr>
      <w:rFonts w:ascii="Times New Roman" w:eastAsia="Calibri" w:hAnsi="Times New Roman" w:cs="Arial"/>
      <w:sz w:val="24"/>
    </w:rPr>
  </w:style>
  <w:style w:type="character" w:styleId="Hyperlink">
    <w:name w:val="Hyperlink"/>
    <w:basedOn w:val="DefaultParagraphFont"/>
    <w:uiPriority w:val="99"/>
    <w:unhideWhenUsed/>
    <w:rsid w:val="007330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77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098"/>
    <w:pPr>
      <w:spacing w:after="0" w:line="480" w:lineRule="auto"/>
    </w:pPr>
    <w:rPr>
      <w:rFonts w:ascii="Times New Roman" w:eastAsia="Calibri" w:hAnsi="Times New Roman" w:cs="Arial"/>
      <w:sz w:val="24"/>
    </w:rPr>
  </w:style>
  <w:style w:type="paragraph" w:styleId="Heading1">
    <w:name w:val="heading 1"/>
    <w:basedOn w:val="Normal"/>
    <w:link w:val="Heading1Char"/>
    <w:uiPriority w:val="9"/>
    <w:qFormat/>
    <w:rsid w:val="004277A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09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098"/>
    <w:rPr>
      <w:rFonts w:ascii="Times New Roman" w:eastAsia="Calibri" w:hAnsi="Times New Roman" w:cs="Arial"/>
      <w:sz w:val="24"/>
    </w:rPr>
  </w:style>
  <w:style w:type="character" w:styleId="Hyperlink">
    <w:name w:val="Hyperlink"/>
    <w:basedOn w:val="DefaultParagraphFont"/>
    <w:uiPriority w:val="99"/>
    <w:unhideWhenUsed/>
    <w:rsid w:val="00733098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277A4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96/3341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1186/s12884-023-05680-9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biogen.com/disease-areas/postpartum-" TargetMode="External"/><Relationship Id="rId11" Type="http://schemas.openxmlformats.org/officeDocument/2006/relationships/hyperlink" Target="https://doi.org/10.1016/j.jpsychires.2021.04.004" TargetMode="External"/><Relationship Id="rId5" Type="http://schemas.openxmlformats.org/officeDocument/2006/relationships/hyperlink" Target="https://doi.org/10.1186/s12905-022-01795-x" TargetMode="External"/><Relationship Id="rId10" Type="http://schemas.openxmlformats.org/officeDocument/2006/relationships/hyperlink" Target="https://www.clasp.org/blog/global-mental-health-maternal-mental-health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llandgood.com/postpartum-care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7</Pages>
  <Words>1372</Words>
  <Characters>7824</Characters>
  <Application>Microsoft Office Word</Application>
  <DocSecurity>0</DocSecurity>
  <Lines>65</Lines>
  <Paragraphs>18</Paragraphs>
  <ScaleCrop>false</ScaleCrop>
  <Company/>
  <LinksUpToDate>false</LinksUpToDate>
  <CharactersWithSpaces>9178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186</cp:revision>
  <dcterms:created xsi:type="dcterms:W3CDTF">2024-03-16T12:30:00Z</dcterms:created>
  <dcterms:modified xsi:type="dcterms:W3CDTF">2024-03-16T14:38:00Z</dcterms:modified>
</cp:coreProperties>
</file>