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D6633" w14:textId="77777777" w:rsidR="00222ED0" w:rsidRDefault="00222ED0" w:rsidP="00222ED0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14:paraId="6BE9D02D" w14:textId="77777777" w:rsidR="00222ED0" w:rsidRDefault="00222ED0" w:rsidP="00222ED0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B1F409" w14:textId="77777777" w:rsidR="00222ED0" w:rsidRDefault="00222ED0" w:rsidP="00222ED0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6E1EE6" w14:textId="77777777" w:rsidR="00222ED0" w:rsidRDefault="00222ED0" w:rsidP="00222ED0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8B08BD" w14:textId="30EBE99E" w:rsidR="000A6EE4" w:rsidRDefault="000A6EE4" w:rsidP="00222ED0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36B5">
        <w:rPr>
          <w:rFonts w:ascii="Times New Roman" w:hAnsi="Times New Roman" w:cs="Times New Roman"/>
          <w:b/>
          <w:bCs/>
          <w:sz w:val="24"/>
          <w:szCs w:val="24"/>
        </w:rPr>
        <w:t>Week 4 Discussion: Randomized Trials in Epidemiology</w:t>
      </w:r>
    </w:p>
    <w:p w14:paraId="71B3160B" w14:textId="78CCC631" w:rsidR="00222ED0" w:rsidRPr="00222ED0" w:rsidRDefault="00222ED0" w:rsidP="00222ED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2ED0">
        <w:rPr>
          <w:rFonts w:ascii="Times New Roman" w:hAnsi="Times New Roman" w:cs="Times New Roman"/>
          <w:sz w:val="24"/>
          <w:szCs w:val="24"/>
        </w:rPr>
        <w:t>Name</w:t>
      </w:r>
    </w:p>
    <w:p w14:paraId="35685DB4" w14:textId="3F106B7F" w:rsidR="00222ED0" w:rsidRPr="00222ED0" w:rsidRDefault="00222ED0" w:rsidP="00222ED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2ED0">
        <w:rPr>
          <w:rFonts w:ascii="Times New Roman" w:hAnsi="Times New Roman" w:cs="Times New Roman"/>
          <w:sz w:val="24"/>
          <w:szCs w:val="24"/>
        </w:rPr>
        <w:t>Institution</w:t>
      </w:r>
    </w:p>
    <w:p w14:paraId="27275E7B" w14:textId="5206DCC9" w:rsidR="00222ED0" w:rsidRPr="00222ED0" w:rsidRDefault="00222ED0" w:rsidP="00222ED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2ED0">
        <w:rPr>
          <w:rFonts w:ascii="Times New Roman" w:hAnsi="Times New Roman" w:cs="Times New Roman"/>
          <w:sz w:val="24"/>
          <w:szCs w:val="24"/>
        </w:rPr>
        <w:t>Course</w:t>
      </w:r>
    </w:p>
    <w:p w14:paraId="4FB79FD1" w14:textId="3B74E0BC" w:rsidR="00222ED0" w:rsidRPr="00222ED0" w:rsidRDefault="00222ED0" w:rsidP="00222ED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2ED0">
        <w:rPr>
          <w:rFonts w:ascii="Times New Roman" w:hAnsi="Times New Roman" w:cs="Times New Roman"/>
          <w:sz w:val="24"/>
          <w:szCs w:val="24"/>
        </w:rPr>
        <w:t>Instructor</w:t>
      </w:r>
    </w:p>
    <w:p w14:paraId="287F98B3" w14:textId="3C39078B" w:rsidR="00222ED0" w:rsidRPr="00222ED0" w:rsidRDefault="00222ED0" w:rsidP="00222ED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2ED0">
        <w:rPr>
          <w:rFonts w:ascii="Times New Roman" w:hAnsi="Times New Roman" w:cs="Times New Roman"/>
          <w:sz w:val="24"/>
          <w:szCs w:val="24"/>
        </w:rPr>
        <w:t xml:space="preserve">Date </w:t>
      </w:r>
    </w:p>
    <w:p w14:paraId="7AEAC896" w14:textId="77777777" w:rsidR="00222ED0" w:rsidRDefault="00222ED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0E69B477" w14:textId="29E96C41" w:rsidR="00222ED0" w:rsidRPr="001B36B5" w:rsidRDefault="00222ED0" w:rsidP="00222ED0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36B5">
        <w:rPr>
          <w:rFonts w:ascii="Times New Roman" w:hAnsi="Times New Roman" w:cs="Times New Roman"/>
          <w:b/>
          <w:bCs/>
          <w:sz w:val="24"/>
          <w:szCs w:val="24"/>
        </w:rPr>
        <w:lastRenderedPageBreak/>
        <w:t>Randomized Trials in Epidemiology</w:t>
      </w:r>
    </w:p>
    <w:p w14:paraId="2883D413" w14:textId="6A3F71C8" w:rsidR="00F539CF" w:rsidRPr="001B36B5" w:rsidRDefault="006548CE" w:rsidP="00D158D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B36B5">
        <w:rPr>
          <w:rFonts w:ascii="Times New Roman" w:hAnsi="Times New Roman" w:cs="Times New Roman"/>
          <w:sz w:val="24"/>
          <w:szCs w:val="24"/>
        </w:rPr>
        <w:t xml:space="preserve">Chi </w:t>
      </w:r>
      <w:r w:rsidR="00C956CE" w:rsidRPr="001B36B5">
        <w:rPr>
          <w:rFonts w:ascii="Times New Roman" w:hAnsi="Times New Roman" w:cs="Times New Roman"/>
          <w:sz w:val="24"/>
          <w:szCs w:val="24"/>
        </w:rPr>
        <w:t>et al.</w:t>
      </w:r>
      <w:r w:rsidR="00171EB9" w:rsidRPr="001B36B5">
        <w:rPr>
          <w:rFonts w:ascii="Times New Roman" w:hAnsi="Times New Roman" w:cs="Times New Roman"/>
          <w:sz w:val="24"/>
          <w:szCs w:val="24"/>
        </w:rPr>
        <w:t xml:space="preserve"> (2024) </w:t>
      </w:r>
      <w:r w:rsidR="001B36B5" w:rsidRPr="001B36B5">
        <w:rPr>
          <w:rFonts w:ascii="Times New Roman" w:hAnsi="Times New Roman" w:cs="Times New Roman"/>
          <w:sz w:val="24"/>
          <w:szCs w:val="24"/>
        </w:rPr>
        <w:t>conducted a</w:t>
      </w:r>
      <w:r w:rsidR="00171EB9" w:rsidRPr="001B36B5">
        <w:rPr>
          <w:rFonts w:ascii="Times New Roman" w:hAnsi="Times New Roman" w:cs="Times New Roman"/>
          <w:sz w:val="24"/>
          <w:szCs w:val="24"/>
        </w:rPr>
        <w:t xml:space="preserve"> </w:t>
      </w:r>
      <w:r w:rsidR="00742488">
        <w:rPr>
          <w:rFonts w:ascii="Times New Roman" w:hAnsi="Times New Roman" w:cs="Times New Roman"/>
          <w:sz w:val="24"/>
          <w:szCs w:val="24"/>
        </w:rPr>
        <w:t xml:space="preserve">randomized </w:t>
      </w:r>
      <w:r w:rsidR="00171EB9" w:rsidRPr="001B36B5">
        <w:rPr>
          <w:rFonts w:ascii="Times New Roman" w:hAnsi="Times New Roman" w:cs="Times New Roman"/>
          <w:sz w:val="24"/>
          <w:szCs w:val="24"/>
        </w:rPr>
        <w:t xml:space="preserve">trial </w:t>
      </w:r>
      <w:r w:rsidR="001B36B5" w:rsidRPr="001B36B5">
        <w:rPr>
          <w:rFonts w:ascii="Times New Roman" w:hAnsi="Times New Roman" w:cs="Times New Roman"/>
          <w:sz w:val="24"/>
          <w:szCs w:val="24"/>
        </w:rPr>
        <w:t>aimed</w:t>
      </w:r>
      <w:r w:rsidR="00CD2608" w:rsidRPr="001B36B5">
        <w:rPr>
          <w:rFonts w:ascii="Times New Roman" w:hAnsi="Times New Roman" w:cs="Times New Roman"/>
          <w:sz w:val="24"/>
          <w:szCs w:val="24"/>
        </w:rPr>
        <w:t xml:space="preserve"> to test the feasibility of conducting a large-scale, effective </w:t>
      </w:r>
      <w:r w:rsidR="00BD38A4" w:rsidRPr="001B36B5">
        <w:rPr>
          <w:rFonts w:ascii="Times New Roman" w:hAnsi="Times New Roman" w:cs="Times New Roman"/>
          <w:sz w:val="24"/>
          <w:szCs w:val="24"/>
        </w:rPr>
        <w:t xml:space="preserve">randomized controlled trial using a mobile phone-based system to deliver </w:t>
      </w:r>
      <w:r w:rsidR="007F5ED8" w:rsidRPr="001B36B5">
        <w:rPr>
          <w:rFonts w:ascii="Times New Roman" w:hAnsi="Times New Roman" w:cs="Times New Roman"/>
          <w:sz w:val="24"/>
          <w:szCs w:val="24"/>
        </w:rPr>
        <w:t xml:space="preserve">a </w:t>
      </w:r>
      <w:r w:rsidR="00BD38A4" w:rsidRPr="001B36B5">
        <w:rPr>
          <w:rFonts w:ascii="Times New Roman" w:hAnsi="Times New Roman" w:cs="Times New Roman"/>
          <w:sz w:val="24"/>
          <w:szCs w:val="24"/>
        </w:rPr>
        <w:t>brief, tailored</w:t>
      </w:r>
      <w:r w:rsidR="007F5ED8" w:rsidRPr="001B36B5">
        <w:rPr>
          <w:rFonts w:ascii="Times New Roman" w:hAnsi="Times New Roman" w:cs="Times New Roman"/>
          <w:sz w:val="24"/>
          <w:szCs w:val="24"/>
        </w:rPr>
        <w:t>,</w:t>
      </w:r>
      <w:r w:rsidR="00BD38A4" w:rsidRPr="001B36B5">
        <w:rPr>
          <w:rFonts w:ascii="Times New Roman" w:hAnsi="Times New Roman" w:cs="Times New Roman"/>
          <w:sz w:val="24"/>
          <w:szCs w:val="24"/>
        </w:rPr>
        <w:t xml:space="preserve"> </w:t>
      </w:r>
      <w:r w:rsidR="007F5ED8" w:rsidRPr="001B36B5">
        <w:rPr>
          <w:rFonts w:ascii="Times New Roman" w:hAnsi="Times New Roman" w:cs="Times New Roman"/>
          <w:sz w:val="24"/>
          <w:szCs w:val="24"/>
        </w:rPr>
        <w:t>behavioral</w:t>
      </w:r>
      <w:r w:rsidR="00BD38A4" w:rsidRPr="001B36B5">
        <w:rPr>
          <w:rFonts w:ascii="Times New Roman" w:hAnsi="Times New Roman" w:cs="Times New Roman"/>
          <w:sz w:val="24"/>
          <w:szCs w:val="24"/>
        </w:rPr>
        <w:t xml:space="preserve"> message </w:t>
      </w:r>
      <w:r w:rsidR="007F5ED8" w:rsidRPr="001B36B5">
        <w:rPr>
          <w:rFonts w:ascii="Times New Roman" w:hAnsi="Times New Roman" w:cs="Times New Roman"/>
          <w:sz w:val="24"/>
          <w:szCs w:val="24"/>
        </w:rPr>
        <w:t xml:space="preserve">to represent a broad range of </w:t>
      </w:r>
      <w:r w:rsidR="00D135E6" w:rsidRPr="001B36B5">
        <w:rPr>
          <w:rFonts w:ascii="Times New Roman" w:hAnsi="Times New Roman" w:cs="Times New Roman"/>
          <w:sz w:val="24"/>
          <w:szCs w:val="24"/>
        </w:rPr>
        <w:t>individuals</w:t>
      </w:r>
      <w:r w:rsidR="007F5ED8" w:rsidRPr="001B36B5">
        <w:rPr>
          <w:rFonts w:ascii="Times New Roman" w:hAnsi="Times New Roman" w:cs="Times New Roman"/>
          <w:sz w:val="24"/>
          <w:szCs w:val="24"/>
        </w:rPr>
        <w:t xml:space="preserve"> with type 2 diabetes focused on the use of medication</w:t>
      </w:r>
      <w:r w:rsidR="00D135E6" w:rsidRPr="001B36B5">
        <w:rPr>
          <w:rFonts w:ascii="Times New Roman" w:hAnsi="Times New Roman" w:cs="Times New Roman"/>
          <w:sz w:val="24"/>
          <w:szCs w:val="24"/>
        </w:rPr>
        <w:t>s</w:t>
      </w:r>
      <w:r w:rsidR="007F5ED8" w:rsidRPr="001B36B5">
        <w:rPr>
          <w:rFonts w:ascii="Times New Roman" w:hAnsi="Times New Roman" w:cs="Times New Roman"/>
          <w:sz w:val="24"/>
          <w:szCs w:val="24"/>
        </w:rPr>
        <w:t xml:space="preserve">. </w:t>
      </w:r>
      <w:r w:rsidR="00D135E6" w:rsidRPr="001B36B5">
        <w:rPr>
          <w:rFonts w:ascii="Times New Roman" w:hAnsi="Times New Roman" w:cs="Times New Roman"/>
          <w:sz w:val="24"/>
          <w:szCs w:val="24"/>
        </w:rPr>
        <w:t xml:space="preserve">The primary objective was </w:t>
      </w:r>
      <w:r w:rsidR="00A20BE8" w:rsidRPr="001B36B5">
        <w:rPr>
          <w:rFonts w:ascii="Times New Roman" w:hAnsi="Times New Roman" w:cs="Times New Roman"/>
          <w:sz w:val="24"/>
          <w:szCs w:val="24"/>
        </w:rPr>
        <w:t>to</w:t>
      </w:r>
      <w:r w:rsidR="001B36B5" w:rsidRPr="001B36B5">
        <w:rPr>
          <w:rFonts w:ascii="Times New Roman" w:hAnsi="Times New Roman" w:cs="Times New Roman"/>
          <w:sz w:val="24"/>
          <w:szCs w:val="24"/>
        </w:rPr>
        <w:t xml:space="preserve"> use</w:t>
      </w:r>
      <w:r w:rsidR="00A20BE8" w:rsidRPr="001B36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135E6" w:rsidRPr="001B36B5">
        <w:rPr>
          <w:rFonts w:ascii="Times New Roman" w:hAnsi="Times New Roman" w:cs="Times New Roman"/>
          <w:sz w:val="24"/>
          <w:szCs w:val="24"/>
        </w:rPr>
        <w:t>SUpport</w:t>
      </w:r>
      <w:proofErr w:type="spellEnd"/>
      <w:r w:rsidR="00D135E6" w:rsidRPr="001B36B5">
        <w:rPr>
          <w:rFonts w:ascii="Times New Roman" w:hAnsi="Times New Roman" w:cs="Times New Roman"/>
          <w:sz w:val="24"/>
          <w:szCs w:val="24"/>
        </w:rPr>
        <w:t xml:space="preserve"> through Mobile Messaging and </w:t>
      </w:r>
      <w:r w:rsidR="00923EE7">
        <w:rPr>
          <w:rFonts w:ascii="Times New Roman" w:hAnsi="Times New Roman" w:cs="Times New Roman"/>
          <w:sz w:val="24"/>
          <w:szCs w:val="24"/>
        </w:rPr>
        <w:t xml:space="preserve">the </w:t>
      </w:r>
      <w:r w:rsidR="00D158D3">
        <w:rPr>
          <w:rFonts w:ascii="Times New Roman" w:hAnsi="Times New Roman" w:cs="Times New Roman"/>
          <w:sz w:val="24"/>
          <w:szCs w:val="24"/>
        </w:rPr>
        <w:t>Digital Health</w:t>
      </w:r>
      <w:r w:rsidR="00D135E6" w:rsidRPr="001B36B5">
        <w:rPr>
          <w:rFonts w:ascii="Times New Roman" w:hAnsi="Times New Roman" w:cs="Times New Roman"/>
          <w:sz w:val="24"/>
          <w:szCs w:val="24"/>
        </w:rPr>
        <w:t xml:space="preserve"> Technology for Diabetes (</w:t>
      </w:r>
      <w:proofErr w:type="spellStart"/>
      <w:r w:rsidR="00D135E6" w:rsidRPr="001B36B5">
        <w:rPr>
          <w:rFonts w:ascii="Times New Roman" w:hAnsi="Times New Roman" w:cs="Times New Roman"/>
          <w:sz w:val="24"/>
          <w:szCs w:val="24"/>
        </w:rPr>
        <w:t>SuMMiT</w:t>
      </w:r>
      <w:proofErr w:type="spellEnd"/>
      <w:r w:rsidR="00D135E6" w:rsidRPr="001B36B5">
        <w:rPr>
          <w:rFonts w:ascii="Times New Roman" w:hAnsi="Times New Roman" w:cs="Times New Roman"/>
          <w:sz w:val="24"/>
          <w:szCs w:val="24"/>
        </w:rPr>
        <w:t xml:space="preserve">-D) program </w:t>
      </w:r>
      <w:r w:rsidR="00A20BE8" w:rsidRPr="001B36B5">
        <w:rPr>
          <w:rFonts w:ascii="Times New Roman" w:hAnsi="Times New Roman" w:cs="Times New Roman"/>
          <w:sz w:val="24"/>
          <w:szCs w:val="24"/>
        </w:rPr>
        <w:t xml:space="preserve">Pilot Feasibility trial </w:t>
      </w:r>
      <w:r w:rsidR="0029674F" w:rsidRPr="001B36B5">
        <w:rPr>
          <w:rFonts w:ascii="Times New Roman" w:hAnsi="Times New Roman" w:cs="Times New Roman"/>
          <w:sz w:val="24"/>
          <w:szCs w:val="24"/>
        </w:rPr>
        <w:t>developed a library of brief messages</w:t>
      </w:r>
      <w:r w:rsidR="00742488">
        <w:rPr>
          <w:rFonts w:ascii="Times New Roman" w:hAnsi="Times New Roman" w:cs="Times New Roman"/>
          <w:sz w:val="24"/>
          <w:szCs w:val="24"/>
        </w:rPr>
        <w:t>.</w:t>
      </w:r>
    </w:p>
    <w:p w14:paraId="5C9C4E88" w14:textId="21F8C460" w:rsidR="000C4128" w:rsidRPr="001B36B5" w:rsidRDefault="000C4128" w:rsidP="00D158D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B36B5">
        <w:rPr>
          <w:rFonts w:ascii="Times New Roman" w:hAnsi="Times New Roman" w:cs="Times New Roman"/>
          <w:sz w:val="24"/>
          <w:szCs w:val="24"/>
        </w:rPr>
        <w:t xml:space="preserve">The study population involved persons aged </w:t>
      </w:r>
      <w:r w:rsidR="007F6BE2" w:rsidRPr="001B36B5">
        <w:rPr>
          <w:rFonts w:ascii="Times New Roman" w:hAnsi="Times New Roman" w:cs="Times New Roman"/>
          <w:sz w:val="24"/>
          <w:szCs w:val="24"/>
        </w:rPr>
        <w:t>35 years</w:t>
      </w:r>
      <w:r w:rsidRPr="001B36B5">
        <w:rPr>
          <w:rFonts w:ascii="Times New Roman" w:hAnsi="Times New Roman" w:cs="Times New Roman"/>
          <w:sz w:val="24"/>
          <w:szCs w:val="24"/>
        </w:rPr>
        <w:t xml:space="preserve"> and above with type </w:t>
      </w:r>
      <w:r w:rsidR="00486BC1" w:rsidRPr="001B36B5">
        <w:rPr>
          <w:rFonts w:ascii="Times New Roman" w:hAnsi="Times New Roman" w:cs="Times New Roman"/>
          <w:sz w:val="24"/>
          <w:szCs w:val="24"/>
        </w:rPr>
        <w:t>2 diabetes and taking oral glucose-lowering medications, blood pressure-lowering medications</w:t>
      </w:r>
      <w:r w:rsidR="00526A68" w:rsidRPr="001B36B5">
        <w:rPr>
          <w:rFonts w:ascii="Times New Roman" w:hAnsi="Times New Roman" w:cs="Times New Roman"/>
          <w:sz w:val="24"/>
          <w:szCs w:val="24"/>
        </w:rPr>
        <w:t>,</w:t>
      </w:r>
      <w:r w:rsidR="00486BC1" w:rsidRPr="001B36B5">
        <w:rPr>
          <w:rFonts w:ascii="Times New Roman" w:hAnsi="Times New Roman" w:cs="Times New Roman"/>
          <w:sz w:val="24"/>
          <w:szCs w:val="24"/>
        </w:rPr>
        <w:t xml:space="preserve"> lipid-lowering treatment</w:t>
      </w:r>
      <w:r w:rsidR="000216C5" w:rsidRPr="001B36B5">
        <w:rPr>
          <w:rFonts w:ascii="Times New Roman" w:hAnsi="Times New Roman" w:cs="Times New Roman"/>
          <w:sz w:val="24"/>
          <w:szCs w:val="24"/>
        </w:rPr>
        <w:t>,</w:t>
      </w:r>
      <w:r w:rsidR="00486BC1" w:rsidRPr="001B36B5">
        <w:rPr>
          <w:rFonts w:ascii="Times New Roman" w:hAnsi="Times New Roman" w:cs="Times New Roman"/>
          <w:sz w:val="24"/>
          <w:szCs w:val="24"/>
        </w:rPr>
        <w:t xml:space="preserve"> or both. These participants had access to </w:t>
      </w:r>
      <w:r w:rsidR="007F6BE2" w:rsidRPr="001B36B5">
        <w:rPr>
          <w:rFonts w:ascii="Times New Roman" w:hAnsi="Times New Roman" w:cs="Times New Roman"/>
          <w:sz w:val="24"/>
          <w:szCs w:val="24"/>
        </w:rPr>
        <w:t xml:space="preserve">a </w:t>
      </w:r>
      <w:r w:rsidR="00486BC1" w:rsidRPr="001B36B5">
        <w:rPr>
          <w:rFonts w:ascii="Times New Roman" w:hAnsi="Times New Roman" w:cs="Times New Roman"/>
          <w:sz w:val="24"/>
          <w:szCs w:val="24"/>
        </w:rPr>
        <w:t xml:space="preserve">mobile </w:t>
      </w:r>
      <w:r w:rsidR="007F6BE2" w:rsidRPr="001B36B5">
        <w:rPr>
          <w:rFonts w:ascii="Times New Roman" w:hAnsi="Times New Roman" w:cs="Times New Roman"/>
          <w:sz w:val="24"/>
          <w:szCs w:val="24"/>
        </w:rPr>
        <w:t xml:space="preserve">phone, able and with help to send, understand, and retrieve brief SMS text messages in English. </w:t>
      </w:r>
      <w:r w:rsidR="000216C5" w:rsidRPr="001B36B5">
        <w:rPr>
          <w:rFonts w:ascii="Times New Roman" w:hAnsi="Times New Roman" w:cs="Times New Roman"/>
          <w:sz w:val="24"/>
          <w:szCs w:val="24"/>
        </w:rPr>
        <w:t>The total randomized participants were 209 with 103 individuals in the intervention group and 106 receiving usual or standard care.</w:t>
      </w:r>
      <w:r w:rsidR="00826C36" w:rsidRPr="001B36B5">
        <w:rPr>
          <w:rFonts w:ascii="Times New Roman" w:hAnsi="Times New Roman" w:cs="Times New Roman"/>
          <w:sz w:val="24"/>
          <w:szCs w:val="24"/>
        </w:rPr>
        <w:t xml:space="preserve"> The </w:t>
      </w:r>
      <w:r w:rsidR="00814D90" w:rsidRPr="001B36B5">
        <w:rPr>
          <w:rFonts w:ascii="Times New Roman" w:hAnsi="Times New Roman" w:cs="Times New Roman"/>
          <w:sz w:val="24"/>
          <w:szCs w:val="24"/>
        </w:rPr>
        <w:t>study design was a primary-based, two-arm, individually randomized controlled, parallel-group trial from 26 November 2018 to 30</w:t>
      </w:r>
      <w:r w:rsidR="00814D90" w:rsidRPr="001B36B5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814D90" w:rsidRPr="001B36B5">
        <w:rPr>
          <w:rFonts w:ascii="Times New Roman" w:hAnsi="Times New Roman" w:cs="Times New Roman"/>
          <w:sz w:val="24"/>
          <w:szCs w:val="24"/>
        </w:rPr>
        <w:t xml:space="preserve"> September 2019</w:t>
      </w:r>
      <w:r w:rsidR="00FD4EE9" w:rsidRPr="001B36B5">
        <w:rPr>
          <w:rFonts w:ascii="Times New Roman" w:hAnsi="Times New Roman" w:cs="Times New Roman"/>
          <w:sz w:val="24"/>
          <w:szCs w:val="24"/>
        </w:rPr>
        <w:t>, approximately ten months</w:t>
      </w:r>
      <w:r w:rsidR="00077F1B" w:rsidRPr="001B36B5">
        <w:rPr>
          <w:rFonts w:ascii="Times New Roman" w:hAnsi="Times New Roman" w:cs="Times New Roman"/>
          <w:sz w:val="24"/>
          <w:szCs w:val="24"/>
        </w:rPr>
        <w:t xml:space="preserve"> (Chi et al., 2024)</w:t>
      </w:r>
      <w:r w:rsidR="00FD4EE9" w:rsidRPr="001B36B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E5D65D" w14:textId="77777777" w:rsidR="00DE7714" w:rsidRDefault="00F41EC9" w:rsidP="00D158D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B36B5">
        <w:rPr>
          <w:rFonts w:ascii="Times New Roman" w:hAnsi="Times New Roman" w:cs="Times New Roman"/>
          <w:sz w:val="24"/>
          <w:szCs w:val="24"/>
        </w:rPr>
        <w:t xml:space="preserve">Clinical and economic measurement data was collected to </w:t>
      </w:r>
      <w:r w:rsidR="00F258F6" w:rsidRPr="001B36B5">
        <w:rPr>
          <w:rFonts w:ascii="Times New Roman" w:hAnsi="Times New Roman" w:cs="Times New Roman"/>
          <w:sz w:val="24"/>
          <w:szCs w:val="24"/>
        </w:rPr>
        <w:t xml:space="preserve">establish feasibility including HbA1c measurements, systolic and diastolic blood pressure, </w:t>
      </w:r>
      <w:r w:rsidR="00E77622" w:rsidRPr="001B36B5">
        <w:rPr>
          <w:rFonts w:ascii="Times New Roman" w:hAnsi="Times New Roman" w:cs="Times New Roman"/>
          <w:sz w:val="24"/>
          <w:szCs w:val="24"/>
        </w:rPr>
        <w:t xml:space="preserve">total to HDL cholesterol ratio data, and retention for follow-up for future trial measures. Self-reported </w:t>
      </w:r>
      <w:r w:rsidR="00302A5C" w:rsidRPr="001B36B5">
        <w:rPr>
          <w:rFonts w:ascii="Times New Roman" w:hAnsi="Times New Roman" w:cs="Times New Roman"/>
          <w:sz w:val="24"/>
          <w:szCs w:val="24"/>
        </w:rPr>
        <w:t>questionnaires</w:t>
      </w:r>
      <w:r w:rsidR="00E77622" w:rsidRPr="001B36B5">
        <w:rPr>
          <w:rFonts w:ascii="Times New Roman" w:hAnsi="Times New Roman" w:cs="Times New Roman"/>
          <w:sz w:val="24"/>
          <w:szCs w:val="24"/>
        </w:rPr>
        <w:t xml:space="preserve"> such as </w:t>
      </w:r>
      <w:r w:rsidR="00302A5C" w:rsidRPr="001B36B5">
        <w:rPr>
          <w:rFonts w:ascii="Times New Roman" w:hAnsi="Times New Roman" w:cs="Times New Roman"/>
          <w:sz w:val="24"/>
          <w:szCs w:val="24"/>
        </w:rPr>
        <w:t xml:space="preserve">Medication Adherence Report Scale (MARS) self-report scale were used to measure medication adherence, </w:t>
      </w:r>
      <w:r w:rsidR="004F10BD" w:rsidRPr="001B36B5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="00302A5C" w:rsidRPr="001B36B5">
        <w:rPr>
          <w:rFonts w:ascii="Times New Roman" w:hAnsi="Times New Roman" w:cs="Times New Roman"/>
          <w:sz w:val="24"/>
          <w:szCs w:val="24"/>
        </w:rPr>
        <w:t>EuroQol</w:t>
      </w:r>
      <w:proofErr w:type="spellEnd"/>
      <w:r w:rsidR="00302A5C" w:rsidRPr="001B36B5">
        <w:rPr>
          <w:rFonts w:ascii="Times New Roman" w:hAnsi="Times New Roman" w:cs="Times New Roman"/>
          <w:sz w:val="24"/>
          <w:szCs w:val="24"/>
        </w:rPr>
        <w:t xml:space="preserve"> 5-Dimension</w:t>
      </w:r>
      <w:r w:rsidR="004F10BD" w:rsidRPr="001B36B5">
        <w:rPr>
          <w:rFonts w:ascii="Times New Roman" w:hAnsi="Times New Roman" w:cs="Times New Roman"/>
          <w:sz w:val="24"/>
          <w:szCs w:val="24"/>
        </w:rPr>
        <w:t xml:space="preserve"> scale</w:t>
      </w:r>
      <w:r w:rsidR="00302A5C" w:rsidRPr="001B36B5">
        <w:rPr>
          <w:rFonts w:ascii="Times New Roman" w:hAnsi="Times New Roman" w:cs="Times New Roman"/>
          <w:sz w:val="24"/>
          <w:szCs w:val="24"/>
        </w:rPr>
        <w:t xml:space="preserve"> to measure health status</w:t>
      </w:r>
      <w:r w:rsidR="004F10BD" w:rsidRPr="001B36B5">
        <w:rPr>
          <w:rFonts w:ascii="Times New Roman" w:hAnsi="Times New Roman" w:cs="Times New Roman"/>
          <w:sz w:val="24"/>
          <w:szCs w:val="24"/>
        </w:rPr>
        <w:t>,</w:t>
      </w:r>
      <w:r w:rsidR="00302A5C" w:rsidRPr="001B36B5">
        <w:rPr>
          <w:rFonts w:ascii="Times New Roman" w:hAnsi="Times New Roman" w:cs="Times New Roman"/>
          <w:sz w:val="24"/>
          <w:szCs w:val="24"/>
        </w:rPr>
        <w:t xml:space="preserve"> and </w:t>
      </w:r>
      <w:r w:rsidR="004F10BD" w:rsidRPr="001B36B5">
        <w:rPr>
          <w:rFonts w:ascii="Times New Roman" w:hAnsi="Times New Roman" w:cs="Times New Roman"/>
          <w:sz w:val="24"/>
          <w:szCs w:val="24"/>
        </w:rPr>
        <w:t xml:space="preserve">the </w:t>
      </w:r>
      <w:r w:rsidR="00B33750" w:rsidRPr="001B36B5">
        <w:rPr>
          <w:rFonts w:ascii="Times New Roman" w:hAnsi="Times New Roman" w:cs="Times New Roman"/>
          <w:sz w:val="24"/>
          <w:szCs w:val="24"/>
        </w:rPr>
        <w:t xml:space="preserve">5-Level (EQ-5D-5L) scale to measure technology acceptance grounded on healthcare services </w:t>
      </w:r>
      <w:r w:rsidR="004F10BD" w:rsidRPr="001B36B5">
        <w:rPr>
          <w:rFonts w:ascii="Times New Roman" w:hAnsi="Times New Roman" w:cs="Times New Roman"/>
          <w:sz w:val="24"/>
          <w:szCs w:val="24"/>
        </w:rPr>
        <w:t>use</w:t>
      </w:r>
      <w:r w:rsidR="00B33750" w:rsidRPr="001B36B5">
        <w:rPr>
          <w:rFonts w:ascii="Times New Roman" w:hAnsi="Times New Roman" w:cs="Times New Roman"/>
          <w:sz w:val="24"/>
          <w:szCs w:val="24"/>
        </w:rPr>
        <w:t xml:space="preserve"> </w:t>
      </w:r>
      <w:r w:rsidR="004F10BD" w:rsidRPr="001B36B5">
        <w:rPr>
          <w:rFonts w:ascii="Times New Roman" w:hAnsi="Times New Roman" w:cs="Times New Roman"/>
          <w:sz w:val="24"/>
          <w:szCs w:val="24"/>
        </w:rPr>
        <w:t>to measure healthcare resource use</w:t>
      </w:r>
      <w:r w:rsidR="00077F1B" w:rsidRPr="001B36B5">
        <w:rPr>
          <w:rFonts w:ascii="Times New Roman" w:hAnsi="Times New Roman" w:cs="Times New Roman"/>
          <w:sz w:val="24"/>
          <w:szCs w:val="24"/>
        </w:rPr>
        <w:t xml:space="preserve"> (Chi et al., 2024)</w:t>
      </w:r>
      <w:r w:rsidR="004F10BD" w:rsidRPr="001B36B5">
        <w:rPr>
          <w:rFonts w:ascii="Times New Roman" w:hAnsi="Times New Roman" w:cs="Times New Roman"/>
          <w:sz w:val="24"/>
          <w:szCs w:val="24"/>
        </w:rPr>
        <w:t>.</w:t>
      </w:r>
      <w:r w:rsidR="000E73F7" w:rsidRPr="001B36B5">
        <w:rPr>
          <w:rFonts w:ascii="Times New Roman" w:hAnsi="Times New Roman" w:cs="Times New Roman"/>
          <w:sz w:val="24"/>
          <w:szCs w:val="24"/>
        </w:rPr>
        <w:t xml:space="preserve"> The primary outcome was the number of patients recruited for randomization as </w:t>
      </w:r>
      <w:r w:rsidR="00C710BE" w:rsidRPr="001B36B5">
        <w:rPr>
          <w:rFonts w:ascii="Times New Roman" w:hAnsi="Times New Roman" w:cs="Times New Roman"/>
          <w:sz w:val="24"/>
          <w:szCs w:val="24"/>
        </w:rPr>
        <w:t xml:space="preserve">a </w:t>
      </w:r>
      <w:r w:rsidR="000E73F7" w:rsidRPr="001B36B5">
        <w:rPr>
          <w:rFonts w:ascii="Times New Roman" w:hAnsi="Times New Roman" w:cs="Times New Roman"/>
          <w:sz w:val="24"/>
          <w:szCs w:val="24"/>
        </w:rPr>
        <w:t>proportion</w:t>
      </w:r>
      <w:r w:rsidR="00C710BE" w:rsidRPr="001B36B5">
        <w:rPr>
          <w:rFonts w:ascii="Times New Roman" w:hAnsi="Times New Roman" w:cs="Times New Roman"/>
          <w:sz w:val="24"/>
          <w:szCs w:val="24"/>
        </w:rPr>
        <w:t xml:space="preserve"> with a confidence interval of 95% as target </w:t>
      </w:r>
      <w:r w:rsidR="00C710BE" w:rsidRPr="001B36B5">
        <w:rPr>
          <w:rFonts w:ascii="Times New Roman" w:hAnsi="Times New Roman" w:cs="Times New Roman"/>
          <w:sz w:val="24"/>
          <w:szCs w:val="24"/>
        </w:rPr>
        <w:lastRenderedPageBreak/>
        <w:t>recruitment numbers. Secondary outcomes</w:t>
      </w:r>
      <w:r w:rsidR="000E73F7" w:rsidRPr="001B36B5">
        <w:rPr>
          <w:rFonts w:ascii="Times New Roman" w:hAnsi="Times New Roman" w:cs="Times New Roman"/>
          <w:sz w:val="24"/>
          <w:szCs w:val="24"/>
        </w:rPr>
        <w:t xml:space="preserve"> </w:t>
      </w:r>
      <w:r w:rsidR="00C710BE" w:rsidRPr="001B36B5">
        <w:rPr>
          <w:rFonts w:ascii="Times New Roman" w:hAnsi="Times New Roman" w:cs="Times New Roman"/>
          <w:sz w:val="24"/>
          <w:szCs w:val="24"/>
        </w:rPr>
        <w:t xml:space="preserve">used </w:t>
      </w:r>
      <w:r w:rsidR="00526A68" w:rsidRPr="001B36B5">
        <w:rPr>
          <w:rFonts w:ascii="Times New Roman" w:hAnsi="Times New Roman" w:cs="Times New Roman"/>
          <w:sz w:val="24"/>
          <w:szCs w:val="24"/>
        </w:rPr>
        <w:t>medication adherence, and health status, reported entirely and separately by allocated a</w:t>
      </w:r>
      <w:r w:rsidR="00761ACE" w:rsidRPr="001B36B5">
        <w:rPr>
          <w:rFonts w:ascii="Times New Roman" w:hAnsi="Times New Roman" w:cs="Times New Roman"/>
          <w:sz w:val="24"/>
          <w:szCs w:val="24"/>
        </w:rPr>
        <w:t xml:space="preserve">rm. </w:t>
      </w:r>
    </w:p>
    <w:p w14:paraId="52FC6018" w14:textId="29C7719F" w:rsidR="00FA1F8A" w:rsidRDefault="00761ACE" w:rsidP="00D158D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B36B5">
        <w:rPr>
          <w:rFonts w:ascii="Times New Roman" w:hAnsi="Times New Roman" w:cs="Times New Roman"/>
          <w:sz w:val="24"/>
          <w:szCs w:val="24"/>
        </w:rPr>
        <w:t>The r</w:t>
      </w:r>
      <w:r w:rsidR="000A6EE4" w:rsidRPr="001B36B5">
        <w:rPr>
          <w:rFonts w:ascii="Times New Roman" w:hAnsi="Times New Roman" w:cs="Times New Roman"/>
          <w:sz w:val="24"/>
          <w:szCs w:val="24"/>
        </w:rPr>
        <w:t xml:space="preserve">esults </w:t>
      </w:r>
      <w:r w:rsidRPr="001B36B5">
        <w:rPr>
          <w:rFonts w:ascii="Times New Roman" w:hAnsi="Times New Roman" w:cs="Times New Roman"/>
          <w:sz w:val="24"/>
          <w:szCs w:val="24"/>
        </w:rPr>
        <w:t xml:space="preserve">revealed </w:t>
      </w:r>
      <w:r w:rsidR="00E01D4B" w:rsidRPr="001B36B5">
        <w:rPr>
          <w:rFonts w:ascii="Times New Roman" w:hAnsi="Times New Roman" w:cs="Times New Roman"/>
          <w:sz w:val="24"/>
          <w:szCs w:val="24"/>
        </w:rPr>
        <w:t xml:space="preserve">a maximum rate of monthly recruitment was approximately 60 to 80 with a total </w:t>
      </w:r>
      <w:r w:rsidR="00096B06" w:rsidRPr="001B36B5">
        <w:rPr>
          <w:rFonts w:ascii="Times New Roman" w:hAnsi="Times New Roman" w:cs="Times New Roman"/>
          <w:sz w:val="24"/>
          <w:szCs w:val="24"/>
        </w:rPr>
        <w:t xml:space="preserve">of </w:t>
      </w:r>
      <w:r w:rsidR="00E01D4B" w:rsidRPr="001B36B5">
        <w:rPr>
          <w:rFonts w:ascii="Times New Roman" w:hAnsi="Times New Roman" w:cs="Times New Roman"/>
          <w:sz w:val="24"/>
          <w:szCs w:val="24"/>
        </w:rPr>
        <w:t xml:space="preserve">12,734 messages </w:t>
      </w:r>
      <w:r w:rsidR="00096B06" w:rsidRPr="001B36B5">
        <w:rPr>
          <w:rFonts w:ascii="Times New Roman" w:hAnsi="Times New Roman" w:cs="Times New Roman"/>
          <w:sz w:val="24"/>
          <w:szCs w:val="24"/>
        </w:rPr>
        <w:t>sent</w:t>
      </w:r>
      <w:r w:rsidR="00E01D4B" w:rsidRPr="001B36B5">
        <w:rPr>
          <w:rFonts w:ascii="Times New Roman" w:hAnsi="Times New Roman" w:cs="Times New Roman"/>
          <w:sz w:val="24"/>
          <w:szCs w:val="24"/>
        </w:rPr>
        <w:t xml:space="preserve">. </w:t>
      </w:r>
      <w:r w:rsidR="00096B06" w:rsidRPr="001B36B5">
        <w:rPr>
          <w:rFonts w:ascii="Times New Roman" w:hAnsi="Times New Roman" w:cs="Times New Roman"/>
          <w:sz w:val="24"/>
          <w:szCs w:val="24"/>
        </w:rPr>
        <w:t>Participants sent 2,864 SMSs on automated messaging systems</w:t>
      </w:r>
      <w:r w:rsidR="00163412" w:rsidRPr="001B36B5">
        <w:rPr>
          <w:rFonts w:ascii="Times New Roman" w:hAnsi="Times New Roman" w:cs="Times New Roman"/>
          <w:sz w:val="24"/>
          <w:szCs w:val="24"/>
        </w:rPr>
        <w:t xml:space="preserve"> with baseline data from medical records available to more than 90% of the participants</w:t>
      </w:r>
      <w:r w:rsidR="00DA525C" w:rsidRPr="001B36B5">
        <w:rPr>
          <w:rFonts w:ascii="Times New Roman" w:hAnsi="Times New Roman" w:cs="Times New Roman"/>
          <w:sz w:val="24"/>
          <w:szCs w:val="24"/>
        </w:rPr>
        <w:t xml:space="preserve"> </w:t>
      </w:r>
      <w:r w:rsidR="002054FB" w:rsidRPr="001B36B5">
        <w:rPr>
          <w:rFonts w:ascii="Times New Roman" w:hAnsi="Times New Roman" w:cs="Times New Roman"/>
          <w:sz w:val="24"/>
          <w:szCs w:val="24"/>
        </w:rPr>
        <w:t>except for</w:t>
      </w:r>
      <w:r w:rsidR="00DA525C" w:rsidRPr="001B36B5">
        <w:rPr>
          <w:rFonts w:ascii="Times New Roman" w:hAnsi="Times New Roman" w:cs="Times New Roman"/>
          <w:sz w:val="24"/>
          <w:szCs w:val="24"/>
        </w:rPr>
        <w:t xml:space="preserve"> cholesterol on 78.9% of participants. </w:t>
      </w:r>
      <w:r w:rsidR="002054FB" w:rsidRPr="001B36B5">
        <w:rPr>
          <w:rFonts w:ascii="Times New Roman" w:hAnsi="Times New Roman" w:cs="Times New Roman"/>
          <w:sz w:val="24"/>
          <w:szCs w:val="24"/>
        </w:rPr>
        <w:t xml:space="preserve">At six months, 67% </w:t>
      </w:r>
      <w:r w:rsidR="00DE7714">
        <w:rPr>
          <w:rFonts w:ascii="Times New Roman" w:hAnsi="Times New Roman" w:cs="Times New Roman"/>
          <w:sz w:val="24"/>
          <w:szCs w:val="24"/>
        </w:rPr>
        <w:t xml:space="preserve">of </w:t>
      </w:r>
      <w:r w:rsidR="002054FB" w:rsidRPr="001B36B5">
        <w:rPr>
          <w:rFonts w:ascii="Times New Roman" w:hAnsi="Times New Roman" w:cs="Times New Roman"/>
          <w:sz w:val="24"/>
          <w:szCs w:val="24"/>
        </w:rPr>
        <w:t>participants reported HbA1c measurement</w:t>
      </w:r>
      <w:r w:rsidR="00077F1B" w:rsidRPr="001B36B5">
        <w:rPr>
          <w:rFonts w:ascii="Times New Roman" w:hAnsi="Times New Roman" w:cs="Times New Roman"/>
          <w:sz w:val="24"/>
          <w:szCs w:val="24"/>
        </w:rPr>
        <w:t xml:space="preserve">, </w:t>
      </w:r>
      <w:r w:rsidR="00FE2861">
        <w:rPr>
          <w:rFonts w:ascii="Times New Roman" w:hAnsi="Times New Roman" w:cs="Times New Roman"/>
          <w:sz w:val="24"/>
          <w:szCs w:val="24"/>
        </w:rPr>
        <w:t xml:space="preserve">and </w:t>
      </w:r>
      <w:r w:rsidR="00077F1B" w:rsidRPr="001B36B5">
        <w:rPr>
          <w:rFonts w:ascii="Times New Roman" w:hAnsi="Times New Roman" w:cs="Times New Roman"/>
          <w:sz w:val="24"/>
          <w:szCs w:val="24"/>
        </w:rPr>
        <w:t>medical record data for 207 (99%)</w:t>
      </w:r>
      <w:r w:rsidR="00DE7714">
        <w:rPr>
          <w:rFonts w:ascii="Times New Roman" w:hAnsi="Times New Roman" w:cs="Times New Roman"/>
          <w:sz w:val="24"/>
          <w:szCs w:val="24"/>
        </w:rPr>
        <w:t>,</w:t>
      </w:r>
      <w:r w:rsidR="00077F1B" w:rsidRPr="001B36B5">
        <w:rPr>
          <w:rFonts w:ascii="Times New Roman" w:hAnsi="Times New Roman" w:cs="Times New Roman"/>
          <w:sz w:val="24"/>
          <w:szCs w:val="24"/>
        </w:rPr>
        <w:t xml:space="preserve"> and 177</w:t>
      </w:r>
      <w:r w:rsidR="00DE7714">
        <w:rPr>
          <w:rFonts w:ascii="Times New Roman" w:hAnsi="Times New Roman" w:cs="Times New Roman"/>
          <w:sz w:val="24"/>
          <w:szCs w:val="24"/>
        </w:rPr>
        <w:t xml:space="preserve"> participants</w:t>
      </w:r>
      <w:r w:rsidR="00077F1B" w:rsidRPr="001B36B5">
        <w:rPr>
          <w:rFonts w:ascii="Times New Roman" w:hAnsi="Times New Roman" w:cs="Times New Roman"/>
          <w:sz w:val="24"/>
          <w:szCs w:val="24"/>
        </w:rPr>
        <w:t xml:space="preserve"> (84.7%) completed self-reported data (</w:t>
      </w:r>
      <w:r w:rsidR="00DE7714" w:rsidRPr="006548CE">
        <w:rPr>
          <w:rFonts w:ascii="Times New Roman" w:hAnsi="Times New Roman" w:cs="Times New Roman"/>
          <w:sz w:val="24"/>
          <w:szCs w:val="24"/>
        </w:rPr>
        <w:t>Chi</w:t>
      </w:r>
      <w:r w:rsidR="00DE7714">
        <w:rPr>
          <w:rFonts w:ascii="Times New Roman" w:hAnsi="Times New Roman" w:cs="Times New Roman"/>
          <w:sz w:val="24"/>
          <w:szCs w:val="24"/>
        </w:rPr>
        <w:t xml:space="preserve"> et al., 2024</w:t>
      </w:r>
      <w:r w:rsidR="00077F1B" w:rsidRPr="001B36B5">
        <w:rPr>
          <w:rFonts w:ascii="Times New Roman" w:hAnsi="Times New Roman" w:cs="Times New Roman"/>
          <w:sz w:val="24"/>
          <w:szCs w:val="24"/>
        </w:rPr>
        <w:t xml:space="preserve">). </w:t>
      </w:r>
      <w:r w:rsidR="0025500E">
        <w:rPr>
          <w:rFonts w:ascii="Times New Roman" w:hAnsi="Times New Roman" w:cs="Times New Roman"/>
          <w:sz w:val="24"/>
          <w:szCs w:val="24"/>
        </w:rPr>
        <w:t>The authors</w:t>
      </w:r>
      <w:r w:rsidR="00FE2861">
        <w:rPr>
          <w:rFonts w:ascii="Times New Roman" w:hAnsi="Times New Roman" w:cs="Times New Roman"/>
          <w:sz w:val="24"/>
          <w:szCs w:val="24"/>
        </w:rPr>
        <w:t xml:space="preserve"> concluded the rate of failure in sending SMS was low</w:t>
      </w:r>
      <w:r w:rsidR="0025500E">
        <w:rPr>
          <w:rFonts w:ascii="Times New Roman" w:hAnsi="Times New Roman" w:cs="Times New Roman"/>
          <w:sz w:val="24"/>
          <w:szCs w:val="24"/>
        </w:rPr>
        <w:t>,</w:t>
      </w:r>
      <w:r w:rsidR="00FE2861">
        <w:rPr>
          <w:rFonts w:ascii="Times New Roman" w:hAnsi="Times New Roman" w:cs="Times New Roman"/>
          <w:sz w:val="24"/>
          <w:szCs w:val="24"/>
        </w:rPr>
        <w:t xml:space="preserve"> rapid recruitment was achieved</w:t>
      </w:r>
      <w:r w:rsidR="0025500E">
        <w:rPr>
          <w:rFonts w:ascii="Times New Roman" w:hAnsi="Times New Roman" w:cs="Times New Roman"/>
          <w:sz w:val="24"/>
          <w:szCs w:val="24"/>
        </w:rPr>
        <w:t xml:space="preserve"> among individuals with type 2 diabetes, clinical data was available in routine medical, and self-report on economic measures was acceptable. There were no ethical issues </w:t>
      </w:r>
      <w:r w:rsidR="00591384">
        <w:rPr>
          <w:rFonts w:ascii="Times New Roman" w:hAnsi="Times New Roman" w:cs="Times New Roman"/>
          <w:sz w:val="24"/>
          <w:szCs w:val="24"/>
        </w:rPr>
        <w:t xml:space="preserve">or </w:t>
      </w:r>
      <w:r w:rsidR="0025500E">
        <w:rPr>
          <w:rFonts w:ascii="Times New Roman" w:hAnsi="Times New Roman" w:cs="Times New Roman"/>
          <w:sz w:val="24"/>
          <w:szCs w:val="24"/>
        </w:rPr>
        <w:t>concerns noted during the study</w:t>
      </w:r>
      <w:r w:rsidR="008845A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325C7B" w14:textId="5FB62893" w:rsidR="000A6EE4" w:rsidRPr="001B36B5" w:rsidRDefault="00DE7714" w:rsidP="00D158D3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8845AD">
        <w:rPr>
          <w:rFonts w:ascii="Times New Roman" w:hAnsi="Times New Roman" w:cs="Times New Roman"/>
          <w:sz w:val="24"/>
          <w:szCs w:val="24"/>
        </w:rPr>
        <w:t xml:space="preserve">implications of the </w:t>
      </w:r>
      <w:r w:rsidR="00923EE7">
        <w:rPr>
          <w:rFonts w:ascii="Times New Roman" w:hAnsi="Times New Roman" w:cs="Times New Roman"/>
          <w:sz w:val="24"/>
          <w:szCs w:val="24"/>
        </w:rPr>
        <w:t>findings</w:t>
      </w:r>
      <w:r w:rsidR="008845AD">
        <w:rPr>
          <w:rFonts w:ascii="Times New Roman" w:hAnsi="Times New Roman" w:cs="Times New Roman"/>
          <w:sz w:val="24"/>
          <w:szCs w:val="24"/>
        </w:rPr>
        <w:t xml:space="preserve"> reveal that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8845AD">
        <w:rPr>
          <w:rFonts w:ascii="Times New Roman" w:hAnsi="Times New Roman" w:cs="Times New Roman"/>
          <w:sz w:val="24"/>
          <w:szCs w:val="24"/>
        </w:rPr>
        <w:t xml:space="preserve">study design was efficient and </w:t>
      </w:r>
      <w:r>
        <w:rPr>
          <w:rFonts w:ascii="Times New Roman" w:hAnsi="Times New Roman" w:cs="Times New Roman"/>
          <w:sz w:val="24"/>
          <w:szCs w:val="24"/>
        </w:rPr>
        <w:t>feasib</w:t>
      </w:r>
      <w:r w:rsidR="008845AD">
        <w:rPr>
          <w:rFonts w:ascii="Times New Roman" w:hAnsi="Times New Roman" w:cs="Times New Roman"/>
          <w:sz w:val="24"/>
          <w:szCs w:val="24"/>
        </w:rPr>
        <w:t>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45AD">
        <w:rPr>
          <w:rFonts w:ascii="Times New Roman" w:hAnsi="Times New Roman" w:cs="Times New Roman"/>
          <w:sz w:val="24"/>
          <w:szCs w:val="24"/>
        </w:rPr>
        <w:t xml:space="preserve">for </w:t>
      </w:r>
      <w:r w:rsidR="00FA1F8A">
        <w:rPr>
          <w:rFonts w:ascii="Times New Roman" w:hAnsi="Times New Roman" w:cs="Times New Roman"/>
          <w:sz w:val="24"/>
          <w:szCs w:val="24"/>
        </w:rPr>
        <w:t xml:space="preserve">large-scale randomized evaluation </w:t>
      </w:r>
      <w:r w:rsidR="00466C6D">
        <w:rPr>
          <w:rFonts w:ascii="Times New Roman" w:hAnsi="Times New Roman" w:cs="Times New Roman"/>
          <w:sz w:val="24"/>
          <w:szCs w:val="24"/>
        </w:rPr>
        <w:t>in rapid recruitment</w:t>
      </w:r>
      <w:r w:rsidR="00591384">
        <w:rPr>
          <w:rFonts w:ascii="Times New Roman" w:hAnsi="Times New Roman" w:cs="Times New Roman"/>
          <w:sz w:val="24"/>
          <w:szCs w:val="24"/>
        </w:rPr>
        <w:t xml:space="preserve"> and efficient follow-up of participants. </w:t>
      </w:r>
      <w:r w:rsidR="00BA53A4">
        <w:rPr>
          <w:rFonts w:ascii="Times New Roman" w:hAnsi="Times New Roman" w:cs="Times New Roman"/>
          <w:sz w:val="24"/>
          <w:szCs w:val="24"/>
        </w:rPr>
        <w:t xml:space="preserve">The randomization design assisted in carrying out the trial </w:t>
      </w:r>
      <w:r w:rsidR="00014822">
        <w:rPr>
          <w:rFonts w:ascii="Times New Roman" w:hAnsi="Times New Roman" w:cs="Times New Roman"/>
          <w:sz w:val="24"/>
          <w:szCs w:val="24"/>
        </w:rPr>
        <w:t xml:space="preserve">and </w:t>
      </w:r>
      <w:r w:rsidR="00923EE7">
        <w:rPr>
          <w:rFonts w:ascii="Times New Roman" w:hAnsi="Times New Roman" w:cs="Times New Roman"/>
          <w:sz w:val="24"/>
          <w:szCs w:val="24"/>
        </w:rPr>
        <w:t>establishing</w:t>
      </w:r>
      <w:r w:rsidR="00014822">
        <w:rPr>
          <w:rFonts w:ascii="Times New Roman" w:hAnsi="Times New Roman" w:cs="Times New Roman"/>
          <w:sz w:val="24"/>
          <w:szCs w:val="24"/>
        </w:rPr>
        <w:t xml:space="preserve"> the feasibility and acceptability of SMS intervention in the study to improve medication adherence</w:t>
      </w:r>
      <w:r w:rsidR="00D158D3">
        <w:rPr>
          <w:rFonts w:ascii="Times New Roman" w:hAnsi="Times New Roman" w:cs="Times New Roman"/>
          <w:sz w:val="24"/>
          <w:szCs w:val="24"/>
        </w:rPr>
        <w:t xml:space="preserve"> in individuals with type 2 </w:t>
      </w:r>
      <w:r w:rsidR="00742488">
        <w:rPr>
          <w:rFonts w:ascii="Times New Roman" w:hAnsi="Times New Roman" w:cs="Times New Roman"/>
          <w:sz w:val="24"/>
          <w:szCs w:val="24"/>
        </w:rPr>
        <w:t>diabetes</w:t>
      </w:r>
      <w:r w:rsidR="00014822">
        <w:rPr>
          <w:rFonts w:ascii="Times New Roman" w:hAnsi="Times New Roman" w:cs="Times New Roman"/>
          <w:sz w:val="24"/>
          <w:szCs w:val="24"/>
        </w:rPr>
        <w:t>.</w:t>
      </w:r>
      <w:r w:rsidR="00742488">
        <w:rPr>
          <w:rFonts w:ascii="Times New Roman" w:hAnsi="Times New Roman" w:cs="Times New Roman"/>
          <w:sz w:val="24"/>
          <w:szCs w:val="24"/>
        </w:rPr>
        <w:t xml:space="preserve"> Below is the link for the study</w:t>
      </w:r>
      <w:r w:rsidR="00014822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anchor="citeas" w:history="1">
        <w:r w:rsidR="00222ED0" w:rsidRPr="00FA0C5B">
          <w:rPr>
            <w:rStyle w:val="Hyperlink"/>
            <w:rFonts w:ascii="Times New Roman" w:hAnsi="Times New Roman" w:cs="Times New Roman"/>
            <w:sz w:val="24"/>
            <w:szCs w:val="24"/>
          </w:rPr>
          <w:t>https://pilotfeasibilitystudies.biomedcentral.com/articles/10.1186/s40814-023-01429-5#citeas</w:t>
        </w:r>
      </w:hyperlink>
      <w:r w:rsidR="00222ED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45C9C0" w14:textId="77777777" w:rsidR="00222ED0" w:rsidRDefault="00222ED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9638D91" w14:textId="6F9564B8" w:rsidR="00F61250" w:rsidRPr="00222ED0" w:rsidRDefault="00F61250" w:rsidP="00222ED0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2ED0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References</w:t>
      </w:r>
    </w:p>
    <w:p w14:paraId="20E83542" w14:textId="233C9A7B" w:rsidR="00AA4FA3" w:rsidRPr="00161B86" w:rsidRDefault="00F539CF" w:rsidP="00161B86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B36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Chi, Y., French, D. P., </w:t>
      </w:r>
      <w:proofErr w:type="spellStart"/>
      <w:r w:rsidRPr="001B36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Gudgin</w:t>
      </w:r>
      <w:proofErr w:type="spellEnd"/>
      <w:r w:rsidRPr="001B36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B., Holmes, E., Horne, R., Hughes, D. </w:t>
      </w:r>
      <w:proofErr w:type="gramStart"/>
      <w:r w:rsidRPr="001B36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A.,&amp;</w:t>
      </w:r>
      <w:proofErr w:type="gramEnd"/>
      <w:r w:rsidRPr="001B36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Yu, L. M. (2024). Supporting people with type 2 diabetes in effective use of their medicine through mobile health technology integrated with clinical care (</w:t>
      </w:r>
      <w:proofErr w:type="spellStart"/>
      <w:r w:rsidRPr="001B36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SuMMiT</w:t>
      </w:r>
      <w:proofErr w:type="spellEnd"/>
      <w:r w:rsidRPr="001B36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-D pilot): results of a feasibility </w:t>
      </w:r>
      <w:proofErr w:type="spellStart"/>
      <w:r w:rsidRPr="001B36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randomised</w:t>
      </w:r>
      <w:proofErr w:type="spellEnd"/>
      <w:r w:rsidRPr="001B36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trial. </w:t>
      </w:r>
      <w:hyperlink r:id="rId8" w:history="1">
        <w:r w:rsidRPr="001B36B5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https://doi.org/10.1186/s40814-023-01429-5</w:t>
        </w:r>
      </w:hyperlink>
      <w:r w:rsidRPr="001B36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sectPr w:rsidR="00AA4FA3" w:rsidRPr="00161B86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1F068A" w14:textId="77777777" w:rsidR="003A70C0" w:rsidRDefault="003A70C0" w:rsidP="00222ED0">
      <w:pPr>
        <w:spacing w:after="0" w:line="240" w:lineRule="auto"/>
      </w:pPr>
      <w:r>
        <w:separator/>
      </w:r>
    </w:p>
  </w:endnote>
  <w:endnote w:type="continuationSeparator" w:id="0">
    <w:p w14:paraId="60742558" w14:textId="77777777" w:rsidR="003A70C0" w:rsidRDefault="003A70C0" w:rsidP="00222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5798CC" w14:textId="77777777" w:rsidR="003A70C0" w:rsidRDefault="003A70C0" w:rsidP="00222ED0">
      <w:pPr>
        <w:spacing w:after="0" w:line="240" w:lineRule="auto"/>
      </w:pPr>
      <w:r>
        <w:separator/>
      </w:r>
    </w:p>
  </w:footnote>
  <w:footnote w:type="continuationSeparator" w:id="0">
    <w:p w14:paraId="5FCBF377" w14:textId="77777777" w:rsidR="003A70C0" w:rsidRDefault="003A70C0" w:rsidP="00222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  <w:sz w:val="24"/>
        <w:szCs w:val="24"/>
      </w:rPr>
      <w:id w:val="151126253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CAFE29D" w14:textId="194FDD34" w:rsidR="00222ED0" w:rsidRPr="00222ED0" w:rsidRDefault="00222ED0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222ED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22ED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22ED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22ED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22ED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2EA1F9FA" w14:textId="77777777" w:rsidR="00222ED0" w:rsidRDefault="00222E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704825"/>
    <w:multiLevelType w:val="multilevel"/>
    <w:tmpl w:val="D36EA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EE4"/>
    <w:rsid w:val="00014822"/>
    <w:rsid w:val="000216C5"/>
    <w:rsid w:val="00077F1B"/>
    <w:rsid w:val="00096B06"/>
    <w:rsid w:val="000A628A"/>
    <w:rsid w:val="000A6EE4"/>
    <w:rsid w:val="000C4128"/>
    <w:rsid w:val="000E73F7"/>
    <w:rsid w:val="00161B86"/>
    <w:rsid w:val="00163412"/>
    <w:rsid w:val="00171EB9"/>
    <w:rsid w:val="001B36B5"/>
    <w:rsid w:val="002054FB"/>
    <w:rsid w:val="00222ED0"/>
    <w:rsid w:val="0025500E"/>
    <w:rsid w:val="0029674F"/>
    <w:rsid w:val="00302A5C"/>
    <w:rsid w:val="003A70C0"/>
    <w:rsid w:val="00466C6D"/>
    <w:rsid w:val="00486BC1"/>
    <w:rsid w:val="004F10BD"/>
    <w:rsid w:val="00526A68"/>
    <w:rsid w:val="00591384"/>
    <w:rsid w:val="006548CE"/>
    <w:rsid w:val="00742488"/>
    <w:rsid w:val="00761ACE"/>
    <w:rsid w:val="007F5ED8"/>
    <w:rsid w:val="007F6BE2"/>
    <w:rsid w:val="00814D90"/>
    <w:rsid w:val="00826C36"/>
    <w:rsid w:val="008845AD"/>
    <w:rsid w:val="00923EE7"/>
    <w:rsid w:val="00A20BE8"/>
    <w:rsid w:val="00AA4FA3"/>
    <w:rsid w:val="00AB48E4"/>
    <w:rsid w:val="00B33750"/>
    <w:rsid w:val="00B84157"/>
    <w:rsid w:val="00BA53A4"/>
    <w:rsid w:val="00BD2D84"/>
    <w:rsid w:val="00BD38A4"/>
    <w:rsid w:val="00C22F71"/>
    <w:rsid w:val="00C35117"/>
    <w:rsid w:val="00C710BE"/>
    <w:rsid w:val="00C956CE"/>
    <w:rsid w:val="00CD2608"/>
    <w:rsid w:val="00D135E6"/>
    <w:rsid w:val="00D158D3"/>
    <w:rsid w:val="00DA525C"/>
    <w:rsid w:val="00DE7714"/>
    <w:rsid w:val="00E01D4B"/>
    <w:rsid w:val="00E77622"/>
    <w:rsid w:val="00E85428"/>
    <w:rsid w:val="00F258F6"/>
    <w:rsid w:val="00F41EC9"/>
    <w:rsid w:val="00F539CF"/>
    <w:rsid w:val="00F61250"/>
    <w:rsid w:val="00FA1F8A"/>
    <w:rsid w:val="00FD4EE9"/>
    <w:rsid w:val="00FE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14BB7D"/>
  <w15:chartTrackingRefBased/>
  <w15:docId w15:val="{57816D1F-58A7-4DDA-8CB1-A18886D7E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6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A6EE4"/>
    <w:rPr>
      <w:b/>
      <w:bCs/>
    </w:rPr>
  </w:style>
  <w:style w:type="character" w:styleId="Hyperlink">
    <w:name w:val="Hyperlink"/>
    <w:basedOn w:val="DefaultParagraphFont"/>
    <w:uiPriority w:val="99"/>
    <w:unhideWhenUsed/>
    <w:rsid w:val="00F539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39C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22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ED0"/>
  </w:style>
  <w:style w:type="paragraph" w:styleId="Footer">
    <w:name w:val="footer"/>
    <w:basedOn w:val="Normal"/>
    <w:link w:val="FooterChar"/>
    <w:uiPriority w:val="99"/>
    <w:unhideWhenUsed/>
    <w:rsid w:val="00222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E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53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86/s40814-023-01429-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ilotfeasibilitystudies.biomedcentral.com/articles/10.1186/s40814-023-01429-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office</cp:lastModifiedBy>
  <cp:revision>2</cp:revision>
  <dcterms:created xsi:type="dcterms:W3CDTF">2024-03-19T14:51:00Z</dcterms:created>
  <dcterms:modified xsi:type="dcterms:W3CDTF">2024-03-19T14:51:00Z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5cae8c9b-e8c4-4855-90c8-2bec6a90ab96</vt:lpwstr>
  </property>
</Properties>
</file>