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5DDBE" w14:textId="77777777" w:rsidR="007E2FC1" w:rsidRPr="00B35F73" w:rsidRDefault="00F71242" w:rsidP="00B35F73">
      <w:pPr>
        <w:spacing w:line="480" w:lineRule="auto"/>
        <w:rPr>
          <w:rFonts w:ascii="Times New Roman" w:hAnsi="Times New Roman" w:cs="Times New Roman"/>
          <w:sz w:val="24"/>
          <w:szCs w:val="24"/>
        </w:rPr>
      </w:pPr>
    </w:p>
    <w:p w14:paraId="401881CA" w14:textId="77777777" w:rsidR="00D4663A" w:rsidRPr="00B35F73" w:rsidRDefault="00D4663A" w:rsidP="00B35F73">
      <w:pPr>
        <w:spacing w:line="480" w:lineRule="auto"/>
        <w:rPr>
          <w:rFonts w:ascii="Times New Roman" w:hAnsi="Times New Roman" w:cs="Times New Roman"/>
          <w:sz w:val="24"/>
          <w:szCs w:val="24"/>
        </w:rPr>
      </w:pPr>
    </w:p>
    <w:p w14:paraId="0737EBF7" w14:textId="77777777" w:rsidR="00D4663A" w:rsidRPr="00B35F73" w:rsidRDefault="00D4663A" w:rsidP="00B35F73">
      <w:pPr>
        <w:spacing w:line="480" w:lineRule="auto"/>
        <w:rPr>
          <w:rFonts w:ascii="Times New Roman" w:hAnsi="Times New Roman" w:cs="Times New Roman"/>
          <w:sz w:val="24"/>
          <w:szCs w:val="24"/>
        </w:rPr>
      </w:pPr>
    </w:p>
    <w:p w14:paraId="07642472" w14:textId="77777777" w:rsidR="00D4663A" w:rsidRPr="00B35F73" w:rsidRDefault="00D4663A" w:rsidP="00B35F73">
      <w:pPr>
        <w:spacing w:line="480" w:lineRule="auto"/>
        <w:rPr>
          <w:rFonts w:ascii="Times New Roman" w:hAnsi="Times New Roman" w:cs="Times New Roman"/>
          <w:sz w:val="24"/>
          <w:szCs w:val="24"/>
        </w:rPr>
      </w:pPr>
    </w:p>
    <w:p w14:paraId="27D6E85B" w14:textId="77777777" w:rsidR="00D4663A" w:rsidRPr="00B35F73" w:rsidRDefault="00D4663A" w:rsidP="00B35F73">
      <w:pPr>
        <w:spacing w:line="480" w:lineRule="auto"/>
        <w:rPr>
          <w:rFonts w:ascii="Times New Roman" w:hAnsi="Times New Roman" w:cs="Times New Roman"/>
          <w:sz w:val="24"/>
          <w:szCs w:val="24"/>
        </w:rPr>
      </w:pPr>
    </w:p>
    <w:p w14:paraId="7A9CB4B6" w14:textId="77777777" w:rsidR="00D4663A" w:rsidRPr="00B35F73" w:rsidRDefault="00D4663A" w:rsidP="00B35F73">
      <w:pPr>
        <w:spacing w:line="480" w:lineRule="auto"/>
        <w:rPr>
          <w:rFonts w:ascii="Times New Roman" w:hAnsi="Times New Roman" w:cs="Times New Roman"/>
          <w:sz w:val="24"/>
          <w:szCs w:val="24"/>
        </w:rPr>
      </w:pPr>
    </w:p>
    <w:p w14:paraId="68CD9929" w14:textId="77777777" w:rsidR="00D4663A" w:rsidRPr="00B35F73" w:rsidRDefault="00D4663A" w:rsidP="00B35F73">
      <w:pPr>
        <w:spacing w:line="480" w:lineRule="auto"/>
        <w:rPr>
          <w:rFonts w:ascii="Times New Roman" w:hAnsi="Times New Roman" w:cs="Times New Roman"/>
          <w:sz w:val="24"/>
          <w:szCs w:val="24"/>
        </w:rPr>
      </w:pPr>
    </w:p>
    <w:p w14:paraId="32799B3A" w14:textId="77777777" w:rsidR="00D4663A" w:rsidRPr="00B35F73" w:rsidRDefault="00D4663A" w:rsidP="00B35F73">
      <w:pPr>
        <w:spacing w:line="480" w:lineRule="auto"/>
        <w:jc w:val="center"/>
        <w:rPr>
          <w:rFonts w:ascii="Times New Roman" w:hAnsi="Times New Roman" w:cs="Times New Roman"/>
          <w:b/>
          <w:sz w:val="24"/>
          <w:szCs w:val="24"/>
        </w:rPr>
      </w:pPr>
      <w:r w:rsidRPr="00B35F73">
        <w:rPr>
          <w:rFonts w:ascii="Times New Roman" w:hAnsi="Times New Roman" w:cs="Times New Roman"/>
          <w:b/>
          <w:sz w:val="24"/>
          <w:szCs w:val="24"/>
        </w:rPr>
        <w:t>Weekly Reflection</w:t>
      </w:r>
    </w:p>
    <w:p w14:paraId="7E44D808" w14:textId="77777777" w:rsidR="00D4663A" w:rsidRPr="00B35F73" w:rsidRDefault="00D4663A" w:rsidP="00B35F73">
      <w:pPr>
        <w:spacing w:line="480" w:lineRule="auto"/>
        <w:jc w:val="center"/>
        <w:rPr>
          <w:rFonts w:ascii="Times New Roman" w:hAnsi="Times New Roman" w:cs="Times New Roman"/>
          <w:b/>
          <w:sz w:val="24"/>
          <w:szCs w:val="24"/>
        </w:rPr>
      </w:pPr>
    </w:p>
    <w:p w14:paraId="3220B48D" w14:textId="77777777" w:rsidR="00D4663A" w:rsidRPr="00B35F73" w:rsidRDefault="00D4663A" w:rsidP="00B35F73">
      <w:pPr>
        <w:spacing w:line="480" w:lineRule="auto"/>
        <w:jc w:val="center"/>
        <w:rPr>
          <w:rFonts w:ascii="Times New Roman" w:hAnsi="Times New Roman" w:cs="Times New Roman"/>
          <w:b/>
          <w:sz w:val="24"/>
          <w:szCs w:val="24"/>
        </w:rPr>
      </w:pPr>
    </w:p>
    <w:p w14:paraId="2BBB52A0" w14:textId="77777777" w:rsidR="00D4663A" w:rsidRPr="00B35F73" w:rsidRDefault="00D4663A" w:rsidP="00B35F73">
      <w:pPr>
        <w:spacing w:line="480" w:lineRule="auto"/>
        <w:rPr>
          <w:rFonts w:ascii="Times New Roman" w:hAnsi="Times New Roman" w:cs="Times New Roman"/>
          <w:b/>
          <w:sz w:val="24"/>
          <w:szCs w:val="24"/>
        </w:rPr>
      </w:pPr>
    </w:p>
    <w:p w14:paraId="4C5D8FF4" w14:textId="77777777" w:rsidR="00D4663A" w:rsidRPr="00B35F73" w:rsidRDefault="00D4663A" w:rsidP="00B35F73">
      <w:pPr>
        <w:spacing w:line="480" w:lineRule="auto"/>
        <w:rPr>
          <w:rFonts w:ascii="Times New Roman" w:hAnsi="Times New Roman" w:cs="Times New Roman"/>
          <w:b/>
          <w:sz w:val="24"/>
          <w:szCs w:val="24"/>
        </w:rPr>
      </w:pPr>
    </w:p>
    <w:p w14:paraId="3C685696" w14:textId="77777777" w:rsidR="00D4663A" w:rsidRPr="00B35F73" w:rsidRDefault="00D4663A" w:rsidP="00B35F73">
      <w:pPr>
        <w:spacing w:line="480" w:lineRule="auto"/>
        <w:jc w:val="center"/>
        <w:rPr>
          <w:rFonts w:ascii="Times New Roman" w:hAnsi="Times New Roman" w:cs="Times New Roman"/>
          <w:sz w:val="24"/>
          <w:szCs w:val="24"/>
        </w:rPr>
      </w:pPr>
      <w:r w:rsidRPr="00B35F73">
        <w:rPr>
          <w:rFonts w:ascii="Times New Roman" w:hAnsi="Times New Roman" w:cs="Times New Roman"/>
          <w:sz w:val="24"/>
          <w:szCs w:val="24"/>
        </w:rPr>
        <w:t>Name</w:t>
      </w:r>
    </w:p>
    <w:p w14:paraId="09CE9542" w14:textId="77777777" w:rsidR="00D4663A" w:rsidRPr="00B35F73" w:rsidRDefault="00D4663A" w:rsidP="00B35F73">
      <w:pPr>
        <w:spacing w:line="480" w:lineRule="auto"/>
        <w:jc w:val="center"/>
        <w:rPr>
          <w:rFonts w:ascii="Times New Roman" w:hAnsi="Times New Roman" w:cs="Times New Roman"/>
          <w:sz w:val="24"/>
          <w:szCs w:val="24"/>
        </w:rPr>
      </w:pPr>
      <w:r w:rsidRPr="00B35F73">
        <w:rPr>
          <w:rFonts w:ascii="Times New Roman" w:hAnsi="Times New Roman" w:cs="Times New Roman"/>
          <w:sz w:val="24"/>
          <w:szCs w:val="24"/>
        </w:rPr>
        <w:t>Course</w:t>
      </w:r>
    </w:p>
    <w:p w14:paraId="5540B382" w14:textId="77777777" w:rsidR="00D4663A" w:rsidRPr="00B35F73" w:rsidRDefault="00D4663A" w:rsidP="00B35F73">
      <w:pPr>
        <w:spacing w:line="480" w:lineRule="auto"/>
        <w:jc w:val="center"/>
        <w:rPr>
          <w:rFonts w:ascii="Times New Roman" w:hAnsi="Times New Roman" w:cs="Times New Roman"/>
          <w:sz w:val="24"/>
          <w:szCs w:val="24"/>
        </w:rPr>
      </w:pPr>
      <w:r w:rsidRPr="00B35F73">
        <w:rPr>
          <w:rFonts w:ascii="Times New Roman" w:hAnsi="Times New Roman" w:cs="Times New Roman"/>
          <w:sz w:val="24"/>
          <w:szCs w:val="24"/>
        </w:rPr>
        <w:t xml:space="preserve">School Affiliation </w:t>
      </w:r>
    </w:p>
    <w:p w14:paraId="2E335459" w14:textId="77777777" w:rsidR="00D4663A" w:rsidRPr="00B35F73" w:rsidRDefault="00D4663A" w:rsidP="00B35F73">
      <w:pPr>
        <w:spacing w:line="480" w:lineRule="auto"/>
        <w:jc w:val="center"/>
        <w:rPr>
          <w:rFonts w:ascii="Times New Roman" w:hAnsi="Times New Roman" w:cs="Times New Roman"/>
          <w:sz w:val="24"/>
          <w:szCs w:val="24"/>
        </w:rPr>
      </w:pPr>
      <w:r w:rsidRPr="00B35F73">
        <w:rPr>
          <w:rFonts w:ascii="Times New Roman" w:hAnsi="Times New Roman" w:cs="Times New Roman"/>
          <w:sz w:val="24"/>
          <w:szCs w:val="24"/>
        </w:rPr>
        <w:t>Date Due</w:t>
      </w:r>
    </w:p>
    <w:p w14:paraId="0237B72C" w14:textId="77777777" w:rsidR="00DE41D5" w:rsidRPr="00B35F73" w:rsidRDefault="00DE41D5" w:rsidP="00B35F73">
      <w:pPr>
        <w:spacing w:line="480" w:lineRule="auto"/>
        <w:jc w:val="center"/>
        <w:rPr>
          <w:rFonts w:ascii="Times New Roman" w:hAnsi="Times New Roman" w:cs="Times New Roman"/>
          <w:sz w:val="24"/>
          <w:szCs w:val="24"/>
        </w:rPr>
      </w:pPr>
      <w:r w:rsidRPr="00B35F73">
        <w:rPr>
          <w:rFonts w:ascii="Times New Roman" w:hAnsi="Times New Roman" w:cs="Times New Roman"/>
          <w:sz w:val="24"/>
          <w:szCs w:val="24"/>
        </w:rPr>
        <w:t>Instructor</w:t>
      </w:r>
    </w:p>
    <w:p w14:paraId="2E7AC87C" w14:textId="77777777" w:rsidR="00D4663A" w:rsidRPr="00B35F73" w:rsidRDefault="00D4663A" w:rsidP="00B35F73">
      <w:pPr>
        <w:spacing w:line="480" w:lineRule="auto"/>
        <w:jc w:val="center"/>
        <w:rPr>
          <w:rFonts w:ascii="Times New Roman" w:hAnsi="Times New Roman" w:cs="Times New Roman"/>
          <w:b/>
          <w:sz w:val="24"/>
          <w:szCs w:val="24"/>
        </w:rPr>
      </w:pPr>
      <w:r w:rsidRPr="00B35F73">
        <w:rPr>
          <w:rFonts w:ascii="Times New Roman" w:hAnsi="Times New Roman" w:cs="Times New Roman"/>
          <w:b/>
          <w:sz w:val="24"/>
          <w:szCs w:val="24"/>
        </w:rPr>
        <w:lastRenderedPageBreak/>
        <w:t>Week 2 Reflection</w:t>
      </w:r>
    </w:p>
    <w:p w14:paraId="376A0B0D" w14:textId="77777777" w:rsidR="009D2D1B" w:rsidRPr="00B35F73" w:rsidRDefault="007851F5" w:rsidP="00B35F73">
      <w:pPr>
        <w:spacing w:line="480" w:lineRule="auto"/>
        <w:rPr>
          <w:rFonts w:ascii="Times New Roman" w:hAnsi="Times New Roman" w:cs="Times New Roman"/>
          <w:sz w:val="24"/>
          <w:szCs w:val="24"/>
        </w:rPr>
      </w:pPr>
      <w:r w:rsidRPr="00B35F73">
        <w:rPr>
          <w:rFonts w:ascii="Times New Roman" w:hAnsi="Times New Roman" w:cs="Times New Roman"/>
          <w:sz w:val="24"/>
          <w:szCs w:val="24"/>
        </w:rPr>
        <w:tab/>
        <w:t>As mental health professionals, we have a role in supporting clients, including providing counseling for prevention, intervention, and crisis management. In the past week, I had a patient presenting with borderline personality disorder</w:t>
      </w:r>
      <w:r w:rsidR="000C09DF" w:rsidRPr="00B35F73">
        <w:rPr>
          <w:rFonts w:ascii="Times New Roman" w:hAnsi="Times New Roman" w:cs="Times New Roman"/>
          <w:sz w:val="24"/>
          <w:szCs w:val="24"/>
        </w:rPr>
        <w:t xml:space="preserve"> (BPD) and a history of PTSD. The patient was a</w:t>
      </w:r>
      <w:r w:rsidR="00C86AA1" w:rsidRPr="00B35F73">
        <w:rPr>
          <w:rFonts w:ascii="Times New Roman" w:hAnsi="Times New Roman" w:cs="Times New Roman"/>
          <w:sz w:val="24"/>
          <w:szCs w:val="24"/>
        </w:rPr>
        <w:t xml:space="preserve"> female</w:t>
      </w:r>
      <w:r w:rsidR="000C09DF" w:rsidRPr="00B35F73">
        <w:rPr>
          <w:rFonts w:ascii="Times New Roman" w:hAnsi="Times New Roman" w:cs="Times New Roman"/>
          <w:sz w:val="24"/>
          <w:szCs w:val="24"/>
        </w:rPr>
        <w:t xml:space="preserve"> 16-year-old exhibiting impulsive behaviors, significant emotional dysregulation and intense fear of abandonment, which made it challenging to handle and establish a therapeutic rapport with the patient.</w:t>
      </w:r>
      <w:r w:rsidR="00C86AA1" w:rsidRPr="00B35F73">
        <w:rPr>
          <w:rFonts w:ascii="Times New Roman" w:hAnsi="Times New Roman" w:cs="Times New Roman"/>
          <w:sz w:val="24"/>
          <w:szCs w:val="24"/>
        </w:rPr>
        <w:t xml:space="preserve"> </w:t>
      </w:r>
      <w:r w:rsidR="0001193C" w:rsidRPr="00B35F73">
        <w:rPr>
          <w:rFonts w:ascii="Times New Roman" w:hAnsi="Times New Roman" w:cs="Times New Roman"/>
          <w:sz w:val="24"/>
          <w:szCs w:val="24"/>
        </w:rPr>
        <w:t xml:space="preserve">Although it's hard to clearly define and set boundaries for the condition, individuals with BPD struggle significantly with keeping and succeeding in jobs and social relationships. </w:t>
      </w:r>
      <w:r w:rsidR="00C86AA1" w:rsidRPr="00B35F73">
        <w:rPr>
          <w:rFonts w:ascii="Times New Roman" w:hAnsi="Times New Roman" w:cs="Times New Roman"/>
          <w:sz w:val="24"/>
          <w:szCs w:val="24"/>
        </w:rPr>
        <w:t>Addressing the</w:t>
      </w:r>
      <w:r w:rsidR="00BD27A9" w:rsidRPr="00B35F73">
        <w:rPr>
          <w:rFonts w:ascii="Times New Roman" w:hAnsi="Times New Roman" w:cs="Times New Roman"/>
          <w:sz w:val="24"/>
          <w:szCs w:val="24"/>
        </w:rPr>
        <w:t xml:space="preserve"> patient’s</w:t>
      </w:r>
      <w:bookmarkStart w:id="0" w:name="_GoBack"/>
      <w:bookmarkEnd w:id="0"/>
      <w:r w:rsidR="00BD27A9" w:rsidRPr="00B35F73">
        <w:rPr>
          <w:rFonts w:ascii="Times New Roman" w:hAnsi="Times New Roman" w:cs="Times New Roman"/>
          <w:sz w:val="24"/>
          <w:szCs w:val="24"/>
        </w:rPr>
        <w:t xml:space="preserve"> issues necessitated a collaborative approach to help build a solid therapeutic relationship. The patient’s parents, teachers and friend have complained about her sudden emotion relapse, making it hard for her to maintain concentration in class and keeping relationships. As supported by </w:t>
      </w:r>
      <w:r w:rsidR="00D04BBA" w:rsidRPr="00B35F73">
        <w:rPr>
          <w:rFonts w:ascii="Times New Roman" w:hAnsi="Times New Roman" w:cs="Times New Roman"/>
          <w:sz w:val="24"/>
          <w:szCs w:val="24"/>
        </w:rPr>
        <w:t>Woodbridge et al. (2023</w:t>
      </w:r>
      <w:r w:rsidR="009D2D1B" w:rsidRPr="00B35F73">
        <w:rPr>
          <w:rFonts w:ascii="Times New Roman" w:hAnsi="Times New Roman" w:cs="Times New Roman"/>
          <w:sz w:val="24"/>
          <w:szCs w:val="24"/>
        </w:rPr>
        <w:t>)</w:t>
      </w:r>
      <w:r w:rsidR="00BD27A9" w:rsidRPr="00B35F73">
        <w:rPr>
          <w:rFonts w:ascii="Times New Roman" w:hAnsi="Times New Roman" w:cs="Times New Roman"/>
          <w:sz w:val="24"/>
          <w:szCs w:val="24"/>
        </w:rPr>
        <w:t xml:space="preserve"> BPD makes it hard to keep stable relationships because of personal and emotional instability, leadi</w:t>
      </w:r>
      <w:r w:rsidR="009D2D1B" w:rsidRPr="00B35F73">
        <w:rPr>
          <w:rFonts w:ascii="Times New Roman" w:hAnsi="Times New Roman" w:cs="Times New Roman"/>
          <w:sz w:val="24"/>
          <w:szCs w:val="24"/>
        </w:rPr>
        <w:t xml:space="preserve">ng to significant difficulties. In this paper, will reflect on how I handled the situation and consider how I can improve my approach for similar situations in the future. </w:t>
      </w:r>
    </w:p>
    <w:p w14:paraId="7A36BF92" w14:textId="2C681CC2" w:rsidR="00D4663A" w:rsidRPr="00B35F73" w:rsidRDefault="009D2D1B" w:rsidP="00B35F73">
      <w:pPr>
        <w:spacing w:line="480" w:lineRule="auto"/>
        <w:rPr>
          <w:rFonts w:ascii="Times New Roman" w:hAnsi="Times New Roman" w:cs="Times New Roman"/>
          <w:sz w:val="24"/>
          <w:szCs w:val="24"/>
        </w:rPr>
      </w:pPr>
      <w:r w:rsidRPr="00B35F73">
        <w:rPr>
          <w:rFonts w:ascii="Times New Roman" w:hAnsi="Times New Roman" w:cs="Times New Roman"/>
          <w:sz w:val="24"/>
          <w:szCs w:val="24"/>
        </w:rPr>
        <w:tab/>
        <w:t>I assessed the patient</w:t>
      </w:r>
      <w:r w:rsidR="00F71242">
        <w:rPr>
          <w:rFonts w:ascii="Times New Roman" w:hAnsi="Times New Roman" w:cs="Times New Roman"/>
          <w:sz w:val="24"/>
          <w:szCs w:val="24"/>
        </w:rPr>
        <w:t xml:space="preserve">, taking </w:t>
      </w:r>
      <w:r w:rsidRPr="00B35F73">
        <w:rPr>
          <w:rFonts w:ascii="Times New Roman" w:hAnsi="Times New Roman" w:cs="Times New Roman"/>
          <w:sz w:val="24"/>
          <w:szCs w:val="24"/>
        </w:rPr>
        <w:t xml:space="preserve">time to review </w:t>
      </w:r>
      <w:r w:rsidR="0067589F" w:rsidRPr="00B35F73">
        <w:rPr>
          <w:rFonts w:ascii="Times New Roman" w:hAnsi="Times New Roman" w:cs="Times New Roman"/>
          <w:sz w:val="24"/>
          <w:szCs w:val="24"/>
        </w:rPr>
        <w:t xml:space="preserve">her medical history and understand the triggers contributing to her current </w:t>
      </w:r>
      <w:r w:rsidR="00F71242">
        <w:rPr>
          <w:rFonts w:ascii="Times New Roman" w:hAnsi="Times New Roman" w:cs="Times New Roman"/>
          <w:sz w:val="24"/>
          <w:szCs w:val="24"/>
        </w:rPr>
        <w:t>symptoms</w:t>
      </w:r>
      <w:r w:rsidR="0067589F" w:rsidRPr="00B35F73">
        <w:rPr>
          <w:rFonts w:ascii="Times New Roman" w:hAnsi="Times New Roman" w:cs="Times New Roman"/>
          <w:sz w:val="24"/>
          <w:szCs w:val="24"/>
        </w:rPr>
        <w:t>. During the interview, I learned that in the past years the patient faced rejection from a friend, which seem</w:t>
      </w:r>
      <w:r w:rsidR="00F71242">
        <w:rPr>
          <w:rFonts w:ascii="Times New Roman" w:hAnsi="Times New Roman" w:cs="Times New Roman"/>
          <w:sz w:val="24"/>
          <w:szCs w:val="24"/>
        </w:rPr>
        <w:t>ed</w:t>
      </w:r>
      <w:r w:rsidR="0067589F" w:rsidRPr="00B35F73">
        <w:rPr>
          <w:rFonts w:ascii="Times New Roman" w:hAnsi="Times New Roman" w:cs="Times New Roman"/>
          <w:sz w:val="24"/>
          <w:szCs w:val="24"/>
        </w:rPr>
        <w:t xml:space="preserve"> to trigger her past trauma memories.</w:t>
      </w:r>
      <w:r w:rsidR="002817FE" w:rsidRPr="00B35F73">
        <w:rPr>
          <w:rFonts w:ascii="Times New Roman" w:hAnsi="Times New Roman" w:cs="Times New Roman"/>
          <w:sz w:val="24"/>
          <w:szCs w:val="24"/>
        </w:rPr>
        <w:t xml:space="preserve"> One approach to managing patient triggers is to recognize imbalances in thei</w:t>
      </w:r>
      <w:r w:rsidR="00D04BBA" w:rsidRPr="00B35F73">
        <w:rPr>
          <w:rFonts w:ascii="Times New Roman" w:hAnsi="Times New Roman" w:cs="Times New Roman"/>
          <w:sz w:val="24"/>
          <w:szCs w:val="24"/>
        </w:rPr>
        <w:t>r ability to mentalize (</w:t>
      </w:r>
      <w:proofErr w:type="spellStart"/>
      <w:r w:rsidR="00D04BBA" w:rsidRPr="00B35F73">
        <w:rPr>
          <w:rFonts w:ascii="Times New Roman" w:hAnsi="Times New Roman" w:cs="Times New Roman"/>
          <w:sz w:val="24"/>
          <w:szCs w:val="24"/>
        </w:rPr>
        <w:t>Leichsenring</w:t>
      </w:r>
      <w:proofErr w:type="spellEnd"/>
      <w:r w:rsidR="00D04BBA" w:rsidRPr="00B35F73">
        <w:rPr>
          <w:rFonts w:ascii="Times New Roman" w:hAnsi="Times New Roman" w:cs="Times New Roman"/>
          <w:sz w:val="24"/>
          <w:szCs w:val="24"/>
        </w:rPr>
        <w:t xml:space="preserve"> et al., 2024</w:t>
      </w:r>
      <w:r w:rsidR="002817FE" w:rsidRPr="00B35F73">
        <w:rPr>
          <w:rFonts w:ascii="Times New Roman" w:hAnsi="Times New Roman" w:cs="Times New Roman"/>
          <w:sz w:val="24"/>
          <w:szCs w:val="24"/>
        </w:rPr>
        <w:t>).</w:t>
      </w:r>
      <w:r w:rsidR="00F71242">
        <w:rPr>
          <w:rFonts w:ascii="Times New Roman" w:hAnsi="Times New Roman" w:cs="Times New Roman"/>
          <w:sz w:val="24"/>
          <w:szCs w:val="24"/>
        </w:rPr>
        <w:t xml:space="preserve"> </w:t>
      </w:r>
      <w:r w:rsidR="002817FE" w:rsidRPr="00B35F73">
        <w:rPr>
          <w:rFonts w:ascii="Times New Roman" w:hAnsi="Times New Roman" w:cs="Times New Roman"/>
          <w:sz w:val="24"/>
          <w:szCs w:val="24"/>
        </w:rPr>
        <w:t>The main objective of the treatment was to stabilize the patient’s mood to ensure the safety of staff and other patients. I then worked on building a trust</w:t>
      </w:r>
      <w:r w:rsidR="00F71242">
        <w:rPr>
          <w:rFonts w:ascii="Times New Roman" w:hAnsi="Times New Roman" w:cs="Times New Roman"/>
          <w:sz w:val="24"/>
          <w:szCs w:val="24"/>
        </w:rPr>
        <w:t>-based</w:t>
      </w:r>
      <w:r w:rsidR="002817FE" w:rsidRPr="00B35F73">
        <w:rPr>
          <w:rFonts w:ascii="Times New Roman" w:hAnsi="Times New Roman" w:cs="Times New Roman"/>
          <w:sz w:val="24"/>
          <w:szCs w:val="24"/>
        </w:rPr>
        <w:t xml:space="preserve"> and empathetic therapeutic relationship, recognizing its importance in dealing with complex psychiatric cases. </w:t>
      </w:r>
      <w:r w:rsidR="009B3931" w:rsidRPr="00B35F73">
        <w:rPr>
          <w:rFonts w:ascii="Times New Roman" w:hAnsi="Times New Roman" w:cs="Times New Roman"/>
          <w:sz w:val="24"/>
          <w:szCs w:val="24"/>
        </w:rPr>
        <w:t xml:space="preserve">I took my time to listen carefully to the patient’s feedback as I </w:t>
      </w:r>
      <w:r w:rsidR="009B3931" w:rsidRPr="00B35F73">
        <w:rPr>
          <w:rFonts w:ascii="Times New Roman" w:hAnsi="Times New Roman" w:cs="Times New Roman"/>
          <w:sz w:val="24"/>
          <w:szCs w:val="24"/>
        </w:rPr>
        <w:lastRenderedPageBreak/>
        <w:t xml:space="preserve">recognized the importance of maintaining a calm and non-judgmental demeanor, which not only created trust </w:t>
      </w:r>
      <w:r w:rsidR="00F71242">
        <w:rPr>
          <w:rFonts w:ascii="Times New Roman" w:hAnsi="Times New Roman" w:cs="Times New Roman"/>
          <w:sz w:val="24"/>
          <w:szCs w:val="24"/>
        </w:rPr>
        <w:t>i</w:t>
      </w:r>
      <w:r w:rsidR="009B3931" w:rsidRPr="00B35F73">
        <w:rPr>
          <w:rFonts w:ascii="Times New Roman" w:hAnsi="Times New Roman" w:cs="Times New Roman"/>
          <w:sz w:val="24"/>
          <w:szCs w:val="24"/>
        </w:rPr>
        <w:t>n our relationship but also helped in de-escalating the situation.</w:t>
      </w:r>
      <w:r w:rsidR="0056040D" w:rsidRPr="00B35F73">
        <w:rPr>
          <w:rFonts w:ascii="Times New Roman" w:hAnsi="Times New Roman" w:cs="Times New Roman"/>
          <w:sz w:val="24"/>
          <w:szCs w:val="24"/>
        </w:rPr>
        <w:t xml:space="preserve"> Active listening is crucial in person-centered for clinical me</w:t>
      </w:r>
      <w:r w:rsidR="00D04BBA" w:rsidRPr="00B35F73">
        <w:rPr>
          <w:rFonts w:ascii="Times New Roman" w:hAnsi="Times New Roman" w:cs="Times New Roman"/>
          <w:sz w:val="24"/>
          <w:szCs w:val="24"/>
        </w:rPr>
        <w:t>ntal health counseling (Ricks &amp; Brannon 2023</w:t>
      </w:r>
      <w:r w:rsidR="0056040D" w:rsidRPr="00B35F73">
        <w:rPr>
          <w:rFonts w:ascii="Times New Roman" w:hAnsi="Times New Roman" w:cs="Times New Roman"/>
          <w:sz w:val="24"/>
          <w:szCs w:val="24"/>
        </w:rPr>
        <w:t>).</w:t>
      </w:r>
    </w:p>
    <w:p w14:paraId="216039AE" w14:textId="687678C2" w:rsidR="00D4663A" w:rsidRPr="00B35F73" w:rsidRDefault="0056040D" w:rsidP="00B35F73">
      <w:pPr>
        <w:spacing w:line="480" w:lineRule="auto"/>
        <w:rPr>
          <w:rFonts w:ascii="Times New Roman" w:hAnsi="Times New Roman" w:cs="Times New Roman"/>
          <w:sz w:val="24"/>
          <w:szCs w:val="24"/>
        </w:rPr>
      </w:pPr>
      <w:r w:rsidRPr="00B35F73">
        <w:rPr>
          <w:rFonts w:ascii="Times New Roman" w:hAnsi="Times New Roman" w:cs="Times New Roman"/>
          <w:sz w:val="24"/>
          <w:szCs w:val="24"/>
        </w:rPr>
        <w:tab/>
      </w:r>
      <w:r w:rsidR="005243EC" w:rsidRPr="00B35F73">
        <w:rPr>
          <w:rFonts w:ascii="Times New Roman" w:hAnsi="Times New Roman" w:cs="Times New Roman"/>
          <w:sz w:val="24"/>
          <w:szCs w:val="24"/>
        </w:rPr>
        <w:t>Considering her history of PTSD, I collaborated with the multidisplinary team for therapy intervention</w:t>
      </w:r>
      <w:r w:rsidR="00C45D11" w:rsidRPr="00B35F73">
        <w:rPr>
          <w:rFonts w:ascii="Times New Roman" w:hAnsi="Times New Roman" w:cs="Times New Roman"/>
          <w:sz w:val="24"/>
          <w:szCs w:val="24"/>
        </w:rPr>
        <w:t xml:space="preserve"> to develop a comprehensive care plan</w:t>
      </w:r>
      <w:r w:rsidR="005243EC" w:rsidRPr="00B35F73">
        <w:rPr>
          <w:rFonts w:ascii="Times New Roman" w:hAnsi="Times New Roman" w:cs="Times New Roman"/>
          <w:sz w:val="24"/>
          <w:szCs w:val="24"/>
        </w:rPr>
        <w:t xml:space="preserve">. </w:t>
      </w:r>
      <w:r w:rsidR="00C45D11" w:rsidRPr="00B35F73">
        <w:rPr>
          <w:rFonts w:ascii="Times New Roman" w:hAnsi="Times New Roman" w:cs="Times New Roman"/>
          <w:sz w:val="24"/>
          <w:szCs w:val="24"/>
        </w:rPr>
        <w:t>Hence, t</w:t>
      </w:r>
      <w:r w:rsidR="004E2224" w:rsidRPr="00B35F73">
        <w:rPr>
          <w:rFonts w:ascii="Times New Roman" w:hAnsi="Times New Roman" w:cs="Times New Roman"/>
          <w:sz w:val="24"/>
          <w:szCs w:val="24"/>
        </w:rPr>
        <w:t xml:space="preserve">he patient was able to collaborate and accept </w:t>
      </w:r>
      <w:r w:rsidR="005243EC" w:rsidRPr="00B35F73">
        <w:rPr>
          <w:rFonts w:ascii="Times New Roman" w:hAnsi="Times New Roman" w:cs="Times New Roman"/>
          <w:sz w:val="24"/>
          <w:szCs w:val="24"/>
        </w:rPr>
        <w:t xml:space="preserve">to attend the weekly </w:t>
      </w:r>
      <w:r w:rsidR="004E2224" w:rsidRPr="00B35F73">
        <w:rPr>
          <w:rFonts w:ascii="Times New Roman" w:hAnsi="Times New Roman" w:cs="Times New Roman"/>
          <w:sz w:val="24"/>
          <w:szCs w:val="24"/>
        </w:rPr>
        <w:t>psychoeducation in a group course that helped her in understanding her m</w:t>
      </w:r>
      <w:r w:rsidR="005243EC" w:rsidRPr="00B35F73">
        <w:rPr>
          <w:rFonts w:ascii="Times New Roman" w:hAnsi="Times New Roman" w:cs="Times New Roman"/>
          <w:sz w:val="24"/>
          <w:szCs w:val="24"/>
        </w:rPr>
        <w:t xml:space="preserve">ental processes, perhaps the guardians </w:t>
      </w:r>
      <w:r w:rsidR="00C45D11" w:rsidRPr="00B35F73">
        <w:rPr>
          <w:rFonts w:ascii="Times New Roman" w:hAnsi="Times New Roman" w:cs="Times New Roman"/>
          <w:sz w:val="24"/>
          <w:szCs w:val="24"/>
        </w:rPr>
        <w:t>or</w:t>
      </w:r>
      <w:r w:rsidR="005243EC" w:rsidRPr="00B35F73">
        <w:rPr>
          <w:rFonts w:ascii="Times New Roman" w:hAnsi="Times New Roman" w:cs="Times New Roman"/>
          <w:sz w:val="24"/>
          <w:szCs w:val="24"/>
        </w:rPr>
        <w:t xml:space="preserve"> friends were advised </w:t>
      </w:r>
      <w:r w:rsidR="00C45D11" w:rsidRPr="00B35F73">
        <w:rPr>
          <w:rFonts w:ascii="Times New Roman" w:hAnsi="Times New Roman" w:cs="Times New Roman"/>
          <w:sz w:val="24"/>
          <w:szCs w:val="24"/>
        </w:rPr>
        <w:t>to attend the session together to support and understand how to manage her relapse. When family members understand the disorder better, they can detect the early signs of mood changes sooner (</w:t>
      </w:r>
      <w:proofErr w:type="spellStart"/>
      <w:r w:rsidR="00C45D11" w:rsidRPr="00B35F73">
        <w:rPr>
          <w:rFonts w:ascii="Times New Roman" w:hAnsi="Times New Roman" w:cs="Times New Roman"/>
          <w:sz w:val="24"/>
          <w:szCs w:val="24"/>
        </w:rPr>
        <w:t>Sakhel</w:t>
      </w:r>
      <w:proofErr w:type="spellEnd"/>
      <w:r w:rsidR="00C45D11" w:rsidRPr="00B35F73">
        <w:rPr>
          <w:rFonts w:ascii="Times New Roman" w:hAnsi="Times New Roman" w:cs="Times New Roman"/>
          <w:sz w:val="24"/>
          <w:szCs w:val="24"/>
        </w:rPr>
        <w:t xml:space="preserve"> et al., 2020).</w:t>
      </w:r>
      <w:r w:rsidR="006E5E3F" w:rsidRPr="00B35F73">
        <w:rPr>
          <w:rFonts w:ascii="Times New Roman" w:hAnsi="Times New Roman" w:cs="Times New Roman"/>
          <w:sz w:val="24"/>
          <w:szCs w:val="24"/>
        </w:rPr>
        <w:t xml:space="preserve"> I </w:t>
      </w:r>
      <w:r w:rsidR="00F71242">
        <w:rPr>
          <w:rFonts w:ascii="Times New Roman" w:hAnsi="Times New Roman" w:cs="Times New Roman"/>
          <w:sz w:val="24"/>
          <w:szCs w:val="24"/>
        </w:rPr>
        <w:t xml:space="preserve">recommended the use of </w:t>
      </w:r>
      <w:r w:rsidR="006E5E3F" w:rsidRPr="00B35F73">
        <w:rPr>
          <w:rFonts w:ascii="Times New Roman" w:hAnsi="Times New Roman" w:cs="Times New Roman"/>
          <w:sz w:val="24"/>
          <w:szCs w:val="24"/>
        </w:rPr>
        <w:t>dialectical behavioral therapy (DBT), an effective evidence-based intervention that helped regulate the patient's emotions and impulsivity</w:t>
      </w:r>
      <w:r w:rsidR="0001193C" w:rsidRPr="00B35F73">
        <w:rPr>
          <w:rFonts w:ascii="Times New Roman" w:hAnsi="Times New Roman" w:cs="Times New Roman"/>
          <w:sz w:val="24"/>
          <w:szCs w:val="24"/>
        </w:rPr>
        <w:t xml:space="preserve"> hence providing psychosocial functioning</w:t>
      </w:r>
      <w:r w:rsidR="006E5E3F" w:rsidRPr="00B35F73">
        <w:rPr>
          <w:rFonts w:ascii="Times New Roman" w:hAnsi="Times New Roman" w:cs="Times New Roman"/>
          <w:sz w:val="24"/>
          <w:szCs w:val="24"/>
        </w:rPr>
        <w:t>. However, DBT is more effective than standard treatment in reducing hostility and se</w:t>
      </w:r>
      <w:r w:rsidR="00D04BBA" w:rsidRPr="00B35F73">
        <w:rPr>
          <w:rFonts w:ascii="Times New Roman" w:hAnsi="Times New Roman" w:cs="Times New Roman"/>
          <w:sz w:val="24"/>
          <w:szCs w:val="24"/>
        </w:rPr>
        <w:t>lf-harm in women with BPD (</w:t>
      </w:r>
      <w:proofErr w:type="spellStart"/>
      <w:r w:rsidR="00D04BBA" w:rsidRPr="00B35F73">
        <w:rPr>
          <w:rFonts w:ascii="Times New Roman" w:hAnsi="Times New Roman" w:cs="Times New Roman"/>
          <w:sz w:val="24"/>
          <w:szCs w:val="24"/>
        </w:rPr>
        <w:t>Kredlow</w:t>
      </w:r>
      <w:proofErr w:type="spellEnd"/>
      <w:r w:rsidR="00D04BBA" w:rsidRPr="00B35F73">
        <w:rPr>
          <w:rFonts w:ascii="Times New Roman" w:hAnsi="Times New Roman" w:cs="Times New Roman"/>
          <w:sz w:val="24"/>
          <w:szCs w:val="24"/>
        </w:rPr>
        <w:t xml:space="preserve"> et al., 2019</w:t>
      </w:r>
      <w:r w:rsidR="006E5E3F" w:rsidRPr="00B35F73">
        <w:rPr>
          <w:rFonts w:ascii="Times New Roman" w:hAnsi="Times New Roman" w:cs="Times New Roman"/>
          <w:sz w:val="24"/>
          <w:szCs w:val="24"/>
        </w:rPr>
        <w:t>)</w:t>
      </w:r>
      <w:r w:rsidR="0001193C" w:rsidRPr="00B35F73">
        <w:rPr>
          <w:rFonts w:ascii="Times New Roman" w:hAnsi="Times New Roman" w:cs="Times New Roman"/>
          <w:sz w:val="24"/>
          <w:szCs w:val="24"/>
        </w:rPr>
        <w:t>. I was able to handle the situation effectively, as I ackn</w:t>
      </w:r>
      <w:r w:rsidR="00DE41D5" w:rsidRPr="00B35F73">
        <w:rPr>
          <w:rFonts w:ascii="Times New Roman" w:hAnsi="Times New Roman" w:cs="Times New Roman"/>
          <w:sz w:val="24"/>
          <w:szCs w:val="24"/>
        </w:rPr>
        <w:t xml:space="preserve">owledge that there’s always a room for improvement especially when dealing with complex mental health cases. Reflecting on this I learned the importance of patience, empathy, and collaboration in caring for patients with BPD. </w:t>
      </w:r>
    </w:p>
    <w:p w14:paraId="03918296" w14:textId="77777777" w:rsidR="00DE41D5" w:rsidRPr="00B35F73" w:rsidRDefault="00DE41D5" w:rsidP="00B35F73">
      <w:pPr>
        <w:spacing w:line="480" w:lineRule="auto"/>
        <w:jc w:val="center"/>
        <w:rPr>
          <w:rFonts w:ascii="Times New Roman" w:hAnsi="Times New Roman" w:cs="Times New Roman"/>
          <w:b/>
          <w:sz w:val="24"/>
          <w:szCs w:val="24"/>
        </w:rPr>
      </w:pPr>
    </w:p>
    <w:p w14:paraId="004B54B7" w14:textId="77777777" w:rsidR="00DE41D5" w:rsidRPr="00B35F73" w:rsidRDefault="00DE41D5" w:rsidP="00B35F73">
      <w:pPr>
        <w:spacing w:line="480" w:lineRule="auto"/>
        <w:jc w:val="center"/>
        <w:rPr>
          <w:rFonts w:ascii="Times New Roman" w:hAnsi="Times New Roman" w:cs="Times New Roman"/>
          <w:b/>
          <w:sz w:val="24"/>
          <w:szCs w:val="24"/>
        </w:rPr>
      </w:pPr>
    </w:p>
    <w:p w14:paraId="64FDA800" w14:textId="77777777" w:rsidR="00DE41D5" w:rsidRPr="00B35F73" w:rsidRDefault="00DE41D5" w:rsidP="00B35F73">
      <w:pPr>
        <w:spacing w:line="480" w:lineRule="auto"/>
        <w:rPr>
          <w:rFonts w:ascii="Times New Roman" w:hAnsi="Times New Roman" w:cs="Times New Roman"/>
          <w:b/>
          <w:sz w:val="24"/>
          <w:szCs w:val="24"/>
        </w:rPr>
      </w:pPr>
    </w:p>
    <w:p w14:paraId="7222F8B1" w14:textId="77777777" w:rsidR="00DE41D5" w:rsidRPr="00B35F73" w:rsidRDefault="00DE41D5" w:rsidP="00B35F73">
      <w:pPr>
        <w:spacing w:line="480" w:lineRule="auto"/>
        <w:rPr>
          <w:rFonts w:ascii="Times New Roman" w:hAnsi="Times New Roman" w:cs="Times New Roman"/>
          <w:b/>
          <w:sz w:val="24"/>
          <w:szCs w:val="24"/>
        </w:rPr>
      </w:pPr>
    </w:p>
    <w:p w14:paraId="42AB8DB8" w14:textId="77777777" w:rsidR="00DE41D5" w:rsidRPr="00B35F73" w:rsidRDefault="00DE41D5" w:rsidP="00B35F73">
      <w:pPr>
        <w:spacing w:line="480" w:lineRule="auto"/>
        <w:jc w:val="center"/>
        <w:rPr>
          <w:rFonts w:ascii="Times New Roman" w:hAnsi="Times New Roman" w:cs="Times New Roman"/>
          <w:b/>
          <w:sz w:val="24"/>
          <w:szCs w:val="24"/>
        </w:rPr>
      </w:pPr>
    </w:p>
    <w:p w14:paraId="4A68A994" w14:textId="77777777" w:rsidR="00B35F73" w:rsidRPr="00B35F73" w:rsidRDefault="00DE41D5" w:rsidP="00B35F73">
      <w:pPr>
        <w:spacing w:line="480" w:lineRule="auto"/>
        <w:jc w:val="center"/>
        <w:rPr>
          <w:rFonts w:ascii="Times New Roman" w:hAnsi="Times New Roman" w:cs="Times New Roman"/>
          <w:b/>
          <w:sz w:val="24"/>
          <w:szCs w:val="24"/>
        </w:rPr>
      </w:pPr>
      <w:r w:rsidRPr="00B35F73">
        <w:rPr>
          <w:rFonts w:ascii="Times New Roman" w:hAnsi="Times New Roman" w:cs="Times New Roman"/>
          <w:b/>
          <w:sz w:val="24"/>
          <w:szCs w:val="24"/>
        </w:rPr>
        <w:lastRenderedPageBreak/>
        <w:t>References</w:t>
      </w:r>
    </w:p>
    <w:p w14:paraId="2C3E7586" w14:textId="77777777" w:rsidR="00B35F73" w:rsidRPr="00B35F73" w:rsidRDefault="00B35F73" w:rsidP="00B35F73">
      <w:pPr>
        <w:spacing w:line="480" w:lineRule="auto"/>
        <w:ind w:left="720" w:hanging="720"/>
        <w:rPr>
          <w:rFonts w:ascii="Times New Roman" w:hAnsi="Times New Roman" w:cs="Times New Roman"/>
          <w:sz w:val="24"/>
          <w:szCs w:val="24"/>
        </w:rPr>
      </w:pPr>
      <w:proofErr w:type="spellStart"/>
      <w:r w:rsidRPr="00B35F73">
        <w:rPr>
          <w:rFonts w:ascii="Times New Roman" w:hAnsi="Times New Roman" w:cs="Times New Roman"/>
          <w:color w:val="222222"/>
          <w:sz w:val="24"/>
          <w:szCs w:val="24"/>
          <w:shd w:val="clear" w:color="auto" w:fill="FFFFFF"/>
        </w:rPr>
        <w:t>Kredlow</w:t>
      </w:r>
      <w:proofErr w:type="spellEnd"/>
      <w:r w:rsidRPr="00B35F73">
        <w:rPr>
          <w:rFonts w:ascii="Times New Roman" w:hAnsi="Times New Roman" w:cs="Times New Roman"/>
          <w:color w:val="222222"/>
          <w:sz w:val="24"/>
          <w:szCs w:val="24"/>
          <w:shd w:val="clear" w:color="auto" w:fill="FFFFFF"/>
        </w:rPr>
        <w:t xml:space="preserve">, M. A., </w:t>
      </w:r>
      <w:proofErr w:type="spellStart"/>
      <w:r w:rsidRPr="00B35F73">
        <w:rPr>
          <w:rFonts w:ascii="Times New Roman" w:hAnsi="Times New Roman" w:cs="Times New Roman"/>
          <w:color w:val="222222"/>
          <w:sz w:val="24"/>
          <w:szCs w:val="24"/>
          <w:shd w:val="clear" w:color="auto" w:fill="FFFFFF"/>
        </w:rPr>
        <w:t>Szuhany</w:t>
      </w:r>
      <w:proofErr w:type="spellEnd"/>
      <w:r w:rsidRPr="00B35F73">
        <w:rPr>
          <w:rFonts w:ascii="Times New Roman" w:hAnsi="Times New Roman" w:cs="Times New Roman"/>
          <w:color w:val="222222"/>
          <w:sz w:val="24"/>
          <w:szCs w:val="24"/>
          <w:shd w:val="clear" w:color="auto" w:fill="FFFFFF"/>
        </w:rPr>
        <w:t xml:space="preserve">, K. L., Lo, S., </w:t>
      </w:r>
      <w:proofErr w:type="spellStart"/>
      <w:r w:rsidRPr="00B35F73">
        <w:rPr>
          <w:rFonts w:ascii="Times New Roman" w:hAnsi="Times New Roman" w:cs="Times New Roman"/>
          <w:color w:val="222222"/>
          <w:sz w:val="24"/>
          <w:szCs w:val="24"/>
          <w:shd w:val="clear" w:color="auto" w:fill="FFFFFF"/>
        </w:rPr>
        <w:t>Xie</w:t>
      </w:r>
      <w:proofErr w:type="spellEnd"/>
      <w:r w:rsidRPr="00B35F73">
        <w:rPr>
          <w:rFonts w:ascii="Times New Roman" w:hAnsi="Times New Roman" w:cs="Times New Roman"/>
          <w:color w:val="222222"/>
          <w:sz w:val="24"/>
          <w:szCs w:val="24"/>
          <w:shd w:val="clear" w:color="auto" w:fill="FFFFFF"/>
        </w:rPr>
        <w:t xml:space="preserve">, H., Gottlieb, J. D., Rosenberg, S. D., &amp; </w:t>
      </w:r>
      <w:proofErr w:type="spellStart"/>
      <w:r w:rsidRPr="00B35F73">
        <w:rPr>
          <w:rFonts w:ascii="Times New Roman" w:hAnsi="Times New Roman" w:cs="Times New Roman"/>
          <w:color w:val="222222"/>
          <w:sz w:val="24"/>
          <w:szCs w:val="24"/>
          <w:shd w:val="clear" w:color="auto" w:fill="FFFFFF"/>
        </w:rPr>
        <w:t>Mueser</w:t>
      </w:r>
      <w:proofErr w:type="spellEnd"/>
      <w:r w:rsidRPr="00B35F73">
        <w:rPr>
          <w:rFonts w:ascii="Times New Roman" w:hAnsi="Times New Roman" w:cs="Times New Roman"/>
          <w:color w:val="222222"/>
          <w:sz w:val="24"/>
          <w:szCs w:val="24"/>
          <w:shd w:val="clear" w:color="auto" w:fill="FFFFFF"/>
        </w:rPr>
        <w:t>, K. T. (2019). Cognitive behavioral therapy for posttraumatic stress disorder in individuals with severe mental illness and borderline personality disorder. </w:t>
      </w:r>
      <w:r w:rsidRPr="00B35F73">
        <w:rPr>
          <w:rFonts w:ascii="Times New Roman" w:hAnsi="Times New Roman" w:cs="Times New Roman"/>
          <w:i/>
          <w:iCs/>
          <w:color w:val="222222"/>
          <w:sz w:val="24"/>
          <w:szCs w:val="24"/>
          <w:shd w:val="clear" w:color="auto" w:fill="FFFFFF"/>
        </w:rPr>
        <w:t>Psychiatry Research</w:t>
      </w:r>
      <w:r w:rsidRPr="00B35F73">
        <w:rPr>
          <w:rFonts w:ascii="Times New Roman" w:hAnsi="Times New Roman" w:cs="Times New Roman"/>
          <w:color w:val="222222"/>
          <w:sz w:val="24"/>
          <w:szCs w:val="24"/>
          <w:shd w:val="clear" w:color="auto" w:fill="FFFFFF"/>
        </w:rPr>
        <w:t>, </w:t>
      </w:r>
      <w:r w:rsidRPr="00B35F73">
        <w:rPr>
          <w:rFonts w:ascii="Times New Roman" w:hAnsi="Times New Roman" w:cs="Times New Roman"/>
          <w:i/>
          <w:iCs/>
          <w:color w:val="222222"/>
          <w:sz w:val="24"/>
          <w:szCs w:val="24"/>
          <w:shd w:val="clear" w:color="auto" w:fill="FFFFFF"/>
        </w:rPr>
        <w:t>249</w:t>
      </w:r>
      <w:r w:rsidRPr="00B35F73">
        <w:rPr>
          <w:rFonts w:ascii="Times New Roman" w:hAnsi="Times New Roman" w:cs="Times New Roman"/>
          <w:color w:val="222222"/>
          <w:sz w:val="24"/>
          <w:szCs w:val="24"/>
          <w:shd w:val="clear" w:color="auto" w:fill="FFFFFF"/>
        </w:rPr>
        <w:t>, 86-93.</w:t>
      </w:r>
      <w:r w:rsidRPr="00B35F73">
        <w:rPr>
          <w:rFonts w:ascii="Times New Roman" w:hAnsi="Times New Roman" w:cs="Times New Roman"/>
          <w:sz w:val="24"/>
          <w:szCs w:val="24"/>
        </w:rPr>
        <w:t xml:space="preserve"> </w:t>
      </w:r>
      <w:hyperlink r:id="rId4" w:history="1">
        <w:r w:rsidRPr="00B35F73">
          <w:rPr>
            <w:rStyle w:val="Hyperlink"/>
            <w:rFonts w:ascii="Times New Roman" w:hAnsi="Times New Roman" w:cs="Times New Roman"/>
            <w:sz w:val="24"/>
            <w:szCs w:val="24"/>
            <w:shd w:val="clear" w:color="auto" w:fill="FFFFFF"/>
          </w:rPr>
          <w:t>https://doi.org/10.1016%2Fj.psychres.2016.12.045</w:t>
        </w:r>
      </w:hyperlink>
      <w:r w:rsidRPr="00B35F73">
        <w:rPr>
          <w:rFonts w:ascii="Times New Roman" w:hAnsi="Times New Roman" w:cs="Times New Roman"/>
          <w:color w:val="222222"/>
          <w:sz w:val="24"/>
          <w:szCs w:val="24"/>
          <w:shd w:val="clear" w:color="auto" w:fill="FFFFFF"/>
        </w:rPr>
        <w:t xml:space="preserve"> </w:t>
      </w:r>
    </w:p>
    <w:p w14:paraId="732F5896" w14:textId="77777777" w:rsidR="00B35F73" w:rsidRPr="00B35F73" w:rsidRDefault="00B35F73" w:rsidP="00B35F73">
      <w:pPr>
        <w:spacing w:line="480" w:lineRule="auto"/>
        <w:ind w:left="720" w:hanging="720"/>
        <w:rPr>
          <w:rFonts w:ascii="Times New Roman" w:hAnsi="Times New Roman" w:cs="Times New Roman"/>
          <w:color w:val="222222"/>
          <w:sz w:val="24"/>
          <w:szCs w:val="24"/>
          <w:shd w:val="clear" w:color="auto" w:fill="FFFFFF"/>
        </w:rPr>
      </w:pPr>
      <w:proofErr w:type="spellStart"/>
      <w:r w:rsidRPr="00B35F73">
        <w:rPr>
          <w:rFonts w:ascii="Times New Roman" w:hAnsi="Times New Roman" w:cs="Times New Roman"/>
          <w:color w:val="222222"/>
          <w:sz w:val="24"/>
          <w:szCs w:val="24"/>
          <w:shd w:val="clear" w:color="auto" w:fill="FFFFFF"/>
        </w:rPr>
        <w:t>Leichsenring</w:t>
      </w:r>
      <w:proofErr w:type="spellEnd"/>
      <w:r w:rsidRPr="00B35F73">
        <w:rPr>
          <w:rFonts w:ascii="Times New Roman" w:hAnsi="Times New Roman" w:cs="Times New Roman"/>
          <w:color w:val="222222"/>
          <w:sz w:val="24"/>
          <w:szCs w:val="24"/>
          <w:shd w:val="clear" w:color="auto" w:fill="FFFFFF"/>
        </w:rPr>
        <w:t xml:space="preserve">, F., </w:t>
      </w:r>
      <w:proofErr w:type="spellStart"/>
      <w:r w:rsidRPr="00B35F73">
        <w:rPr>
          <w:rFonts w:ascii="Times New Roman" w:hAnsi="Times New Roman" w:cs="Times New Roman"/>
          <w:color w:val="222222"/>
          <w:sz w:val="24"/>
          <w:szCs w:val="24"/>
          <w:shd w:val="clear" w:color="auto" w:fill="FFFFFF"/>
        </w:rPr>
        <w:t>Fonagy</w:t>
      </w:r>
      <w:proofErr w:type="spellEnd"/>
      <w:r w:rsidRPr="00B35F73">
        <w:rPr>
          <w:rFonts w:ascii="Times New Roman" w:hAnsi="Times New Roman" w:cs="Times New Roman"/>
          <w:color w:val="222222"/>
          <w:sz w:val="24"/>
          <w:szCs w:val="24"/>
          <w:shd w:val="clear" w:color="auto" w:fill="FFFFFF"/>
        </w:rPr>
        <w:t xml:space="preserve">, P., Heim, N., </w:t>
      </w:r>
      <w:proofErr w:type="spellStart"/>
      <w:r w:rsidRPr="00B35F73">
        <w:rPr>
          <w:rFonts w:ascii="Times New Roman" w:hAnsi="Times New Roman" w:cs="Times New Roman"/>
          <w:color w:val="222222"/>
          <w:sz w:val="24"/>
          <w:szCs w:val="24"/>
          <w:shd w:val="clear" w:color="auto" w:fill="FFFFFF"/>
        </w:rPr>
        <w:t>Kernberg</w:t>
      </w:r>
      <w:proofErr w:type="spellEnd"/>
      <w:r w:rsidRPr="00B35F73">
        <w:rPr>
          <w:rFonts w:ascii="Times New Roman" w:hAnsi="Times New Roman" w:cs="Times New Roman"/>
          <w:color w:val="222222"/>
          <w:sz w:val="24"/>
          <w:szCs w:val="24"/>
          <w:shd w:val="clear" w:color="auto" w:fill="FFFFFF"/>
        </w:rPr>
        <w:t xml:space="preserve">, O. F., </w:t>
      </w:r>
      <w:proofErr w:type="spellStart"/>
      <w:r w:rsidRPr="00B35F73">
        <w:rPr>
          <w:rFonts w:ascii="Times New Roman" w:hAnsi="Times New Roman" w:cs="Times New Roman"/>
          <w:color w:val="222222"/>
          <w:sz w:val="24"/>
          <w:szCs w:val="24"/>
          <w:shd w:val="clear" w:color="auto" w:fill="FFFFFF"/>
        </w:rPr>
        <w:t>Leweke</w:t>
      </w:r>
      <w:proofErr w:type="spellEnd"/>
      <w:r w:rsidRPr="00B35F73">
        <w:rPr>
          <w:rFonts w:ascii="Times New Roman" w:hAnsi="Times New Roman" w:cs="Times New Roman"/>
          <w:color w:val="222222"/>
          <w:sz w:val="24"/>
          <w:szCs w:val="24"/>
          <w:shd w:val="clear" w:color="auto" w:fill="FFFFFF"/>
        </w:rPr>
        <w:t xml:space="preserve">, F., </w:t>
      </w:r>
      <w:proofErr w:type="spellStart"/>
      <w:r w:rsidRPr="00B35F73">
        <w:rPr>
          <w:rFonts w:ascii="Times New Roman" w:hAnsi="Times New Roman" w:cs="Times New Roman"/>
          <w:color w:val="222222"/>
          <w:sz w:val="24"/>
          <w:szCs w:val="24"/>
          <w:shd w:val="clear" w:color="auto" w:fill="FFFFFF"/>
        </w:rPr>
        <w:t>Luyten</w:t>
      </w:r>
      <w:proofErr w:type="spellEnd"/>
      <w:r w:rsidRPr="00B35F73">
        <w:rPr>
          <w:rFonts w:ascii="Times New Roman" w:hAnsi="Times New Roman" w:cs="Times New Roman"/>
          <w:color w:val="222222"/>
          <w:sz w:val="24"/>
          <w:szCs w:val="24"/>
          <w:shd w:val="clear" w:color="auto" w:fill="FFFFFF"/>
        </w:rPr>
        <w:t>, P., ... &amp; Steinert, C. (2024). Borderline personality disorder: a comprehensive review of diagnosis and clinical presentation, etiology, treatment, and current controversies. </w:t>
      </w:r>
      <w:r w:rsidRPr="00B35F73">
        <w:rPr>
          <w:rFonts w:ascii="Times New Roman" w:hAnsi="Times New Roman" w:cs="Times New Roman"/>
          <w:i/>
          <w:iCs/>
          <w:color w:val="222222"/>
          <w:sz w:val="24"/>
          <w:szCs w:val="24"/>
          <w:shd w:val="clear" w:color="auto" w:fill="FFFFFF"/>
        </w:rPr>
        <w:t>World Psychiatry</w:t>
      </w:r>
      <w:r w:rsidRPr="00B35F73">
        <w:rPr>
          <w:rFonts w:ascii="Times New Roman" w:hAnsi="Times New Roman" w:cs="Times New Roman"/>
          <w:color w:val="222222"/>
          <w:sz w:val="24"/>
          <w:szCs w:val="24"/>
          <w:shd w:val="clear" w:color="auto" w:fill="FFFFFF"/>
        </w:rPr>
        <w:t>, </w:t>
      </w:r>
      <w:r w:rsidRPr="00B35F73">
        <w:rPr>
          <w:rFonts w:ascii="Times New Roman" w:hAnsi="Times New Roman" w:cs="Times New Roman"/>
          <w:i/>
          <w:iCs/>
          <w:color w:val="222222"/>
          <w:sz w:val="24"/>
          <w:szCs w:val="24"/>
          <w:shd w:val="clear" w:color="auto" w:fill="FFFFFF"/>
        </w:rPr>
        <w:t>23</w:t>
      </w:r>
      <w:r w:rsidRPr="00B35F73">
        <w:rPr>
          <w:rFonts w:ascii="Times New Roman" w:hAnsi="Times New Roman" w:cs="Times New Roman"/>
          <w:color w:val="222222"/>
          <w:sz w:val="24"/>
          <w:szCs w:val="24"/>
          <w:shd w:val="clear" w:color="auto" w:fill="FFFFFF"/>
        </w:rPr>
        <w:t>(1), 4-25.</w:t>
      </w:r>
      <w:r w:rsidRPr="00B35F73">
        <w:rPr>
          <w:rFonts w:ascii="Times New Roman" w:hAnsi="Times New Roman" w:cs="Times New Roman"/>
          <w:sz w:val="24"/>
          <w:szCs w:val="24"/>
        </w:rPr>
        <w:t xml:space="preserve"> </w:t>
      </w:r>
      <w:hyperlink r:id="rId5" w:history="1">
        <w:r w:rsidRPr="00B35F73">
          <w:rPr>
            <w:rStyle w:val="Hyperlink"/>
            <w:rFonts w:ascii="Times New Roman" w:hAnsi="Times New Roman" w:cs="Times New Roman"/>
            <w:sz w:val="24"/>
            <w:szCs w:val="24"/>
            <w:shd w:val="clear" w:color="auto" w:fill="FFFFFF"/>
          </w:rPr>
          <w:t>https://doi.org/10.1002%2Fwps.21156</w:t>
        </w:r>
      </w:hyperlink>
    </w:p>
    <w:p w14:paraId="7A667A8F" w14:textId="77777777" w:rsidR="00B35F73" w:rsidRPr="00B35F73" w:rsidRDefault="00B35F73" w:rsidP="00B35F73">
      <w:pPr>
        <w:spacing w:line="480" w:lineRule="auto"/>
        <w:ind w:left="720" w:hanging="720"/>
        <w:rPr>
          <w:rFonts w:ascii="Times New Roman" w:hAnsi="Times New Roman" w:cs="Times New Roman"/>
          <w:color w:val="222222"/>
          <w:sz w:val="24"/>
          <w:szCs w:val="24"/>
          <w:shd w:val="clear" w:color="auto" w:fill="FFFFFF"/>
        </w:rPr>
      </w:pPr>
      <w:r w:rsidRPr="00B35F73">
        <w:rPr>
          <w:rFonts w:ascii="Times New Roman" w:hAnsi="Times New Roman" w:cs="Times New Roman"/>
          <w:color w:val="222222"/>
          <w:sz w:val="24"/>
          <w:szCs w:val="24"/>
          <w:shd w:val="clear" w:color="auto" w:fill="FFFFFF"/>
        </w:rPr>
        <w:t xml:space="preserve">Ricks, D., &amp; Brannon, G. E. (2023). “It’s real. </w:t>
      </w:r>
      <w:proofErr w:type="spellStart"/>
      <w:r w:rsidRPr="00B35F73">
        <w:rPr>
          <w:rFonts w:ascii="Times New Roman" w:hAnsi="Times New Roman" w:cs="Times New Roman"/>
          <w:color w:val="222222"/>
          <w:sz w:val="24"/>
          <w:szCs w:val="24"/>
          <w:shd w:val="clear" w:color="auto" w:fill="FFFFFF"/>
        </w:rPr>
        <w:t>It’sa</w:t>
      </w:r>
      <w:proofErr w:type="spellEnd"/>
      <w:r w:rsidRPr="00B35F73">
        <w:rPr>
          <w:rFonts w:ascii="Times New Roman" w:hAnsi="Times New Roman" w:cs="Times New Roman"/>
          <w:color w:val="222222"/>
          <w:sz w:val="24"/>
          <w:szCs w:val="24"/>
          <w:shd w:val="clear" w:color="auto" w:fill="FFFFFF"/>
        </w:rPr>
        <w:t xml:space="preserve"> thing:” Mental health counselors’ listening exhaustion during COVID-19. </w:t>
      </w:r>
      <w:r w:rsidRPr="00B35F73">
        <w:rPr>
          <w:rFonts w:ascii="Times New Roman" w:hAnsi="Times New Roman" w:cs="Times New Roman"/>
          <w:i/>
          <w:iCs/>
          <w:color w:val="222222"/>
          <w:sz w:val="24"/>
          <w:szCs w:val="24"/>
          <w:shd w:val="clear" w:color="auto" w:fill="FFFFFF"/>
        </w:rPr>
        <w:t>Qualitative Research in Medicine &amp; Healthcare</w:t>
      </w:r>
      <w:r w:rsidRPr="00B35F73">
        <w:rPr>
          <w:rFonts w:ascii="Times New Roman" w:hAnsi="Times New Roman" w:cs="Times New Roman"/>
          <w:color w:val="222222"/>
          <w:sz w:val="24"/>
          <w:szCs w:val="24"/>
          <w:shd w:val="clear" w:color="auto" w:fill="FFFFFF"/>
        </w:rPr>
        <w:t>, </w:t>
      </w:r>
      <w:r w:rsidRPr="00B35F73">
        <w:rPr>
          <w:rFonts w:ascii="Times New Roman" w:hAnsi="Times New Roman" w:cs="Times New Roman"/>
          <w:i/>
          <w:iCs/>
          <w:color w:val="222222"/>
          <w:sz w:val="24"/>
          <w:szCs w:val="24"/>
          <w:shd w:val="clear" w:color="auto" w:fill="FFFFFF"/>
        </w:rPr>
        <w:t>7</w:t>
      </w:r>
      <w:r w:rsidRPr="00B35F73">
        <w:rPr>
          <w:rFonts w:ascii="Times New Roman" w:hAnsi="Times New Roman" w:cs="Times New Roman"/>
          <w:color w:val="222222"/>
          <w:sz w:val="24"/>
          <w:szCs w:val="24"/>
          <w:shd w:val="clear" w:color="auto" w:fill="FFFFFF"/>
        </w:rPr>
        <w:t>(2).</w:t>
      </w:r>
      <w:r w:rsidRPr="00B35F73">
        <w:rPr>
          <w:rFonts w:ascii="Times New Roman" w:hAnsi="Times New Roman" w:cs="Times New Roman"/>
          <w:sz w:val="24"/>
          <w:szCs w:val="24"/>
        </w:rPr>
        <w:t xml:space="preserve"> </w:t>
      </w:r>
      <w:hyperlink r:id="rId6" w:history="1">
        <w:r w:rsidRPr="00B35F73">
          <w:rPr>
            <w:rStyle w:val="Hyperlink"/>
            <w:rFonts w:ascii="Times New Roman" w:hAnsi="Times New Roman" w:cs="Times New Roman"/>
            <w:sz w:val="24"/>
            <w:szCs w:val="24"/>
            <w:shd w:val="clear" w:color="auto" w:fill="FFFFFF"/>
          </w:rPr>
          <w:t>https://doi.org/10.4081%2Fqrmh.2023.11261</w:t>
        </w:r>
      </w:hyperlink>
      <w:r w:rsidRPr="00B35F73">
        <w:rPr>
          <w:rFonts w:ascii="Times New Roman" w:hAnsi="Times New Roman" w:cs="Times New Roman"/>
          <w:color w:val="222222"/>
          <w:sz w:val="24"/>
          <w:szCs w:val="24"/>
          <w:shd w:val="clear" w:color="auto" w:fill="FFFFFF"/>
        </w:rPr>
        <w:t xml:space="preserve">  </w:t>
      </w:r>
    </w:p>
    <w:p w14:paraId="4878BAC2" w14:textId="77777777" w:rsidR="00B35F73" w:rsidRPr="00B35F73" w:rsidRDefault="00B35F73" w:rsidP="00B35F73">
      <w:pPr>
        <w:spacing w:line="480" w:lineRule="auto"/>
        <w:ind w:left="720" w:hanging="720"/>
        <w:rPr>
          <w:rFonts w:ascii="Times New Roman" w:hAnsi="Times New Roman" w:cs="Times New Roman"/>
          <w:sz w:val="24"/>
          <w:szCs w:val="24"/>
        </w:rPr>
      </w:pPr>
      <w:proofErr w:type="spellStart"/>
      <w:r w:rsidRPr="00B35F73">
        <w:rPr>
          <w:rFonts w:ascii="Times New Roman" w:hAnsi="Times New Roman" w:cs="Times New Roman"/>
          <w:color w:val="222222"/>
          <w:sz w:val="24"/>
          <w:szCs w:val="24"/>
          <w:shd w:val="clear" w:color="auto" w:fill="FFFFFF"/>
        </w:rPr>
        <w:t>Sarkhel</w:t>
      </w:r>
      <w:proofErr w:type="spellEnd"/>
      <w:r w:rsidRPr="00B35F73">
        <w:rPr>
          <w:rFonts w:ascii="Times New Roman" w:hAnsi="Times New Roman" w:cs="Times New Roman"/>
          <w:color w:val="222222"/>
          <w:sz w:val="24"/>
          <w:szCs w:val="24"/>
          <w:shd w:val="clear" w:color="auto" w:fill="FFFFFF"/>
        </w:rPr>
        <w:t>, S., Singh, O. P., &amp; Arora, M. (2020). Clinical practice guidelines for psychoeducation in psychiatric disorders general principles of psychoeducation. </w:t>
      </w:r>
      <w:r w:rsidRPr="00B35F73">
        <w:rPr>
          <w:rFonts w:ascii="Times New Roman" w:hAnsi="Times New Roman" w:cs="Times New Roman"/>
          <w:i/>
          <w:iCs/>
          <w:color w:val="222222"/>
          <w:sz w:val="24"/>
          <w:szCs w:val="24"/>
          <w:shd w:val="clear" w:color="auto" w:fill="FFFFFF"/>
        </w:rPr>
        <w:t>Indian journal of psychiatry</w:t>
      </w:r>
      <w:r w:rsidRPr="00B35F73">
        <w:rPr>
          <w:rFonts w:ascii="Times New Roman" w:hAnsi="Times New Roman" w:cs="Times New Roman"/>
          <w:color w:val="222222"/>
          <w:sz w:val="24"/>
          <w:szCs w:val="24"/>
          <w:shd w:val="clear" w:color="auto" w:fill="FFFFFF"/>
        </w:rPr>
        <w:t>, </w:t>
      </w:r>
      <w:r w:rsidRPr="00B35F73">
        <w:rPr>
          <w:rFonts w:ascii="Times New Roman" w:hAnsi="Times New Roman" w:cs="Times New Roman"/>
          <w:i/>
          <w:iCs/>
          <w:color w:val="222222"/>
          <w:sz w:val="24"/>
          <w:szCs w:val="24"/>
          <w:shd w:val="clear" w:color="auto" w:fill="FFFFFF"/>
        </w:rPr>
        <w:t>62</w:t>
      </w:r>
      <w:r w:rsidRPr="00B35F73">
        <w:rPr>
          <w:rFonts w:ascii="Times New Roman" w:hAnsi="Times New Roman" w:cs="Times New Roman"/>
          <w:color w:val="222222"/>
          <w:sz w:val="24"/>
          <w:szCs w:val="24"/>
          <w:shd w:val="clear" w:color="auto" w:fill="FFFFFF"/>
        </w:rPr>
        <w:t>(Suppl 2), S319-S323.</w:t>
      </w:r>
      <w:hyperlink r:id="rId7" w:history="1">
        <w:r w:rsidRPr="00B35F73">
          <w:rPr>
            <w:rStyle w:val="Hyperlink"/>
            <w:rFonts w:ascii="Times New Roman" w:hAnsi="Times New Roman" w:cs="Times New Roman"/>
            <w:sz w:val="24"/>
            <w:szCs w:val="24"/>
            <w:shd w:val="clear" w:color="auto" w:fill="FFFFFF"/>
          </w:rPr>
          <w:t>https://doi.org/10.4103%2Fpsychiatry.IndianJPsychiatry_780_19</w:t>
        </w:r>
      </w:hyperlink>
    </w:p>
    <w:p w14:paraId="5AA1733A" w14:textId="77777777" w:rsidR="00B35F73" w:rsidRPr="00B35F73" w:rsidRDefault="00B35F73" w:rsidP="00B35F73">
      <w:pPr>
        <w:spacing w:line="480" w:lineRule="auto"/>
        <w:ind w:left="720" w:hanging="720"/>
        <w:rPr>
          <w:rFonts w:ascii="Times New Roman" w:hAnsi="Times New Roman" w:cs="Times New Roman"/>
          <w:color w:val="222222"/>
          <w:sz w:val="24"/>
          <w:szCs w:val="24"/>
          <w:shd w:val="clear" w:color="auto" w:fill="FFFFFF"/>
        </w:rPr>
      </w:pPr>
      <w:r w:rsidRPr="00B35F73">
        <w:rPr>
          <w:rFonts w:ascii="Times New Roman" w:hAnsi="Times New Roman" w:cs="Times New Roman"/>
          <w:color w:val="222222"/>
          <w:sz w:val="24"/>
          <w:szCs w:val="24"/>
          <w:shd w:val="clear" w:color="auto" w:fill="FFFFFF"/>
        </w:rPr>
        <w:t xml:space="preserve">Woodbridge, J., Townsend, M. L., Reis, S. L., &amp; </w:t>
      </w:r>
      <w:proofErr w:type="spellStart"/>
      <w:r w:rsidRPr="00B35F73">
        <w:rPr>
          <w:rFonts w:ascii="Times New Roman" w:hAnsi="Times New Roman" w:cs="Times New Roman"/>
          <w:color w:val="222222"/>
          <w:sz w:val="24"/>
          <w:szCs w:val="24"/>
          <w:shd w:val="clear" w:color="auto" w:fill="FFFFFF"/>
        </w:rPr>
        <w:t>Grenyer</w:t>
      </w:r>
      <w:proofErr w:type="spellEnd"/>
      <w:r w:rsidRPr="00B35F73">
        <w:rPr>
          <w:rFonts w:ascii="Times New Roman" w:hAnsi="Times New Roman" w:cs="Times New Roman"/>
          <w:color w:val="222222"/>
          <w:sz w:val="24"/>
          <w:szCs w:val="24"/>
          <w:shd w:val="clear" w:color="auto" w:fill="FFFFFF"/>
        </w:rPr>
        <w:t>, B. F. (2023). Patient perspectives on non-response to psychotherapy for borderline personality disorder: a qualitative study. </w:t>
      </w:r>
      <w:r w:rsidRPr="00B35F73">
        <w:rPr>
          <w:rFonts w:ascii="Times New Roman" w:hAnsi="Times New Roman" w:cs="Times New Roman"/>
          <w:i/>
          <w:iCs/>
          <w:color w:val="222222"/>
          <w:sz w:val="24"/>
          <w:szCs w:val="24"/>
          <w:shd w:val="clear" w:color="auto" w:fill="FFFFFF"/>
        </w:rPr>
        <w:t>Borderline Personality Disorder and Emotion Dysregulation</w:t>
      </w:r>
      <w:r w:rsidRPr="00B35F73">
        <w:rPr>
          <w:rFonts w:ascii="Times New Roman" w:hAnsi="Times New Roman" w:cs="Times New Roman"/>
          <w:color w:val="222222"/>
          <w:sz w:val="24"/>
          <w:szCs w:val="24"/>
          <w:shd w:val="clear" w:color="auto" w:fill="FFFFFF"/>
        </w:rPr>
        <w:t>, </w:t>
      </w:r>
      <w:r w:rsidRPr="00B35F73">
        <w:rPr>
          <w:rFonts w:ascii="Times New Roman" w:hAnsi="Times New Roman" w:cs="Times New Roman"/>
          <w:i/>
          <w:iCs/>
          <w:color w:val="222222"/>
          <w:sz w:val="24"/>
          <w:szCs w:val="24"/>
          <w:shd w:val="clear" w:color="auto" w:fill="FFFFFF"/>
        </w:rPr>
        <w:t>10</w:t>
      </w:r>
      <w:r w:rsidRPr="00B35F73">
        <w:rPr>
          <w:rFonts w:ascii="Times New Roman" w:hAnsi="Times New Roman" w:cs="Times New Roman"/>
          <w:color w:val="222222"/>
          <w:sz w:val="24"/>
          <w:szCs w:val="24"/>
          <w:shd w:val="clear" w:color="auto" w:fill="FFFFFF"/>
        </w:rPr>
        <w:t>(1), 13.</w:t>
      </w:r>
      <w:r w:rsidRPr="00B35F73">
        <w:rPr>
          <w:rFonts w:ascii="Times New Roman" w:hAnsi="Times New Roman" w:cs="Times New Roman"/>
          <w:sz w:val="24"/>
          <w:szCs w:val="24"/>
        </w:rPr>
        <w:t xml:space="preserve"> </w:t>
      </w:r>
      <w:hyperlink r:id="rId8" w:history="1">
        <w:r w:rsidRPr="00B35F73">
          <w:rPr>
            <w:rStyle w:val="Hyperlink"/>
            <w:rFonts w:ascii="Times New Roman" w:hAnsi="Times New Roman" w:cs="Times New Roman"/>
            <w:sz w:val="24"/>
            <w:szCs w:val="24"/>
            <w:shd w:val="clear" w:color="auto" w:fill="FFFFFF"/>
          </w:rPr>
          <w:t>https://doi.org/10.1186%2Fs40479-023-00219-y</w:t>
        </w:r>
      </w:hyperlink>
      <w:r w:rsidRPr="00B35F73">
        <w:rPr>
          <w:rFonts w:ascii="Times New Roman" w:hAnsi="Times New Roman" w:cs="Times New Roman"/>
          <w:color w:val="222222"/>
          <w:sz w:val="24"/>
          <w:szCs w:val="24"/>
          <w:shd w:val="clear" w:color="auto" w:fill="FFFFFF"/>
        </w:rPr>
        <w:t xml:space="preserve"> </w:t>
      </w:r>
    </w:p>
    <w:p w14:paraId="7ECE4E3C" w14:textId="77777777" w:rsidR="00D4663A" w:rsidRPr="00B35F73" w:rsidRDefault="00D4663A" w:rsidP="00B35F73">
      <w:pPr>
        <w:spacing w:line="480" w:lineRule="auto"/>
        <w:rPr>
          <w:rFonts w:ascii="Times New Roman" w:hAnsi="Times New Roman" w:cs="Times New Roman"/>
          <w:sz w:val="24"/>
          <w:szCs w:val="24"/>
        </w:rPr>
      </w:pPr>
    </w:p>
    <w:sectPr w:rsidR="00D4663A" w:rsidRPr="00B35F73" w:rsidSect="00DD3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3A"/>
    <w:rsid w:val="0001193C"/>
    <w:rsid w:val="000C09DF"/>
    <w:rsid w:val="002817FE"/>
    <w:rsid w:val="00325151"/>
    <w:rsid w:val="004E2224"/>
    <w:rsid w:val="005243EC"/>
    <w:rsid w:val="005315CE"/>
    <w:rsid w:val="0056040D"/>
    <w:rsid w:val="0067589F"/>
    <w:rsid w:val="006E5E3F"/>
    <w:rsid w:val="006F53C3"/>
    <w:rsid w:val="007851F5"/>
    <w:rsid w:val="008A04D2"/>
    <w:rsid w:val="009B3931"/>
    <w:rsid w:val="009D2D1B"/>
    <w:rsid w:val="00B35F73"/>
    <w:rsid w:val="00BD27A9"/>
    <w:rsid w:val="00C45D11"/>
    <w:rsid w:val="00C742F7"/>
    <w:rsid w:val="00C86AA1"/>
    <w:rsid w:val="00D04BBA"/>
    <w:rsid w:val="00D4663A"/>
    <w:rsid w:val="00DD335E"/>
    <w:rsid w:val="00DE41D5"/>
    <w:rsid w:val="00F7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9D3F"/>
  <w15:docId w15:val="{F09327F8-4B91-43E5-92B9-94B30339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2Fs40479-023-00219-y" TargetMode="External"/><Relationship Id="rId3" Type="http://schemas.openxmlformats.org/officeDocument/2006/relationships/webSettings" Target="webSettings.xml"/><Relationship Id="rId7" Type="http://schemas.openxmlformats.org/officeDocument/2006/relationships/hyperlink" Target="https://doi.org/10.4103%2Fpsychiatry.IndianJPsychiatry_780_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081%2Fqrmh.2023.11261" TargetMode="External"/><Relationship Id="rId5" Type="http://schemas.openxmlformats.org/officeDocument/2006/relationships/hyperlink" Target="https://doi.org/10.1002%2Fwps.21156" TargetMode="External"/><Relationship Id="rId10" Type="http://schemas.openxmlformats.org/officeDocument/2006/relationships/theme" Target="theme/theme1.xml"/><Relationship Id="rId4" Type="http://schemas.openxmlformats.org/officeDocument/2006/relationships/hyperlink" Target="https://doi.org/10.1016%2Fj.psychres.2016.12.045"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jbl</dc:creator>
  <cp:lastModifiedBy>User</cp:lastModifiedBy>
  <cp:revision>2</cp:revision>
  <dcterms:created xsi:type="dcterms:W3CDTF">2024-05-13T02:11:00Z</dcterms:created>
  <dcterms:modified xsi:type="dcterms:W3CDTF">2024-05-13T02:11:00Z</dcterms:modified>
</cp:coreProperties>
</file>