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873BA" w14:textId="77777777" w:rsidR="00BD727A" w:rsidRPr="003F7E2E" w:rsidRDefault="00BD727A" w:rsidP="003F7E2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E2E">
        <w:rPr>
          <w:rFonts w:ascii="Times New Roman" w:hAnsi="Times New Roman" w:cs="Times New Roman"/>
          <w:b/>
          <w:bCs/>
          <w:sz w:val="24"/>
          <w:szCs w:val="24"/>
        </w:rPr>
        <w:t>Navigating Differences Response to Kathleen Martin</w:t>
      </w:r>
    </w:p>
    <w:p w14:paraId="3270625E" w14:textId="0B82C61C" w:rsidR="00273D5E" w:rsidRPr="003F7E2E" w:rsidRDefault="00BD727A" w:rsidP="003F7E2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F7E2E">
        <w:rPr>
          <w:rFonts w:ascii="Times New Roman" w:hAnsi="Times New Roman" w:cs="Times New Roman"/>
          <w:sz w:val="24"/>
          <w:szCs w:val="24"/>
        </w:rPr>
        <w:t>Hello Kathleen! Thank you for this succinct and edifying post on this week</w:t>
      </w:r>
      <w:r w:rsidR="00E7616D">
        <w:rPr>
          <w:rFonts w:ascii="Times New Roman" w:hAnsi="Times New Roman" w:cs="Times New Roman"/>
          <w:sz w:val="24"/>
          <w:szCs w:val="24"/>
        </w:rPr>
        <w:t>'</w:t>
      </w:r>
      <w:r w:rsidRPr="003F7E2E">
        <w:rPr>
          <w:rFonts w:ascii="Times New Roman" w:hAnsi="Times New Roman" w:cs="Times New Roman"/>
          <w:sz w:val="24"/>
          <w:szCs w:val="24"/>
        </w:rPr>
        <w:t xml:space="preserve">s discussion. I agree that </w:t>
      </w:r>
      <w:r w:rsidR="009B0E6C" w:rsidRPr="003F7E2E">
        <w:rPr>
          <w:rFonts w:ascii="Times New Roman" w:hAnsi="Times New Roman" w:cs="Times New Roman"/>
          <w:sz w:val="24"/>
          <w:szCs w:val="24"/>
        </w:rPr>
        <w:t xml:space="preserve">the linchpin of navigating differences is being cognizant of the comparisons </w:t>
      </w:r>
      <w:r w:rsidR="00F615D0" w:rsidRPr="003F7E2E">
        <w:rPr>
          <w:rFonts w:ascii="Times New Roman" w:hAnsi="Times New Roman" w:cs="Times New Roman"/>
          <w:sz w:val="24"/>
          <w:szCs w:val="24"/>
        </w:rPr>
        <w:t xml:space="preserve">and distinctions between a clinician and a patient. As such, </w:t>
      </w:r>
      <w:r w:rsidR="00E7616D">
        <w:rPr>
          <w:rFonts w:ascii="Times New Roman" w:hAnsi="Times New Roman" w:cs="Times New Roman"/>
          <w:sz w:val="24"/>
          <w:szCs w:val="24"/>
        </w:rPr>
        <w:t>it</w:t>
      </w:r>
      <w:r w:rsidR="00F615D0" w:rsidRPr="003F7E2E">
        <w:rPr>
          <w:rFonts w:ascii="Times New Roman" w:hAnsi="Times New Roman" w:cs="Times New Roman"/>
          <w:sz w:val="24"/>
          <w:szCs w:val="24"/>
        </w:rPr>
        <w:t xml:space="preserve"> </w:t>
      </w:r>
      <w:r w:rsidR="00000F3E" w:rsidRPr="003F7E2E">
        <w:rPr>
          <w:rFonts w:ascii="Times New Roman" w:hAnsi="Times New Roman" w:cs="Times New Roman"/>
          <w:sz w:val="24"/>
          <w:szCs w:val="24"/>
        </w:rPr>
        <w:t>is crucial for healthcare providers to</w:t>
      </w:r>
      <w:r w:rsidR="00F615D0" w:rsidRPr="003F7E2E">
        <w:rPr>
          <w:rFonts w:ascii="Times New Roman" w:hAnsi="Times New Roman" w:cs="Times New Roman"/>
          <w:sz w:val="24"/>
          <w:szCs w:val="24"/>
        </w:rPr>
        <w:t xml:space="preserve"> acknowledge their personal bias </w:t>
      </w:r>
      <w:r w:rsidR="00000F3E" w:rsidRPr="003F7E2E">
        <w:rPr>
          <w:rFonts w:ascii="Times New Roman" w:hAnsi="Times New Roman" w:cs="Times New Roman"/>
          <w:sz w:val="24"/>
          <w:szCs w:val="24"/>
        </w:rPr>
        <w:t xml:space="preserve">to provide bespoke and patient-centric care that aligns with the </w:t>
      </w:r>
      <w:r w:rsidR="001D119B" w:rsidRPr="003F7E2E">
        <w:rPr>
          <w:rFonts w:ascii="Times New Roman" w:hAnsi="Times New Roman" w:cs="Times New Roman"/>
          <w:sz w:val="24"/>
          <w:szCs w:val="24"/>
        </w:rPr>
        <w:t>patient</w:t>
      </w:r>
      <w:r w:rsidR="00E7616D">
        <w:rPr>
          <w:rFonts w:ascii="Times New Roman" w:hAnsi="Times New Roman" w:cs="Times New Roman"/>
          <w:sz w:val="24"/>
          <w:szCs w:val="24"/>
        </w:rPr>
        <w:t>'</w:t>
      </w:r>
      <w:r w:rsidR="001D119B" w:rsidRPr="003F7E2E">
        <w:rPr>
          <w:rFonts w:ascii="Times New Roman" w:hAnsi="Times New Roman" w:cs="Times New Roman"/>
          <w:sz w:val="24"/>
          <w:szCs w:val="24"/>
        </w:rPr>
        <w:t>s</w:t>
      </w:r>
      <w:r w:rsidR="00000F3E" w:rsidRPr="003F7E2E">
        <w:rPr>
          <w:rFonts w:ascii="Times New Roman" w:hAnsi="Times New Roman" w:cs="Times New Roman"/>
          <w:sz w:val="24"/>
          <w:szCs w:val="24"/>
        </w:rPr>
        <w:t xml:space="preserve"> cultural d</w:t>
      </w:r>
      <w:r w:rsidR="001D119B" w:rsidRPr="003F7E2E">
        <w:rPr>
          <w:rFonts w:ascii="Times New Roman" w:hAnsi="Times New Roman" w:cs="Times New Roman"/>
          <w:sz w:val="24"/>
          <w:szCs w:val="24"/>
        </w:rPr>
        <w:t>iversity, values, beliefs</w:t>
      </w:r>
      <w:r w:rsidR="00E7616D">
        <w:rPr>
          <w:rFonts w:ascii="Times New Roman" w:hAnsi="Times New Roman" w:cs="Times New Roman"/>
          <w:sz w:val="24"/>
          <w:szCs w:val="24"/>
        </w:rPr>
        <w:t>,</w:t>
      </w:r>
      <w:r w:rsidR="001D119B" w:rsidRPr="003F7E2E">
        <w:rPr>
          <w:rFonts w:ascii="Times New Roman" w:hAnsi="Times New Roman" w:cs="Times New Roman"/>
          <w:sz w:val="24"/>
          <w:szCs w:val="24"/>
        </w:rPr>
        <w:t xml:space="preserve"> and practices</w:t>
      </w:r>
      <w:r w:rsidR="00D57DC5" w:rsidRPr="003F7E2E">
        <w:rPr>
          <w:rFonts w:ascii="Times New Roman" w:hAnsi="Times New Roman" w:cs="Times New Roman"/>
          <w:sz w:val="24"/>
          <w:szCs w:val="24"/>
        </w:rPr>
        <w:t xml:space="preserve"> (Srivastava, 2023)</w:t>
      </w:r>
      <w:r w:rsidR="001D119B" w:rsidRPr="003F7E2E">
        <w:rPr>
          <w:rFonts w:ascii="Times New Roman" w:hAnsi="Times New Roman" w:cs="Times New Roman"/>
          <w:sz w:val="24"/>
          <w:szCs w:val="24"/>
        </w:rPr>
        <w:t xml:space="preserve">. In this case, healthcare providers can utilize </w:t>
      </w:r>
      <w:r w:rsidR="00B03447" w:rsidRPr="003F7E2E">
        <w:rPr>
          <w:rFonts w:ascii="Times New Roman" w:hAnsi="Times New Roman" w:cs="Times New Roman"/>
          <w:sz w:val="24"/>
          <w:szCs w:val="24"/>
        </w:rPr>
        <w:t>the Patient</w:t>
      </w:r>
      <w:r w:rsidR="00E7616D">
        <w:rPr>
          <w:rFonts w:ascii="Times New Roman" w:hAnsi="Times New Roman" w:cs="Times New Roman"/>
          <w:sz w:val="24"/>
          <w:szCs w:val="24"/>
        </w:rPr>
        <w:t>'</w:t>
      </w:r>
      <w:r w:rsidR="00B03447" w:rsidRPr="003F7E2E">
        <w:rPr>
          <w:rFonts w:ascii="Times New Roman" w:hAnsi="Times New Roman" w:cs="Times New Roman"/>
          <w:sz w:val="24"/>
          <w:szCs w:val="24"/>
        </w:rPr>
        <w:t>s Explanatory Models of Illness and Care to establish the patient</w:t>
      </w:r>
      <w:r w:rsidR="00E7616D">
        <w:rPr>
          <w:rFonts w:ascii="Times New Roman" w:hAnsi="Times New Roman" w:cs="Times New Roman"/>
          <w:sz w:val="24"/>
          <w:szCs w:val="24"/>
        </w:rPr>
        <w:t>'</w:t>
      </w:r>
      <w:r w:rsidR="00B03447" w:rsidRPr="003F7E2E">
        <w:rPr>
          <w:rFonts w:ascii="Times New Roman" w:hAnsi="Times New Roman" w:cs="Times New Roman"/>
          <w:sz w:val="24"/>
          <w:szCs w:val="24"/>
        </w:rPr>
        <w:t>s specific health needs and concerns</w:t>
      </w:r>
      <w:r w:rsidR="00B869E6" w:rsidRPr="003F7E2E">
        <w:rPr>
          <w:rFonts w:ascii="Times New Roman" w:hAnsi="Times New Roman" w:cs="Times New Roman"/>
          <w:sz w:val="24"/>
          <w:szCs w:val="24"/>
        </w:rPr>
        <w:t xml:space="preserve">. As a result, they deliver culturally competent and congruent care. The model </w:t>
      </w:r>
      <w:r w:rsidR="00162D2F" w:rsidRPr="003F7E2E">
        <w:rPr>
          <w:rFonts w:ascii="Times New Roman" w:hAnsi="Times New Roman" w:cs="Times New Roman"/>
          <w:sz w:val="24"/>
          <w:szCs w:val="24"/>
        </w:rPr>
        <w:t xml:space="preserve">assists healthcare providers </w:t>
      </w:r>
      <w:r w:rsidR="00E7616D">
        <w:rPr>
          <w:rFonts w:ascii="Times New Roman" w:hAnsi="Times New Roman" w:cs="Times New Roman"/>
          <w:sz w:val="24"/>
          <w:szCs w:val="24"/>
        </w:rPr>
        <w:t>in understanding</w:t>
      </w:r>
      <w:r w:rsidR="00162D2F" w:rsidRPr="003F7E2E">
        <w:rPr>
          <w:rFonts w:ascii="Times New Roman" w:hAnsi="Times New Roman" w:cs="Times New Roman"/>
          <w:sz w:val="24"/>
          <w:szCs w:val="24"/>
        </w:rPr>
        <w:t xml:space="preserve"> their patients</w:t>
      </w:r>
      <w:r w:rsidR="00E7616D">
        <w:rPr>
          <w:rFonts w:ascii="Times New Roman" w:hAnsi="Times New Roman" w:cs="Times New Roman"/>
          <w:sz w:val="24"/>
          <w:szCs w:val="24"/>
        </w:rPr>
        <w:t>'</w:t>
      </w:r>
      <w:r w:rsidR="00162D2F" w:rsidRPr="003F7E2E">
        <w:rPr>
          <w:rFonts w:ascii="Times New Roman" w:hAnsi="Times New Roman" w:cs="Times New Roman"/>
          <w:sz w:val="24"/>
          <w:szCs w:val="24"/>
        </w:rPr>
        <w:t xml:space="preserve"> beliefs regarding their ailments, attachment</w:t>
      </w:r>
      <w:r w:rsidR="00961E7D" w:rsidRPr="003F7E2E">
        <w:rPr>
          <w:rFonts w:ascii="Times New Roman" w:hAnsi="Times New Roman" w:cs="Times New Roman"/>
          <w:sz w:val="24"/>
          <w:szCs w:val="24"/>
        </w:rPr>
        <w:t>, expectations</w:t>
      </w:r>
      <w:r w:rsidR="00E7616D">
        <w:rPr>
          <w:rFonts w:ascii="Times New Roman" w:hAnsi="Times New Roman" w:cs="Times New Roman"/>
          <w:sz w:val="24"/>
          <w:szCs w:val="24"/>
        </w:rPr>
        <w:t>,</w:t>
      </w:r>
      <w:r w:rsidR="00961E7D" w:rsidRPr="003F7E2E">
        <w:rPr>
          <w:rFonts w:ascii="Times New Roman" w:hAnsi="Times New Roman" w:cs="Times New Roman"/>
          <w:sz w:val="24"/>
          <w:szCs w:val="24"/>
        </w:rPr>
        <w:t xml:space="preserve"> and therapeutic goals. This</w:t>
      </w:r>
      <w:r w:rsidR="00D2241E" w:rsidRPr="003F7E2E">
        <w:rPr>
          <w:rFonts w:ascii="Times New Roman" w:hAnsi="Times New Roman" w:cs="Times New Roman"/>
          <w:sz w:val="24"/>
          <w:szCs w:val="24"/>
        </w:rPr>
        <w:t xml:space="preserve"> offers insights t</w:t>
      </w:r>
      <w:r w:rsidR="00E7616D">
        <w:rPr>
          <w:rFonts w:ascii="Times New Roman" w:hAnsi="Times New Roman" w:cs="Times New Roman"/>
          <w:sz w:val="24"/>
          <w:szCs w:val="24"/>
        </w:rPr>
        <w:t>o</w:t>
      </w:r>
      <w:r w:rsidR="00D2241E" w:rsidRPr="003F7E2E">
        <w:rPr>
          <w:rFonts w:ascii="Times New Roman" w:hAnsi="Times New Roman" w:cs="Times New Roman"/>
          <w:sz w:val="24"/>
          <w:szCs w:val="24"/>
        </w:rPr>
        <w:t xml:space="preserve"> guide the patient</w:t>
      </w:r>
      <w:r w:rsidR="00E7616D">
        <w:rPr>
          <w:rFonts w:ascii="Times New Roman" w:hAnsi="Times New Roman" w:cs="Times New Roman"/>
          <w:sz w:val="24"/>
          <w:szCs w:val="24"/>
        </w:rPr>
        <w:t>'</w:t>
      </w:r>
      <w:r w:rsidR="00D2241E" w:rsidRPr="003F7E2E">
        <w:rPr>
          <w:rFonts w:ascii="Times New Roman" w:hAnsi="Times New Roman" w:cs="Times New Roman"/>
          <w:sz w:val="24"/>
          <w:szCs w:val="24"/>
        </w:rPr>
        <w:t>s treatment process</w:t>
      </w:r>
      <w:r w:rsidR="00D57DC5" w:rsidRPr="003F7E2E">
        <w:rPr>
          <w:rFonts w:ascii="Times New Roman" w:hAnsi="Times New Roman" w:cs="Times New Roman"/>
          <w:sz w:val="24"/>
          <w:szCs w:val="24"/>
        </w:rPr>
        <w:t xml:space="preserve"> (Srivastava, 2023). </w:t>
      </w:r>
    </w:p>
    <w:p w14:paraId="14CDA0ED" w14:textId="1E8A4D3D" w:rsidR="00D57DC5" w:rsidRPr="003F7E2E" w:rsidRDefault="00D57DC5" w:rsidP="003F7E2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F7E2E">
        <w:rPr>
          <w:rFonts w:ascii="Times New Roman" w:hAnsi="Times New Roman" w:cs="Times New Roman"/>
          <w:sz w:val="24"/>
          <w:szCs w:val="24"/>
        </w:rPr>
        <w:t xml:space="preserve">Based on the case scenario, it was paramount for the paramedics to </w:t>
      </w:r>
      <w:r w:rsidR="00E7616D">
        <w:rPr>
          <w:rFonts w:ascii="Times New Roman" w:hAnsi="Times New Roman" w:cs="Times New Roman"/>
          <w:sz w:val="24"/>
          <w:szCs w:val="24"/>
        </w:rPr>
        <w:t>understand their unconscious prejudices</w:t>
      </w:r>
      <w:r w:rsidR="00326959" w:rsidRPr="003F7E2E">
        <w:rPr>
          <w:rFonts w:ascii="Times New Roman" w:hAnsi="Times New Roman" w:cs="Times New Roman"/>
          <w:sz w:val="24"/>
          <w:szCs w:val="24"/>
        </w:rPr>
        <w:t>. As such, this would have helped them be aware that R.C. and their partner were experiencing linguistic, cultural</w:t>
      </w:r>
      <w:r w:rsidR="00E7616D">
        <w:rPr>
          <w:rFonts w:ascii="Times New Roman" w:hAnsi="Times New Roman" w:cs="Times New Roman"/>
          <w:sz w:val="24"/>
          <w:szCs w:val="24"/>
        </w:rPr>
        <w:t>,</w:t>
      </w:r>
      <w:r w:rsidR="00326959" w:rsidRPr="003F7E2E">
        <w:rPr>
          <w:rFonts w:ascii="Times New Roman" w:hAnsi="Times New Roman" w:cs="Times New Roman"/>
          <w:sz w:val="24"/>
          <w:szCs w:val="24"/>
        </w:rPr>
        <w:t xml:space="preserve"> and systemic barriers</w:t>
      </w:r>
      <w:r w:rsidR="0027156C" w:rsidRPr="003F7E2E">
        <w:rPr>
          <w:rFonts w:ascii="Times New Roman" w:hAnsi="Times New Roman" w:cs="Times New Roman"/>
          <w:sz w:val="24"/>
          <w:szCs w:val="24"/>
        </w:rPr>
        <w:t xml:space="preserve"> (Srivastava, 2023)</w:t>
      </w:r>
      <w:r w:rsidR="00326959" w:rsidRPr="003F7E2E">
        <w:rPr>
          <w:rFonts w:ascii="Times New Roman" w:hAnsi="Times New Roman" w:cs="Times New Roman"/>
          <w:sz w:val="24"/>
          <w:szCs w:val="24"/>
        </w:rPr>
        <w:t>. For instance, they could not communicate in Spanish</w:t>
      </w:r>
      <w:r w:rsidR="008E7756" w:rsidRPr="003F7E2E">
        <w:rPr>
          <w:rFonts w:ascii="Times New Roman" w:hAnsi="Times New Roman" w:cs="Times New Roman"/>
          <w:sz w:val="24"/>
          <w:szCs w:val="24"/>
        </w:rPr>
        <w:t xml:space="preserve">, </w:t>
      </w:r>
      <w:r w:rsidR="00E7616D">
        <w:rPr>
          <w:rFonts w:ascii="Times New Roman" w:hAnsi="Times New Roman" w:cs="Times New Roman"/>
          <w:sz w:val="24"/>
          <w:szCs w:val="24"/>
        </w:rPr>
        <w:t xml:space="preserve">and </w:t>
      </w:r>
      <w:r w:rsidR="008E7756" w:rsidRPr="003F7E2E">
        <w:rPr>
          <w:rFonts w:ascii="Times New Roman" w:hAnsi="Times New Roman" w:cs="Times New Roman"/>
          <w:sz w:val="24"/>
          <w:szCs w:val="24"/>
        </w:rPr>
        <w:t>R.C. was underwhelmed by the lack of a healthcare provider at their spouses</w:t>
      </w:r>
      <w:r w:rsidR="00E7616D">
        <w:rPr>
          <w:rFonts w:ascii="Times New Roman" w:hAnsi="Times New Roman" w:cs="Times New Roman"/>
          <w:sz w:val="24"/>
          <w:szCs w:val="24"/>
        </w:rPr>
        <w:t>'</w:t>
      </w:r>
      <w:r w:rsidR="008E7756" w:rsidRPr="003F7E2E">
        <w:rPr>
          <w:rFonts w:ascii="Times New Roman" w:hAnsi="Times New Roman" w:cs="Times New Roman"/>
          <w:sz w:val="24"/>
          <w:szCs w:val="24"/>
        </w:rPr>
        <w:t xml:space="preserve"> bedside and travelling together in the ambulance. Thus, the paramedics </w:t>
      </w:r>
      <w:r w:rsidR="00BE6CF8" w:rsidRPr="003F7E2E">
        <w:rPr>
          <w:rFonts w:ascii="Times New Roman" w:hAnsi="Times New Roman" w:cs="Times New Roman"/>
          <w:sz w:val="24"/>
          <w:szCs w:val="24"/>
        </w:rPr>
        <w:t xml:space="preserve">ought to integrate the tenets of navigating differences </w:t>
      </w:r>
      <w:r w:rsidR="001E7957" w:rsidRPr="003F7E2E">
        <w:rPr>
          <w:rFonts w:ascii="Times New Roman" w:hAnsi="Times New Roman" w:cs="Times New Roman"/>
          <w:sz w:val="24"/>
          <w:szCs w:val="24"/>
        </w:rPr>
        <w:t>into practice to ensure they are aware of their patient</w:t>
      </w:r>
      <w:r w:rsidR="00E7616D">
        <w:rPr>
          <w:rFonts w:ascii="Times New Roman" w:hAnsi="Times New Roman" w:cs="Times New Roman"/>
          <w:sz w:val="24"/>
          <w:szCs w:val="24"/>
        </w:rPr>
        <w:t>'s</w:t>
      </w:r>
      <w:r w:rsidR="001E7957" w:rsidRPr="003F7E2E">
        <w:rPr>
          <w:rFonts w:ascii="Times New Roman" w:hAnsi="Times New Roman" w:cs="Times New Roman"/>
          <w:sz w:val="24"/>
          <w:szCs w:val="24"/>
        </w:rPr>
        <w:t xml:space="preserve"> cultural differences</w:t>
      </w:r>
      <w:r w:rsidR="00BE6CF8" w:rsidRPr="003F7E2E">
        <w:rPr>
          <w:rFonts w:ascii="Times New Roman" w:hAnsi="Times New Roman" w:cs="Times New Roman"/>
          <w:sz w:val="24"/>
          <w:szCs w:val="24"/>
        </w:rPr>
        <w:t xml:space="preserve"> </w:t>
      </w:r>
      <w:r w:rsidR="001E7957" w:rsidRPr="003F7E2E">
        <w:rPr>
          <w:rFonts w:ascii="Times New Roman" w:hAnsi="Times New Roman" w:cs="Times New Roman"/>
          <w:sz w:val="24"/>
          <w:szCs w:val="24"/>
        </w:rPr>
        <w:t xml:space="preserve">and be intentional in </w:t>
      </w:r>
      <w:r w:rsidR="00E7616D">
        <w:rPr>
          <w:rFonts w:ascii="Times New Roman" w:hAnsi="Times New Roman" w:cs="Times New Roman"/>
          <w:sz w:val="24"/>
          <w:szCs w:val="24"/>
        </w:rPr>
        <w:t xml:space="preserve">the </w:t>
      </w:r>
      <w:r w:rsidR="001E7957" w:rsidRPr="003F7E2E">
        <w:rPr>
          <w:rFonts w:ascii="Times New Roman" w:hAnsi="Times New Roman" w:cs="Times New Roman"/>
          <w:sz w:val="24"/>
          <w:szCs w:val="24"/>
        </w:rPr>
        <w:t xml:space="preserve">delivery </w:t>
      </w:r>
      <w:r w:rsidR="00E7616D">
        <w:rPr>
          <w:rFonts w:ascii="Times New Roman" w:hAnsi="Times New Roman" w:cs="Times New Roman"/>
          <w:sz w:val="24"/>
          <w:szCs w:val="24"/>
        </w:rPr>
        <w:t xml:space="preserve">of </w:t>
      </w:r>
      <w:r w:rsidR="001E7957" w:rsidRPr="003F7E2E">
        <w:rPr>
          <w:rFonts w:ascii="Times New Roman" w:hAnsi="Times New Roman" w:cs="Times New Roman"/>
          <w:sz w:val="24"/>
          <w:szCs w:val="24"/>
        </w:rPr>
        <w:t>culturally competent care.</w:t>
      </w:r>
      <w:r w:rsidR="00AA3910" w:rsidRPr="003F7E2E">
        <w:rPr>
          <w:rFonts w:ascii="Times New Roman" w:hAnsi="Times New Roman" w:cs="Times New Roman"/>
          <w:sz w:val="24"/>
          <w:szCs w:val="24"/>
        </w:rPr>
        <w:t xml:space="preserve"> Indeed, asking questions and listening can help healthcare providers build consensus </w:t>
      </w:r>
      <w:r w:rsidR="0027156C" w:rsidRPr="003F7E2E">
        <w:rPr>
          <w:rFonts w:ascii="Times New Roman" w:hAnsi="Times New Roman" w:cs="Times New Roman"/>
          <w:sz w:val="24"/>
          <w:szCs w:val="24"/>
        </w:rPr>
        <w:t>with their patients to achieve optimal patient outcomes</w:t>
      </w:r>
      <w:r w:rsidR="0019681D" w:rsidRPr="003F7E2E">
        <w:rPr>
          <w:rFonts w:ascii="Times New Roman" w:hAnsi="Times New Roman" w:cs="Times New Roman"/>
          <w:sz w:val="24"/>
          <w:szCs w:val="24"/>
        </w:rPr>
        <w:t xml:space="preserve"> (Alkhaled et al., 2022)</w:t>
      </w:r>
      <w:r w:rsidR="0027156C" w:rsidRPr="003F7E2E">
        <w:rPr>
          <w:rFonts w:ascii="Times New Roman" w:hAnsi="Times New Roman" w:cs="Times New Roman"/>
          <w:sz w:val="24"/>
          <w:szCs w:val="24"/>
        </w:rPr>
        <w:t>.</w:t>
      </w:r>
    </w:p>
    <w:p w14:paraId="1DA8E48D" w14:textId="77777777" w:rsidR="003F7E2E" w:rsidRDefault="003F7E2E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1ECB06" w14:textId="112D9B3B" w:rsidR="0027156C" w:rsidRPr="003F7E2E" w:rsidRDefault="0027156C" w:rsidP="003F7E2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E2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C74FA36" w14:textId="77777777" w:rsidR="0019681D" w:rsidRPr="003F7E2E" w:rsidRDefault="0027156C" w:rsidP="003F7E2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7E2E">
        <w:rPr>
          <w:rFonts w:ascii="Times New Roman" w:hAnsi="Times New Roman" w:cs="Times New Roman"/>
          <w:sz w:val="24"/>
          <w:szCs w:val="24"/>
        </w:rPr>
        <w:t xml:space="preserve">Srivastava, R. H. (2023). The health care professional's guide to cultural competence (2nd ed.). </w:t>
      </w:r>
      <w:r w:rsidRPr="003F7E2E">
        <w:rPr>
          <w:rFonts w:ascii="Times New Roman" w:hAnsi="Times New Roman" w:cs="Times New Roman"/>
          <w:i/>
          <w:iCs/>
          <w:sz w:val="24"/>
          <w:szCs w:val="24"/>
        </w:rPr>
        <w:t>Elsevier.</w:t>
      </w:r>
      <w:r w:rsidRPr="003F7E2E">
        <w:rPr>
          <w:rFonts w:ascii="Times New Roman" w:hAnsi="Times New Roman" w:cs="Times New Roman"/>
          <w:sz w:val="24"/>
          <w:szCs w:val="24"/>
        </w:rPr>
        <w:t xml:space="preserve"> Chapter 4: Navigating Differences</w:t>
      </w:r>
    </w:p>
    <w:p w14:paraId="5F464A0E" w14:textId="65F38ED4" w:rsidR="0027156C" w:rsidRPr="003F7E2E" w:rsidRDefault="0019681D" w:rsidP="003F7E2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7E2E">
        <w:rPr>
          <w:rFonts w:ascii="Times New Roman" w:hAnsi="Times New Roman" w:cs="Times New Roman"/>
          <w:sz w:val="24"/>
          <w:szCs w:val="24"/>
        </w:rPr>
        <w:t>Alkhaled, T., Rohde, G., Lie, B., &amp; Johannessen, B. (2022). Navigating the care between two distinct cultures: a qualitative study of the experiences of Arabic-speaking immigrants in Norwegian hospitals. </w:t>
      </w:r>
      <w:r w:rsidRPr="003F7E2E">
        <w:rPr>
          <w:rFonts w:ascii="Times New Roman" w:hAnsi="Times New Roman" w:cs="Times New Roman"/>
          <w:i/>
          <w:iCs/>
          <w:sz w:val="24"/>
          <w:szCs w:val="24"/>
        </w:rPr>
        <w:t>BMC health services research</w:t>
      </w:r>
      <w:r w:rsidRPr="003F7E2E">
        <w:rPr>
          <w:rFonts w:ascii="Times New Roman" w:hAnsi="Times New Roman" w:cs="Times New Roman"/>
          <w:sz w:val="24"/>
          <w:szCs w:val="24"/>
        </w:rPr>
        <w:t>, </w:t>
      </w:r>
      <w:r w:rsidRPr="003F7E2E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3F7E2E">
        <w:rPr>
          <w:rFonts w:ascii="Times New Roman" w:hAnsi="Times New Roman" w:cs="Times New Roman"/>
          <w:sz w:val="24"/>
          <w:szCs w:val="24"/>
        </w:rPr>
        <w:t xml:space="preserve">(1), 400. </w:t>
      </w:r>
      <w:hyperlink r:id="rId6" w:history="1">
        <w:r w:rsidRPr="003F7E2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https://doi.org/10.1186/s12913-022-07833-6</w:t>
        </w:r>
      </w:hyperlink>
    </w:p>
    <w:p w14:paraId="54EAB3B4" w14:textId="77777777" w:rsidR="0019681D" w:rsidRPr="003F7E2E" w:rsidRDefault="0019681D" w:rsidP="003F7E2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9681D" w:rsidRPr="003F7E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9E886" w14:textId="77777777" w:rsidR="00E67ED8" w:rsidRDefault="00E67ED8" w:rsidP="003F7E2E">
      <w:pPr>
        <w:spacing w:after="0" w:line="240" w:lineRule="auto"/>
      </w:pPr>
      <w:r>
        <w:separator/>
      </w:r>
    </w:p>
  </w:endnote>
  <w:endnote w:type="continuationSeparator" w:id="0">
    <w:p w14:paraId="057806CD" w14:textId="77777777" w:rsidR="00E67ED8" w:rsidRDefault="00E67ED8" w:rsidP="003F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D082" w14:textId="77777777" w:rsidR="00E67ED8" w:rsidRDefault="00E67ED8" w:rsidP="003F7E2E">
      <w:pPr>
        <w:spacing w:after="0" w:line="240" w:lineRule="auto"/>
      </w:pPr>
      <w:r>
        <w:separator/>
      </w:r>
    </w:p>
  </w:footnote>
  <w:footnote w:type="continuationSeparator" w:id="0">
    <w:p w14:paraId="1F37E506" w14:textId="77777777" w:rsidR="00E67ED8" w:rsidRDefault="00E67ED8" w:rsidP="003F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19462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116621" w14:textId="556C9D59" w:rsidR="003F7E2E" w:rsidRDefault="003F7E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52033" w14:textId="77777777" w:rsidR="003F7E2E" w:rsidRDefault="003F7E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xNDIxsDC1MDSxsDRU0lEKTi0uzszPAykwqgUAdNXhwSwAAAA="/>
  </w:docVars>
  <w:rsids>
    <w:rsidRoot w:val="00BD727A"/>
    <w:rsid w:val="00000F3E"/>
    <w:rsid w:val="00162D2F"/>
    <w:rsid w:val="0019681D"/>
    <w:rsid w:val="001D119B"/>
    <w:rsid w:val="001E7957"/>
    <w:rsid w:val="0027156C"/>
    <w:rsid w:val="00326959"/>
    <w:rsid w:val="003F7E2E"/>
    <w:rsid w:val="008E7756"/>
    <w:rsid w:val="00961E7D"/>
    <w:rsid w:val="00975C6B"/>
    <w:rsid w:val="009B0E6C"/>
    <w:rsid w:val="00AA3910"/>
    <w:rsid w:val="00B03447"/>
    <w:rsid w:val="00B869E6"/>
    <w:rsid w:val="00BD727A"/>
    <w:rsid w:val="00BE6CF8"/>
    <w:rsid w:val="00D2241E"/>
    <w:rsid w:val="00D57DC5"/>
    <w:rsid w:val="00D958E9"/>
    <w:rsid w:val="00DA2E6D"/>
    <w:rsid w:val="00E67ED8"/>
    <w:rsid w:val="00E7616D"/>
    <w:rsid w:val="00F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B24D"/>
  <w15:chartTrackingRefBased/>
  <w15:docId w15:val="{C7D058BD-131A-487E-B9C8-19E1966F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8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8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7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2E"/>
  </w:style>
  <w:style w:type="paragraph" w:styleId="Footer">
    <w:name w:val="footer"/>
    <w:basedOn w:val="Normal"/>
    <w:link w:val="FooterChar"/>
    <w:uiPriority w:val="99"/>
    <w:unhideWhenUsed/>
    <w:rsid w:val="003F7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3-022-07833-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2024-05-17T09:38:00Z</dcterms:created>
  <dcterms:modified xsi:type="dcterms:W3CDTF">2024-05-17T10:52:00Z</dcterms:modified>
</cp:coreProperties>
</file>