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D4791" w14:textId="77777777" w:rsidR="007E2FC1" w:rsidRPr="00A119EC" w:rsidRDefault="0091241B" w:rsidP="0091241B">
      <w:pPr>
        <w:spacing w:after="0" w:line="480" w:lineRule="auto"/>
        <w:jc w:val="center"/>
        <w:rPr>
          <w:rFonts w:ascii="Times New Roman" w:hAnsi="Times New Roman" w:cs="Times New Roman"/>
          <w:b/>
          <w:sz w:val="24"/>
          <w:szCs w:val="24"/>
        </w:rPr>
      </w:pPr>
    </w:p>
    <w:p w14:paraId="55CF4F7B" w14:textId="77777777" w:rsidR="003E0CF6" w:rsidRPr="00A119EC" w:rsidRDefault="003E0CF6" w:rsidP="0091241B">
      <w:pPr>
        <w:spacing w:after="0" w:line="480" w:lineRule="auto"/>
        <w:jc w:val="center"/>
        <w:rPr>
          <w:rFonts w:ascii="Times New Roman" w:hAnsi="Times New Roman" w:cs="Times New Roman"/>
          <w:b/>
          <w:sz w:val="24"/>
          <w:szCs w:val="24"/>
        </w:rPr>
      </w:pPr>
    </w:p>
    <w:p w14:paraId="0D28F84E" w14:textId="77777777" w:rsidR="003E0CF6" w:rsidRPr="00A119EC" w:rsidRDefault="003E0CF6" w:rsidP="0091241B">
      <w:pPr>
        <w:spacing w:after="0" w:line="480" w:lineRule="auto"/>
        <w:jc w:val="center"/>
        <w:rPr>
          <w:rFonts w:ascii="Times New Roman" w:hAnsi="Times New Roman" w:cs="Times New Roman"/>
          <w:b/>
          <w:sz w:val="24"/>
          <w:szCs w:val="24"/>
        </w:rPr>
      </w:pPr>
    </w:p>
    <w:p w14:paraId="77CA7AE9" w14:textId="77777777" w:rsidR="003E0CF6" w:rsidRPr="00A119EC" w:rsidRDefault="003E0CF6" w:rsidP="0091241B">
      <w:pPr>
        <w:spacing w:after="0" w:line="480" w:lineRule="auto"/>
        <w:jc w:val="center"/>
        <w:rPr>
          <w:rFonts w:ascii="Times New Roman" w:hAnsi="Times New Roman" w:cs="Times New Roman"/>
          <w:b/>
          <w:sz w:val="24"/>
          <w:szCs w:val="24"/>
        </w:rPr>
      </w:pPr>
    </w:p>
    <w:p w14:paraId="2DDA2DCA" w14:textId="77777777" w:rsidR="003E0CF6" w:rsidRPr="00A119EC" w:rsidRDefault="003E0CF6" w:rsidP="0091241B">
      <w:pPr>
        <w:spacing w:after="0" w:line="480" w:lineRule="auto"/>
        <w:jc w:val="center"/>
        <w:rPr>
          <w:rFonts w:ascii="Times New Roman" w:hAnsi="Times New Roman" w:cs="Times New Roman"/>
          <w:b/>
          <w:sz w:val="24"/>
          <w:szCs w:val="24"/>
        </w:rPr>
      </w:pPr>
    </w:p>
    <w:p w14:paraId="261B5CA6" w14:textId="77777777" w:rsidR="003E0CF6" w:rsidRPr="00A119EC" w:rsidRDefault="003E0CF6" w:rsidP="0091241B">
      <w:pPr>
        <w:spacing w:after="0" w:line="480" w:lineRule="auto"/>
        <w:jc w:val="center"/>
        <w:rPr>
          <w:rFonts w:ascii="Times New Roman" w:hAnsi="Times New Roman" w:cs="Times New Roman"/>
          <w:b/>
          <w:sz w:val="24"/>
          <w:szCs w:val="24"/>
        </w:rPr>
      </w:pPr>
    </w:p>
    <w:p w14:paraId="02BE23FA" w14:textId="77777777" w:rsidR="003E0CF6" w:rsidRPr="00A119EC" w:rsidRDefault="003E0CF6" w:rsidP="0091241B">
      <w:pPr>
        <w:spacing w:after="0" w:line="480" w:lineRule="auto"/>
        <w:jc w:val="center"/>
        <w:rPr>
          <w:rFonts w:ascii="Times New Roman" w:hAnsi="Times New Roman" w:cs="Times New Roman"/>
          <w:b/>
          <w:sz w:val="24"/>
          <w:szCs w:val="24"/>
        </w:rPr>
      </w:pPr>
    </w:p>
    <w:p w14:paraId="5376CEDD" w14:textId="77777777" w:rsidR="003E0CF6" w:rsidRPr="00A119EC" w:rsidRDefault="003E0CF6" w:rsidP="0091241B">
      <w:pPr>
        <w:spacing w:after="0" w:line="480" w:lineRule="auto"/>
        <w:jc w:val="center"/>
        <w:rPr>
          <w:rFonts w:ascii="Times New Roman" w:hAnsi="Times New Roman" w:cs="Times New Roman"/>
          <w:b/>
          <w:sz w:val="24"/>
          <w:szCs w:val="24"/>
        </w:rPr>
      </w:pPr>
    </w:p>
    <w:p w14:paraId="0FEAD21A" w14:textId="77777777" w:rsidR="003E0CF6" w:rsidRPr="00A119EC" w:rsidRDefault="003E0CF6" w:rsidP="0091241B">
      <w:pPr>
        <w:spacing w:after="0" w:line="480" w:lineRule="auto"/>
        <w:jc w:val="center"/>
        <w:rPr>
          <w:rFonts w:ascii="Times New Roman" w:hAnsi="Times New Roman" w:cs="Times New Roman"/>
          <w:b/>
          <w:sz w:val="24"/>
          <w:szCs w:val="24"/>
        </w:rPr>
      </w:pPr>
      <w:r w:rsidRPr="00A119EC">
        <w:rPr>
          <w:rFonts w:ascii="Times New Roman" w:hAnsi="Times New Roman" w:cs="Times New Roman"/>
          <w:b/>
          <w:sz w:val="24"/>
          <w:szCs w:val="24"/>
        </w:rPr>
        <w:t xml:space="preserve">Weekly Reflection </w:t>
      </w:r>
    </w:p>
    <w:p w14:paraId="3E8AE372" w14:textId="77777777" w:rsidR="003E0CF6" w:rsidRPr="00A119EC" w:rsidRDefault="003E0CF6" w:rsidP="0091241B">
      <w:pPr>
        <w:spacing w:after="0" w:line="480" w:lineRule="auto"/>
        <w:rPr>
          <w:rFonts w:ascii="Times New Roman" w:hAnsi="Times New Roman" w:cs="Times New Roman"/>
          <w:b/>
          <w:sz w:val="24"/>
          <w:szCs w:val="24"/>
        </w:rPr>
      </w:pPr>
    </w:p>
    <w:p w14:paraId="71446880" w14:textId="77777777" w:rsidR="003E0CF6" w:rsidRPr="00A119EC" w:rsidRDefault="003E0CF6" w:rsidP="0091241B">
      <w:pPr>
        <w:spacing w:after="0" w:line="480" w:lineRule="auto"/>
        <w:jc w:val="center"/>
        <w:rPr>
          <w:rFonts w:ascii="Times New Roman" w:hAnsi="Times New Roman" w:cs="Times New Roman"/>
          <w:b/>
          <w:sz w:val="24"/>
          <w:szCs w:val="24"/>
        </w:rPr>
      </w:pPr>
    </w:p>
    <w:p w14:paraId="6869D967" w14:textId="77777777" w:rsidR="003E0CF6" w:rsidRPr="00A119EC" w:rsidRDefault="003E0CF6" w:rsidP="0091241B">
      <w:pPr>
        <w:spacing w:after="0" w:line="480" w:lineRule="auto"/>
        <w:jc w:val="center"/>
        <w:rPr>
          <w:rFonts w:ascii="Times New Roman" w:hAnsi="Times New Roman" w:cs="Times New Roman"/>
          <w:sz w:val="24"/>
          <w:szCs w:val="24"/>
        </w:rPr>
      </w:pPr>
      <w:r w:rsidRPr="00A119EC">
        <w:rPr>
          <w:rFonts w:ascii="Times New Roman" w:hAnsi="Times New Roman" w:cs="Times New Roman"/>
          <w:sz w:val="24"/>
          <w:szCs w:val="24"/>
        </w:rPr>
        <w:t>Name</w:t>
      </w:r>
    </w:p>
    <w:p w14:paraId="3FC63BA1" w14:textId="77777777" w:rsidR="003E0CF6" w:rsidRPr="00A119EC" w:rsidRDefault="003E0CF6" w:rsidP="0091241B">
      <w:pPr>
        <w:spacing w:after="0" w:line="480" w:lineRule="auto"/>
        <w:jc w:val="center"/>
        <w:rPr>
          <w:rFonts w:ascii="Times New Roman" w:hAnsi="Times New Roman" w:cs="Times New Roman"/>
          <w:sz w:val="24"/>
          <w:szCs w:val="24"/>
        </w:rPr>
      </w:pPr>
      <w:r w:rsidRPr="00A119EC">
        <w:rPr>
          <w:rFonts w:ascii="Times New Roman" w:hAnsi="Times New Roman" w:cs="Times New Roman"/>
          <w:sz w:val="24"/>
          <w:szCs w:val="24"/>
        </w:rPr>
        <w:t>Course</w:t>
      </w:r>
    </w:p>
    <w:p w14:paraId="32EA68F4" w14:textId="77777777" w:rsidR="003E0CF6" w:rsidRPr="00A119EC" w:rsidRDefault="003E0CF6" w:rsidP="0091241B">
      <w:pPr>
        <w:spacing w:after="0" w:line="480" w:lineRule="auto"/>
        <w:jc w:val="center"/>
        <w:rPr>
          <w:rFonts w:ascii="Times New Roman" w:hAnsi="Times New Roman" w:cs="Times New Roman"/>
          <w:sz w:val="24"/>
          <w:szCs w:val="24"/>
        </w:rPr>
      </w:pPr>
      <w:r w:rsidRPr="00A119EC">
        <w:rPr>
          <w:rFonts w:ascii="Times New Roman" w:hAnsi="Times New Roman" w:cs="Times New Roman"/>
          <w:sz w:val="24"/>
          <w:szCs w:val="24"/>
        </w:rPr>
        <w:t>School Affiliation</w:t>
      </w:r>
    </w:p>
    <w:p w14:paraId="65C92DD5" w14:textId="77777777" w:rsidR="003E0CF6" w:rsidRPr="00A119EC" w:rsidRDefault="003E0CF6" w:rsidP="0091241B">
      <w:pPr>
        <w:spacing w:after="0" w:line="480" w:lineRule="auto"/>
        <w:jc w:val="center"/>
        <w:rPr>
          <w:rFonts w:ascii="Times New Roman" w:hAnsi="Times New Roman" w:cs="Times New Roman"/>
          <w:sz w:val="24"/>
          <w:szCs w:val="24"/>
        </w:rPr>
      </w:pPr>
      <w:r w:rsidRPr="00A119EC">
        <w:rPr>
          <w:rFonts w:ascii="Times New Roman" w:hAnsi="Times New Roman" w:cs="Times New Roman"/>
          <w:sz w:val="24"/>
          <w:szCs w:val="24"/>
        </w:rPr>
        <w:t xml:space="preserve">Date Due </w:t>
      </w:r>
    </w:p>
    <w:p w14:paraId="71F0325F" w14:textId="77777777" w:rsidR="003E0CF6" w:rsidRDefault="003E0CF6" w:rsidP="0091241B">
      <w:pPr>
        <w:spacing w:after="0" w:line="480" w:lineRule="auto"/>
        <w:jc w:val="center"/>
        <w:rPr>
          <w:rFonts w:ascii="Times New Roman" w:hAnsi="Times New Roman" w:cs="Times New Roman"/>
          <w:sz w:val="24"/>
          <w:szCs w:val="24"/>
        </w:rPr>
      </w:pPr>
      <w:r w:rsidRPr="00A119EC">
        <w:rPr>
          <w:rFonts w:ascii="Times New Roman" w:hAnsi="Times New Roman" w:cs="Times New Roman"/>
          <w:sz w:val="24"/>
          <w:szCs w:val="24"/>
        </w:rPr>
        <w:t>Instructor</w:t>
      </w:r>
    </w:p>
    <w:p w14:paraId="26C9593B" w14:textId="77777777" w:rsidR="00A119EC" w:rsidRPr="00A119EC" w:rsidRDefault="00A119EC" w:rsidP="0091241B">
      <w:pPr>
        <w:spacing w:after="0" w:line="480" w:lineRule="auto"/>
        <w:jc w:val="center"/>
        <w:rPr>
          <w:rFonts w:ascii="Times New Roman" w:hAnsi="Times New Roman" w:cs="Times New Roman"/>
          <w:sz w:val="24"/>
          <w:szCs w:val="24"/>
        </w:rPr>
      </w:pPr>
    </w:p>
    <w:p w14:paraId="1570E382" w14:textId="77777777" w:rsidR="003E0CF6" w:rsidRPr="00A119EC" w:rsidRDefault="003E0CF6" w:rsidP="0091241B">
      <w:pPr>
        <w:spacing w:after="0" w:line="480" w:lineRule="auto"/>
        <w:jc w:val="center"/>
        <w:rPr>
          <w:rFonts w:ascii="Times New Roman" w:hAnsi="Times New Roman" w:cs="Times New Roman"/>
          <w:b/>
          <w:sz w:val="24"/>
          <w:szCs w:val="24"/>
        </w:rPr>
      </w:pPr>
      <w:r w:rsidRPr="00A119EC">
        <w:rPr>
          <w:rFonts w:ascii="Times New Roman" w:hAnsi="Times New Roman" w:cs="Times New Roman"/>
          <w:b/>
          <w:sz w:val="24"/>
          <w:szCs w:val="24"/>
        </w:rPr>
        <w:t>Week 3 Reflection</w:t>
      </w:r>
    </w:p>
    <w:p w14:paraId="26D4B91C" w14:textId="3952E196" w:rsidR="003E0CF6" w:rsidRPr="00A119EC" w:rsidRDefault="003E0CF6" w:rsidP="0091241B">
      <w:pPr>
        <w:spacing w:after="0" w:line="480" w:lineRule="auto"/>
        <w:rPr>
          <w:rFonts w:ascii="Times New Roman" w:hAnsi="Times New Roman" w:cs="Times New Roman"/>
          <w:sz w:val="24"/>
          <w:szCs w:val="24"/>
        </w:rPr>
      </w:pPr>
      <w:r w:rsidRPr="00A119EC">
        <w:rPr>
          <w:rFonts w:ascii="Times New Roman" w:hAnsi="Times New Roman" w:cs="Times New Roman"/>
          <w:sz w:val="24"/>
          <w:szCs w:val="24"/>
        </w:rPr>
        <w:tab/>
      </w:r>
      <w:r w:rsidR="00C0216A">
        <w:rPr>
          <w:rFonts w:ascii="Times New Roman" w:hAnsi="Times New Roman" w:cs="Times New Roman"/>
          <w:sz w:val="24"/>
          <w:szCs w:val="24"/>
        </w:rPr>
        <w:t xml:space="preserve">With continued exposure, I have come to appreciate the importance of building positive therapeutic relationships with patients to ensure adequate personalization of care. Experience shows that therapeutic relationships enhance patient outcomes, including reduction of readmission and medication adherence. </w:t>
      </w:r>
      <w:r w:rsidR="00AA7621" w:rsidRPr="00A119EC">
        <w:rPr>
          <w:rFonts w:ascii="Times New Roman" w:hAnsi="Times New Roman" w:cs="Times New Roman"/>
          <w:sz w:val="24"/>
          <w:szCs w:val="24"/>
        </w:rPr>
        <w:t xml:space="preserve">In the past week, I </w:t>
      </w:r>
      <w:r w:rsidR="00D775A6" w:rsidRPr="00A119EC">
        <w:rPr>
          <w:rFonts w:ascii="Times New Roman" w:hAnsi="Times New Roman" w:cs="Times New Roman"/>
          <w:sz w:val="24"/>
          <w:szCs w:val="24"/>
        </w:rPr>
        <w:t>handled a challenging situation</w:t>
      </w:r>
      <w:r w:rsidR="00C0216A">
        <w:rPr>
          <w:rFonts w:ascii="Times New Roman" w:hAnsi="Times New Roman" w:cs="Times New Roman"/>
          <w:sz w:val="24"/>
          <w:szCs w:val="24"/>
        </w:rPr>
        <w:t xml:space="preserve"> that required an understanding of </w:t>
      </w:r>
      <w:r w:rsidR="008E4F27" w:rsidRPr="00A119EC">
        <w:rPr>
          <w:rFonts w:ascii="Times New Roman" w:hAnsi="Times New Roman" w:cs="Times New Roman"/>
          <w:sz w:val="24"/>
          <w:szCs w:val="24"/>
        </w:rPr>
        <w:t>mood dysregulation</w:t>
      </w:r>
      <w:r w:rsidR="00C0216A">
        <w:rPr>
          <w:rFonts w:ascii="Times New Roman" w:hAnsi="Times New Roman" w:cs="Times New Roman"/>
          <w:sz w:val="24"/>
          <w:szCs w:val="24"/>
        </w:rPr>
        <w:t xml:space="preserve"> in a </w:t>
      </w:r>
      <w:r w:rsidR="00AD027A">
        <w:rPr>
          <w:rFonts w:ascii="Times New Roman" w:hAnsi="Times New Roman" w:cs="Times New Roman"/>
          <w:sz w:val="24"/>
          <w:szCs w:val="24"/>
        </w:rPr>
        <w:t>24</w:t>
      </w:r>
      <w:r w:rsidR="008E4F27" w:rsidRPr="00A119EC">
        <w:rPr>
          <w:rFonts w:ascii="Times New Roman" w:hAnsi="Times New Roman" w:cs="Times New Roman"/>
          <w:sz w:val="24"/>
          <w:szCs w:val="24"/>
        </w:rPr>
        <w:t>-</w:t>
      </w:r>
      <w:r w:rsidR="00D775A6" w:rsidRPr="00A119EC">
        <w:rPr>
          <w:rFonts w:ascii="Times New Roman" w:hAnsi="Times New Roman" w:cs="Times New Roman"/>
          <w:sz w:val="24"/>
          <w:szCs w:val="24"/>
        </w:rPr>
        <w:t xml:space="preserve">year-old patient </w:t>
      </w:r>
      <w:r w:rsidR="00F76BAB" w:rsidRPr="00A119EC">
        <w:rPr>
          <w:rFonts w:ascii="Times New Roman" w:hAnsi="Times New Roman" w:cs="Times New Roman"/>
          <w:sz w:val="24"/>
          <w:szCs w:val="24"/>
        </w:rPr>
        <w:t>diagnosed with</w:t>
      </w:r>
      <w:r w:rsidR="00C0216A">
        <w:rPr>
          <w:rFonts w:ascii="Times New Roman" w:hAnsi="Times New Roman" w:cs="Times New Roman"/>
          <w:sz w:val="24"/>
          <w:szCs w:val="24"/>
        </w:rPr>
        <w:t xml:space="preserve"> </w:t>
      </w:r>
      <w:r w:rsidR="00F76BAB" w:rsidRPr="00A119EC">
        <w:rPr>
          <w:rFonts w:ascii="Times New Roman" w:hAnsi="Times New Roman" w:cs="Times New Roman"/>
          <w:sz w:val="24"/>
          <w:szCs w:val="24"/>
        </w:rPr>
        <w:t xml:space="preserve">bipolar </w:t>
      </w:r>
      <w:r w:rsidR="00F76BAB" w:rsidRPr="00A119EC">
        <w:rPr>
          <w:rFonts w:ascii="Times New Roman" w:hAnsi="Times New Roman" w:cs="Times New Roman"/>
          <w:sz w:val="24"/>
          <w:szCs w:val="24"/>
        </w:rPr>
        <w:lastRenderedPageBreak/>
        <w:t>disorder</w:t>
      </w:r>
      <w:r w:rsidR="00C0216A">
        <w:rPr>
          <w:rFonts w:ascii="Times New Roman" w:hAnsi="Times New Roman" w:cs="Times New Roman"/>
          <w:sz w:val="24"/>
          <w:szCs w:val="24"/>
        </w:rPr>
        <w:t xml:space="preserve"> and </w:t>
      </w:r>
      <w:r w:rsidR="00110C6C">
        <w:rPr>
          <w:rFonts w:ascii="Times New Roman" w:hAnsi="Times New Roman" w:cs="Times New Roman"/>
          <w:sz w:val="24"/>
          <w:szCs w:val="24"/>
        </w:rPr>
        <w:t xml:space="preserve">a history of </w:t>
      </w:r>
      <w:r w:rsidR="00C0216A">
        <w:rPr>
          <w:rFonts w:ascii="Times New Roman" w:hAnsi="Times New Roman" w:cs="Times New Roman"/>
          <w:sz w:val="24"/>
          <w:szCs w:val="24"/>
        </w:rPr>
        <w:t>substance use disorder</w:t>
      </w:r>
      <w:r w:rsidR="00110C6C">
        <w:rPr>
          <w:rFonts w:ascii="Times New Roman" w:hAnsi="Times New Roman" w:cs="Times New Roman"/>
          <w:sz w:val="24"/>
          <w:szCs w:val="24"/>
        </w:rPr>
        <w:t xml:space="preserve"> (in remission)</w:t>
      </w:r>
      <w:r w:rsidR="00C0216A">
        <w:rPr>
          <w:rFonts w:ascii="Times New Roman" w:hAnsi="Times New Roman" w:cs="Times New Roman"/>
          <w:sz w:val="24"/>
          <w:szCs w:val="24"/>
        </w:rPr>
        <w:t xml:space="preserve">. The patient presented with an acute manic episode. </w:t>
      </w:r>
      <w:r w:rsidR="00110C6C">
        <w:rPr>
          <w:rFonts w:ascii="Times New Roman" w:hAnsi="Times New Roman" w:cs="Times New Roman"/>
          <w:sz w:val="24"/>
          <w:szCs w:val="24"/>
        </w:rPr>
        <w:t>A presentation of acute mania requires prompt interventions to address the core symptoms. In addition, adequate safety planning should be considered when the risk of suicide is identified. The reflection focuses on the aspects of the treatment process that optimized the outcomes.</w:t>
      </w:r>
    </w:p>
    <w:p w14:paraId="0198C87B" w14:textId="3966B395" w:rsidR="00AD027A" w:rsidRPr="00A119EC" w:rsidRDefault="00110C6C" w:rsidP="0091241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Taking a comprehensive history, conducting a mental health exam, and examining the patient’s medical records helped in establishing the diagnosis of bipolar II disorder. While it was challenging at first, an empatheti</w:t>
      </w:r>
      <w:bookmarkStart w:id="0" w:name="_GoBack"/>
      <w:bookmarkEnd w:id="0"/>
      <w:r>
        <w:rPr>
          <w:rFonts w:ascii="Times New Roman" w:hAnsi="Times New Roman" w:cs="Times New Roman"/>
          <w:sz w:val="24"/>
          <w:szCs w:val="24"/>
        </w:rPr>
        <w:t>c approach and the involvement of the patient’s significant other fostered the development of trust and a therapeutic relationship. Using open-ended questions helped in acquiring adequate information</w:t>
      </w:r>
      <w:r w:rsidR="00C2793A">
        <w:rPr>
          <w:rFonts w:ascii="Times New Roman" w:hAnsi="Times New Roman" w:cs="Times New Roman"/>
          <w:sz w:val="24"/>
          <w:szCs w:val="24"/>
        </w:rPr>
        <w:t xml:space="preserve"> because it empowered the patient to open-up. </w:t>
      </w:r>
      <w:r w:rsidR="00CE4951" w:rsidRPr="00A119EC">
        <w:rPr>
          <w:rFonts w:ascii="Times New Roman" w:hAnsi="Times New Roman" w:cs="Times New Roman"/>
          <w:sz w:val="24"/>
          <w:szCs w:val="24"/>
        </w:rPr>
        <w:t>During the session, the patient was easily distracted</w:t>
      </w:r>
      <w:r w:rsidR="00C2793A">
        <w:rPr>
          <w:rFonts w:ascii="Times New Roman" w:hAnsi="Times New Roman" w:cs="Times New Roman"/>
          <w:sz w:val="24"/>
          <w:szCs w:val="24"/>
        </w:rPr>
        <w:t>, which required additional effort and time to ensure adequate engagement.</w:t>
      </w:r>
      <w:r w:rsidR="00CE4951" w:rsidRPr="00A119EC">
        <w:rPr>
          <w:rFonts w:ascii="Times New Roman" w:hAnsi="Times New Roman" w:cs="Times New Roman"/>
          <w:sz w:val="24"/>
          <w:szCs w:val="24"/>
        </w:rPr>
        <w:t xml:space="preserve"> I learned that </w:t>
      </w:r>
      <w:r w:rsidR="00AD027A">
        <w:rPr>
          <w:rFonts w:ascii="Times New Roman" w:hAnsi="Times New Roman" w:cs="Times New Roman"/>
          <w:sz w:val="24"/>
          <w:szCs w:val="24"/>
        </w:rPr>
        <w:t xml:space="preserve">the relapse of psychotic symptoms coincided with the recent loss of two of his relatives in a </w:t>
      </w:r>
      <w:proofErr w:type="spellStart"/>
      <w:r w:rsidR="00AD027A">
        <w:rPr>
          <w:rFonts w:ascii="Times New Roman" w:hAnsi="Times New Roman" w:cs="Times New Roman"/>
          <w:sz w:val="24"/>
          <w:szCs w:val="24"/>
        </w:rPr>
        <w:t>shoot out</w:t>
      </w:r>
      <w:proofErr w:type="spellEnd"/>
      <w:r w:rsidR="00AD027A">
        <w:rPr>
          <w:rFonts w:ascii="Times New Roman" w:hAnsi="Times New Roman" w:cs="Times New Roman"/>
          <w:sz w:val="24"/>
          <w:szCs w:val="24"/>
        </w:rPr>
        <w:t xml:space="preserve"> that he survived. </w:t>
      </w:r>
      <w:r w:rsidR="00CE4951" w:rsidRPr="00A119EC">
        <w:rPr>
          <w:rFonts w:ascii="Times New Roman" w:hAnsi="Times New Roman" w:cs="Times New Roman"/>
          <w:sz w:val="24"/>
          <w:szCs w:val="24"/>
        </w:rPr>
        <w:t xml:space="preserve"> relapse episodes coincide with</w:t>
      </w:r>
      <w:r w:rsidR="003D5334" w:rsidRPr="00A119EC">
        <w:rPr>
          <w:rFonts w:ascii="Times New Roman" w:hAnsi="Times New Roman" w:cs="Times New Roman"/>
          <w:sz w:val="24"/>
          <w:szCs w:val="24"/>
        </w:rPr>
        <w:t xml:space="preserve"> the past traumatic event of</w:t>
      </w:r>
      <w:r w:rsidR="00CE4951" w:rsidRPr="00A119EC">
        <w:rPr>
          <w:rFonts w:ascii="Times New Roman" w:hAnsi="Times New Roman" w:cs="Times New Roman"/>
          <w:sz w:val="24"/>
          <w:szCs w:val="24"/>
        </w:rPr>
        <w:t xml:space="preserve"> </w:t>
      </w:r>
      <w:r w:rsidR="003A5DEC" w:rsidRPr="00A119EC">
        <w:rPr>
          <w:rFonts w:ascii="Times New Roman" w:hAnsi="Times New Roman" w:cs="Times New Roman"/>
          <w:sz w:val="24"/>
          <w:szCs w:val="24"/>
        </w:rPr>
        <w:t xml:space="preserve">a </w:t>
      </w:r>
      <w:r w:rsidR="00CE4951" w:rsidRPr="00A119EC">
        <w:rPr>
          <w:rFonts w:ascii="Times New Roman" w:hAnsi="Times New Roman" w:cs="Times New Roman"/>
          <w:sz w:val="24"/>
          <w:szCs w:val="24"/>
        </w:rPr>
        <w:t xml:space="preserve">school </w:t>
      </w:r>
      <w:r w:rsidR="003D5334" w:rsidRPr="00A119EC">
        <w:rPr>
          <w:rFonts w:ascii="Times New Roman" w:hAnsi="Times New Roman" w:cs="Times New Roman"/>
          <w:sz w:val="24"/>
          <w:szCs w:val="24"/>
        </w:rPr>
        <w:t xml:space="preserve">shout out and he lost his friend. As researched by (Schrader &amp; Ross 2021), when one’s life has </w:t>
      </w:r>
      <w:r w:rsidR="003A5DEC" w:rsidRPr="00A119EC">
        <w:rPr>
          <w:rFonts w:ascii="Times New Roman" w:hAnsi="Times New Roman" w:cs="Times New Roman"/>
          <w:sz w:val="24"/>
          <w:szCs w:val="24"/>
        </w:rPr>
        <w:t xml:space="preserve">experience of traumatic event, </w:t>
      </w:r>
      <w:r w:rsidR="003D5334" w:rsidRPr="00A119EC">
        <w:rPr>
          <w:rFonts w:ascii="Times New Roman" w:hAnsi="Times New Roman" w:cs="Times New Roman"/>
          <w:sz w:val="24"/>
          <w:szCs w:val="24"/>
        </w:rPr>
        <w:t xml:space="preserve">they have a high likely hood to trigger bipolar </w:t>
      </w:r>
      <w:r w:rsidR="003A5DEC" w:rsidRPr="00A119EC">
        <w:rPr>
          <w:rFonts w:ascii="Times New Roman" w:hAnsi="Times New Roman" w:cs="Times New Roman"/>
          <w:sz w:val="24"/>
          <w:szCs w:val="24"/>
        </w:rPr>
        <w:t xml:space="preserve">or can lead to death anxiety. </w:t>
      </w:r>
      <w:r w:rsidR="00AD027A">
        <w:rPr>
          <w:rFonts w:ascii="Times New Roman" w:hAnsi="Times New Roman" w:cs="Times New Roman"/>
          <w:sz w:val="24"/>
          <w:szCs w:val="24"/>
        </w:rPr>
        <w:t>Research shows that stressful life events, including bereavement, could lead to psychotic relapse (</w:t>
      </w:r>
      <w:proofErr w:type="spellStart"/>
      <w:r w:rsidR="003A5DEC" w:rsidRPr="00A119EC">
        <w:rPr>
          <w:rFonts w:ascii="Times New Roman" w:hAnsi="Times New Roman" w:cs="Times New Roman"/>
          <w:sz w:val="24"/>
          <w:szCs w:val="24"/>
        </w:rPr>
        <w:t>M</w:t>
      </w:r>
      <w:r w:rsidR="00AD027A">
        <w:rPr>
          <w:rFonts w:ascii="Times New Roman" w:hAnsi="Times New Roman" w:cs="Times New Roman"/>
          <w:sz w:val="24"/>
          <w:szCs w:val="24"/>
        </w:rPr>
        <w:t>arland</w:t>
      </w:r>
      <w:proofErr w:type="spellEnd"/>
      <w:r w:rsidR="00AD027A">
        <w:rPr>
          <w:rFonts w:ascii="Times New Roman" w:hAnsi="Times New Roman" w:cs="Times New Roman"/>
          <w:sz w:val="24"/>
          <w:szCs w:val="24"/>
        </w:rPr>
        <w:t xml:space="preserve"> et al., 2020). Therefore, it was essential to consider a treatment approach that could also address the negative effects of the traumatic experience. </w:t>
      </w:r>
    </w:p>
    <w:p w14:paraId="07A9ACE3" w14:textId="68CBCADD" w:rsidR="007D4668" w:rsidRPr="00A119EC" w:rsidRDefault="00B74A96" w:rsidP="0091241B">
      <w:pPr>
        <w:spacing w:after="0" w:line="480" w:lineRule="auto"/>
        <w:ind w:firstLine="720"/>
        <w:rPr>
          <w:rFonts w:ascii="Times New Roman" w:hAnsi="Times New Roman" w:cs="Times New Roman"/>
          <w:sz w:val="24"/>
          <w:szCs w:val="24"/>
        </w:rPr>
      </w:pPr>
      <w:r w:rsidRPr="00A119EC">
        <w:rPr>
          <w:rFonts w:ascii="Times New Roman" w:hAnsi="Times New Roman" w:cs="Times New Roman"/>
          <w:sz w:val="24"/>
          <w:szCs w:val="24"/>
        </w:rPr>
        <w:t>I collaborated with the multidisplinary to adjust the patient’s medication, given his history of substance abuse</w:t>
      </w:r>
      <w:r w:rsidR="009359EE">
        <w:rPr>
          <w:rFonts w:ascii="Times New Roman" w:hAnsi="Times New Roman" w:cs="Times New Roman"/>
          <w:sz w:val="24"/>
          <w:szCs w:val="24"/>
        </w:rPr>
        <w:t xml:space="preserve"> and medication non-adherence</w:t>
      </w:r>
      <w:r w:rsidRPr="00A119EC">
        <w:rPr>
          <w:rFonts w:ascii="Times New Roman" w:hAnsi="Times New Roman" w:cs="Times New Roman"/>
          <w:sz w:val="24"/>
          <w:szCs w:val="24"/>
        </w:rPr>
        <w:t>.</w:t>
      </w:r>
      <w:r w:rsidR="009359EE">
        <w:rPr>
          <w:rFonts w:ascii="Times New Roman" w:hAnsi="Times New Roman" w:cs="Times New Roman"/>
          <w:sz w:val="24"/>
          <w:szCs w:val="24"/>
        </w:rPr>
        <w:t xml:space="preserve"> I learned that the patient had ceased taking olanzapine about eight months earlier, citing concerns with weight gain. To address the concern, it was agreed that the patient would receive quetiapine 50 mg once daily at bedtime and </w:t>
      </w:r>
      <w:r w:rsidR="009359EE">
        <w:rPr>
          <w:rFonts w:ascii="Times New Roman" w:hAnsi="Times New Roman" w:cs="Times New Roman"/>
          <w:sz w:val="24"/>
          <w:szCs w:val="24"/>
        </w:rPr>
        <w:lastRenderedPageBreak/>
        <w:t>lithium (extended release) 600 mg PO twice a day.</w:t>
      </w:r>
      <w:r w:rsidRPr="00A119EC">
        <w:rPr>
          <w:rFonts w:ascii="Times New Roman" w:hAnsi="Times New Roman" w:cs="Times New Roman"/>
          <w:sz w:val="24"/>
          <w:szCs w:val="24"/>
        </w:rPr>
        <w:t xml:space="preserve"> </w:t>
      </w:r>
      <w:r w:rsidR="009359EE">
        <w:rPr>
          <w:rFonts w:ascii="Times New Roman" w:hAnsi="Times New Roman" w:cs="Times New Roman"/>
          <w:sz w:val="24"/>
          <w:szCs w:val="24"/>
        </w:rPr>
        <w:t xml:space="preserve">Current evidence shows that combined therapy involving lithium and a second-generation antipsychotic significantly reduces manic symptoms and accelerates remission (Liu et al., 2020). </w:t>
      </w:r>
      <w:r w:rsidR="0074093C" w:rsidRPr="00A119EC">
        <w:rPr>
          <w:rFonts w:ascii="Times New Roman" w:hAnsi="Times New Roman" w:cs="Times New Roman"/>
          <w:sz w:val="24"/>
          <w:szCs w:val="24"/>
        </w:rPr>
        <w:t xml:space="preserve">Given his past substance abuse, </w:t>
      </w:r>
      <w:r w:rsidR="009359EE">
        <w:rPr>
          <w:rFonts w:ascii="Times New Roman" w:hAnsi="Times New Roman" w:cs="Times New Roman"/>
          <w:sz w:val="24"/>
          <w:szCs w:val="24"/>
        </w:rPr>
        <w:t xml:space="preserve">I emphasized the importance of his ongoing </w:t>
      </w:r>
      <w:r w:rsidR="0091241B">
        <w:rPr>
          <w:rFonts w:ascii="Times New Roman" w:hAnsi="Times New Roman" w:cs="Times New Roman"/>
          <w:sz w:val="24"/>
          <w:szCs w:val="24"/>
        </w:rPr>
        <w:t xml:space="preserve">sessions with a support group in the neighborhood. In addition, the patient was referred for trauma-focused therapy to help him in addressing the negative effects of the recent traumatic experience. I committed to frequently follow-up with the patient through telephone to ensure adherence to his medication. The engagement with the patient adds to my knowledge and experience in managing mental health issues and non-clinical concerns that may precipitate mental health crises. </w:t>
      </w:r>
    </w:p>
    <w:p w14:paraId="295036F7" w14:textId="77777777" w:rsidR="0091241B" w:rsidRDefault="0091241B" w:rsidP="0091241B">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53275844" w14:textId="2A5566A9" w:rsidR="00A119EC" w:rsidRPr="00A119EC" w:rsidRDefault="00A119EC" w:rsidP="0091241B">
      <w:pPr>
        <w:spacing w:after="0" w:line="480" w:lineRule="auto"/>
        <w:jc w:val="center"/>
        <w:rPr>
          <w:rFonts w:ascii="Times New Roman" w:hAnsi="Times New Roman" w:cs="Times New Roman"/>
          <w:b/>
          <w:sz w:val="24"/>
          <w:szCs w:val="24"/>
        </w:rPr>
      </w:pPr>
      <w:r w:rsidRPr="00A119EC">
        <w:rPr>
          <w:rFonts w:ascii="Times New Roman" w:hAnsi="Times New Roman" w:cs="Times New Roman"/>
          <w:b/>
          <w:sz w:val="24"/>
          <w:szCs w:val="24"/>
        </w:rPr>
        <w:lastRenderedPageBreak/>
        <w:t>Reference</w:t>
      </w:r>
      <w:r w:rsidR="0091241B">
        <w:rPr>
          <w:rFonts w:ascii="Times New Roman" w:hAnsi="Times New Roman" w:cs="Times New Roman"/>
          <w:b/>
          <w:sz w:val="24"/>
          <w:szCs w:val="24"/>
        </w:rPr>
        <w:t>s</w:t>
      </w:r>
    </w:p>
    <w:p w14:paraId="561A59E0" w14:textId="5CFC935D" w:rsidR="0091241B" w:rsidRPr="0091241B" w:rsidRDefault="0091241B" w:rsidP="0091241B">
      <w:pPr>
        <w:spacing w:after="0" w:line="480" w:lineRule="auto"/>
        <w:ind w:left="720" w:hanging="720"/>
        <w:rPr>
          <w:rFonts w:ascii="Times New Roman" w:hAnsi="Times New Roman" w:cs="Times New Roman"/>
          <w:color w:val="212121"/>
          <w:sz w:val="24"/>
          <w:szCs w:val="24"/>
          <w:shd w:val="clear" w:color="auto" w:fill="FFFFFF"/>
        </w:rPr>
      </w:pPr>
      <w:r w:rsidRPr="0091241B">
        <w:rPr>
          <w:rFonts w:ascii="Times New Roman" w:hAnsi="Times New Roman" w:cs="Times New Roman"/>
          <w:color w:val="212121"/>
          <w:sz w:val="24"/>
          <w:szCs w:val="24"/>
          <w:shd w:val="clear" w:color="auto" w:fill="FFFFFF"/>
        </w:rPr>
        <w:t xml:space="preserve">Liu, Y., Liang, J., Xia, Q., Zhou, X., &amp; </w:t>
      </w:r>
      <w:proofErr w:type="spellStart"/>
      <w:r w:rsidRPr="0091241B">
        <w:rPr>
          <w:rFonts w:ascii="Times New Roman" w:hAnsi="Times New Roman" w:cs="Times New Roman"/>
          <w:color w:val="212121"/>
          <w:sz w:val="24"/>
          <w:szCs w:val="24"/>
          <w:shd w:val="clear" w:color="auto" w:fill="FFFFFF"/>
        </w:rPr>
        <w:t>Xie</w:t>
      </w:r>
      <w:proofErr w:type="spellEnd"/>
      <w:r w:rsidRPr="0091241B">
        <w:rPr>
          <w:rFonts w:ascii="Times New Roman" w:hAnsi="Times New Roman" w:cs="Times New Roman"/>
          <w:color w:val="212121"/>
          <w:sz w:val="24"/>
          <w:szCs w:val="24"/>
          <w:shd w:val="clear" w:color="auto" w:fill="FFFFFF"/>
        </w:rPr>
        <w:t xml:space="preserve">, X. (2020). Effects of </w:t>
      </w:r>
      <w:r w:rsidRPr="0091241B">
        <w:rPr>
          <w:rFonts w:ascii="Times New Roman" w:hAnsi="Times New Roman" w:cs="Times New Roman"/>
          <w:color w:val="212121"/>
          <w:sz w:val="24"/>
          <w:szCs w:val="24"/>
          <w:shd w:val="clear" w:color="auto" w:fill="FFFFFF"/>
        </w:rPr>
        <w:t>lithium combined with second-generation antipsychotics for the treatment of manic episodes in patients with bipolar disorder</w:t>
      </w:r>
      <w:r w:rsidRPr="0091241B">
        <w:rPr>
          <w:rFonts w:ascii="Times New Roman" w:hAnsi="Times New Roman" w:cs="Times New Roman"/>
          <w:color w:val="212121"/>
          <w:sz w:val="24"/>
          <w:szCs w:val="24"/>
          <w:shd w:val="clear" w:color="auto" w:fill="FFFFFF"/>
        </w:rPr>
        <w:t xml:space="preserve">: A </w:t>
      </w:r>
      <w:r w:rsidRPr="0091241B">
        <w:rPr>
          <w:rFonts w:ascii="Times New Roman" w:hAnsi="Times New Roman" w:cs="Times New Roman"/>
          <w:color w:val="212121"/>
          <w:sz w:val="24"/>
          <w:szCs w:val="24"/>
          <w:shd w:val="clear" w:color="auto" w:fill="FFFFFF"/>
        </w:rPr>
        <w:t xml:space="preserve">naturalistic study </w:t>
      </w:r>
      <w:r w:rsidRPr="0091241B">
        <w:rPr>
          <w:rFonts w:ascii="Times New Roman" w:hAnsi="Times New Roman" w:cs="Times New Roman"/>
          <w:color w:val="212121"/>
          <w:sz w:val="24"/>
          <w:szCs w:val="24"/>
          <w:shd w:val="clear" w:color="auto" w:fill="FFFFFF"/>
        </w:rPr>
        <w:t>in China. </w:t>
      </w:r>
      <w:r w:rsidRPr="0091241B">
        <w:rPr>
          <w:rFonts w:ascii="Times New Roman" w:hAnsi="Times New Roman" w:cs="Times New Roman"/>
          <w:i/>
          <w:iCs/>
          <w:color w:val="212121"/>
          <w:sz w:val="24"/>
          <w:szCs w:val="24"/>
          <w:shd w:val="clear" w:color="auto" w:fill="FFFFFF"/>
        </w:rPr>
        <w:t xml:space="preserve">Neuropsychiatric </w:t>
      </w:r>
      <w:r w:rsidRPr="0091241B">
        <w:rPr>
          <w:rFonts w:ascii="Times New Roman" w:hAnsi="Times New Roman" w:cs="Times New Roman"/>
          <w:i/>
          <w:iCs/>
          <w:color w:val="212121"/>
          <w:sz w:val="24"/>
          <w:szCs w:val="24"/>
          <w:shd w:val="clear" w:color="auto" w:fill="FFFFFF"/>
        </w:rPr>
        <w:t xml:space="preserve">Disease </w:t>
      </w:r>
      <w:r w:rsidRPr="0091241B">
        <w:rPr>
          <w:rFonts w:ascii="Times New Roman" w:hAnsi="Times New Roman" w:cs="Times New Roman"/>
          <w:i/>
          <w:iCs/>
          <w:color w:val="212121"/>
          <w:sz w:val="24"/>
          <w:szCs w:val="24"/>
          <w:shd w:val="clear" w:color="auto" w:fill="FFFFFF"/>
        </w:rPr>
        <w:t xml:space="preserve">and </w:t>
      </w:r>
      <w:r w:rsidRPr="0091241B">
        <w:rPr>
          <w:rFonts w:ascii="Times New Roman" w:hAnsi="Times New Roman" w:cs="Times New Roman"/>
          <w:i/>
          <w:iCs/>
          <w:color w:val="212121"/>
          <w:sz w:val="24"/>
          <w:szCs w:val="24"/>
          <w:shd w:val="clear" w:color="auto" w:fill="FFFFFF"/>
        </w:rPr>
        <w:t>Treatment</w:t>
      </w:r>
      <w:r w:rsidRPr="0091241B">
        <w:rPr>
          <w:rFonts w:ascii="Times New Roman" w:hAnsi="Times New Roman" w:cs="Times New Roman"/>
          <w:color w:val="212121"/>
          <w:sz w:val="24"/>
          <w:szCs w:val="24"/>
          <w:shd w:val="clear" w:color="auto" w:fill="FFFFFF"/>
        </w:rPr>
        <w:t>, </w:t>
      </w:r>
      <w:r w:rsidRPr="0091241B">
        <w:rPr>
          <w:rFonts w:ascii="Times New Roman" w:hAnsi="Times New Roman" w:cs="Times New Roman"/>
          <w:i/>
          <w:iCs/>
          <w:color w:val="212121"/>
          <w:sz w:val="24"/>
          <w:szCs w:val="24"/>
          <w:shd w:val="clear" w:color="auto" w:fill="FFFFFF"/>
        </w:rPr>
        <w:t>16</w:t>
      </w:r>
      <w:r w:rsidRPr="0091241B">
        <w:rPr>
          <w:rFonts w:ascii="Times New Roman" w:hAnsi="Times New Roman" w:cs="Times New Roman"/>
          <w:color w:val="212121"/>
          <w:sz w:val="24"/>
          <w:szCs w:val="24"/>
          <w:shd w:val="clear" w:color="auto" w:fill="FFFFFF"/>
        </w:rPr>
        <w:t xml:space="preserve">, 2623–2632. </w:t>
      </w:r>
      <w:hyperlink r:id="rId4" w:history="1">
        <w:r w:rsidRPr="0091241B">
          <w:rPr>
            <w:rStyle w:val="Hyperlink"/>
            <w:rFonts w:ascii="Times New Roman" w:hAnsi="Times New Roman" w:cs="Times New Roman"/>
            <w:sz w:val="24"/>
            <w:szCs w:val="24"/>
            <w:shd w:val="clear" w:color="auto" w:fill="FFFFFF"/>
          </w:rPr>
          <w:t>https://doi.org/10.2147/NDT.S270596</w:t>
        </w:r>
      </w:hyperlink>
    </w:p>
    <w:p w14:paraId="43BDF4F1" w14:textId="219E7FCF" w:rsidR="0091241B" w:rsidRPr="0091241B" w:rsidRDefault="0091241B" w:rsidP="0091241B">
      <w:pPr>
        <w:spacing w:after="0" w:line="480" w:lineRule="auto"/>
        <w:ind w:left="720" w:hanging="720"/>
        <w:rPr>
          <w:rFonts w:ascii="Times New Roman" w:hAnsi="Times New Roman" w:cs="Times New Roman"/>
          <w:color w:val="212121"/>
          <w:sz w:val="24"/>
          <w:szCs w:val="24"/>
          <w:shd w:val="clear" w:color="auto" w:fill="FFFFFF"/>
        </w:rPr>
      </w:pPr>
      <w:proofErr w:type="spellStart"/>
      <w:r w:rsidRPr="0091241B">
        <w:rPr>
          <w:rFonts w:ascii="Times New Roman" w:hAnsi="Times New Roman" w:cs="Times New Roman"/>
          <w:color w:val="212121"/>
          <w:sz w:val="24"/>
          <w:szCs w:val="24"/>
          <w:shd w:val="clear" w:color="auto" w:fill="FFFFFF"/>
        </w:rPr>
        <w:t>Martland</w:t>
      </w:r>
      <w:proofErr w:type="spellEnd"/>
      <w:r w:rsidRPr="0091241B">
        <w:rPr>
          <w:rFonts w:ascii="Times New Roman" w:hAnsi="Times New Roman" w:cs="Times New Roman"/>
          <w:color w:val="212121"/>
          <w:sz w:val="24"/>
          <w:szCs w:val="24"/>
          <w:shd w:val="clear" w:color="auto" w:fill="FFFFFF"/>
        </w:rPr>
        <w:t xml:space="preserve">, N., </w:t>
      </w:r>
      <w:proofErr w:type="spellStart"/>
      <w:r w:rsidRPr="0091241B">
        <w:rPr>
          <w:rFonts w:ascii="Times New Roman" w:hAnsi="Times New Roman" w:cs="Times New Roman"/>
          <w:color w:val="212121"/>
          <w:sz w:val="24"/>
          <w:szCs w:val="24"/>
          <w:shd w:val="clear" w:color="auto" w:fill="FFFFFF"/>
        </w:rPr>
        <w:t>Martland</w:t>
      </w:r>
      <w:proofErr w:type="spellEnd"/>
      <w:r w:rsidRPr="0091241B">
        <w:rPr>
          <w:rFonts w:ascii="Times New Roman" w:hAnsi="Times New Roman" w:cs="Times New Roman"/>
          <w:color w:val="212121"/>
          <w:sz w:val="24"/>
          <w:szCs w:val="24"/>
          <w:shd w:val="clear" w:color="auto" w:fill="FFFFFF"/>
        </w:rPr>
        <w:t>, R., Cullen, A. E., &amp; Bhattacharyya, S. (2020). Are adult stressful life events associated with psychotic relapse? A systematic review of 23 studies. </w:t>
      </w:r>
      <w:r w:rsidRPr="0091241B">
        <w:rPr>
          <w:rFonts w:ascii="Times New Roman" w:hAnsi="Times New Roman" w:cs="Times New Roman"/>
          <w:i/>
          <w:iCs/>
          <w:color w:val="212121"/>
          <w:sz w:val="24"/>
          <w:szCs w:val="24"/>
          <w:shd w:val="clear" w:color="auto" w:fill="FFFFFF"/>
        </w:rPr>
        <w:t xml:space="preserve">Psychological </w:t>
      </w:r>
      <w:r w:rsidRPr="0091241B">
        <w:rPr>
          <w:rFonts w:ascii="Times New Roman" w:hAnsi="Times New Roman" w:cs="Times New Roman"/>
          <w:i/>
          <w:iCs/>
          <w:color w:val="212121"/>
          <w:sz w:val="24"/>
          <w:szCs w:val="24"/>
          <w:shd w:val="clear" w:color="auto" w:fill="FFFFFF"/>
        </w:rPr>
        <w:t>Medicine</w:t>
      </w:r>
      <w:r w:rsidRPr="0091241B">
        <w:rPr>
          <w:rFonts w:ascii="Times New Roman" w:hAnsi="Times New Roman" w:cs="Times New Roman"/>
          <w:color w:val="212121"/>
          <w:sz w:val="24"/>
          <w:szCs w:val="24"/>
          <w:shd w:val="clear" w:color="auto" w:fill="FFFFFF"/>
        </w:rPr>
        <w:t>, </w:t>
      </w:r>
      <w:r w:rsidRPr="0091241B">
        <w:rPr>
          <w:rFonts w:ascii="Times New Roman" w:hAnsi="Times New Roman" w:cs="Times New Roman"/>
          <w:i/>
          <w:iCs/>
          <w:color w:val="212121"/>
          <w:sz w:val="24"/>
          <w:szCs w:val="24"/>
          <w:shd w:val="clear" w:color="auto" w:fill="FFFFFF"/>
        </w:rPr>
        <w:t>50</w:t>
      </w:r>
      <w:r w:rsidRPr="0091241B">
        <w:rPr>
          <w:rFonts w:ascii="Times New Roman" w:hAnsi="Times New Roman" w:cs="Times New Roman"/>
          <w:color w:val="212121"/>
          <w:sz w:val="24"/>
          <w:szCs w:val="24"/>
          <w:shd w:val="clear" w:color="auto" w:fill="FFFFFF"/>
        </w:rPr>
        <w:t xml:space="preserve">(14), 2302–2316. </w:t>
      </w:r>
      <w:hyperlink r:id="rId5" w:history="1">
        <w:r w:rsidRPr="0091241B">
          <w:rPr>
            <w:rStyle w:val="Hyperlink"/>
            <w:rFonts w:ascii="Times New Roman" w:hAnsi="Times New Roman" w:cs="Times New Roman"/>
            <w:sz w:val="24"/>
            <w:szCs w:val="24"/>
            <w:shd w:val="clear" w:color="auto" w:fill="FFFFFF"/>
          </w:rPr>
          <w:t>https://doi.org/10.1017/S0033291720003554</w:t>
        </w:r>
      </w:hyperlink>
      <w:r w:rsidRPr="0091241B">
        <w:rPr>
          <w:rFonts w:ascii="Times New Roman" w:hAnsi="Times New Roman" w:cs="Times New Roman"/>
          <w:color w:val="212121"/>
          <w:sz w:val="24"/>
          <w:szCs w:val="24"/>
          <w:shd w:val="clear" w:color="auto" w:fill="FFFFFF"/>
        </w:rPr>
        <w:t xml:space="preserve"> </w:t>
      </w:r>
    </w:p>
    <w:sectPr w:rsidR="0091241B" w:rsidRPr="0091241B" w:rsidSect="00206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0CF6"/>
    <w:rsid w:val="00110C6C"/>
    <w:rsid w:val="001914F8"/>
    <w:rsid w:val="00206FC3"/>
    <w:rsid w:val="00325151"/>
    <w:rsid w:val="00397335"/>
    <w:rsid w:val="003A5DEC"/>
    <w:rsid w:val="003D5334"/>
    <w:rsid w:val="003E0CF6"/>
    <w:rsid w:val="003F0A76"/>
    <w:rsid w:val="005315CE"/>
    <w:rsid w:val="0074093C"/>
    <w:rsid w:val="007D4668"/>
    <w:rsid w:val="008547C9"/>
    <w:rsid w:val="008E4F27"/>
    <w:rsid w:val="0091241B"/>
    <w:rsid w:val="009359EE"/>
    <w:rsid w:val="00A119EC"/>
    <w:rsid w:val="00A71410"/>
    <w:rsid w:val="00AA7621"/>
    <w:rsid w:val="00AD027A"/>
    <w:rsid w:val="00B56AE0"/>
    <w:rsid w:val="00B74A96"/>
    <w:rsid w:val="00C0216A"/>
    <w:rsid w:val="00C2793A"/>
    <w:rsid w:val="00CE4951"/>
    <w:rsid w:val="00D775A6"/>
    <w:rsid w:val="00E32412"/>
    <w:rsid w:val="00F32322"/>
    <w:rsid w:val="00F7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B08C"/>
  <w15:docId w15:val="{2E5EFDD2-A3B8-45BD-BA55-BD091692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9EC"/>
    <w:rPr>
      <w:color w:val="0000FF" w:themeColor="hyperlink"/>
      <w:u w:val="single"/>
    </w:rPr>
  </w:style>
  <w:style w:type="character" w:styleId="UnresolvedMention">
    <w:name w:val="Unresolved Mention"/>
    <w:basedOn w:val="DefaultParagraphFont"/>
    <w:uiPriority w:val="99"/>
    <w:semiHidden/>
    <w:unhideWhenUsed/>
    <w:rsid w:val="00912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7/S0033291720003554" TargetMode="External"/><Relationship Id="rId4" Type="http://schemas.openxmlformats.org/officeDocument/2006/relationships/hyperlink" Target="https://doi.org/10.2147/NDT.S270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4</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3</cp:revision>
  <dcterms:created xsi:type="dcterms:W3CDTF">2024-05-18T23:01:00Z</dcterms:created>
  <dcterms:modified xsi:type="dcterms:W3CDTF">2024-05-19T07:07:00Z</dcterms:modified>
</cp:coreProperties>
</file>