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9AEEC" w14:textId="77777777" w:rsidR="00C47EBE" w:rsidRPr="00C47EBE" w:rsidRDefault="00C47EBE" w:rsidP="00C47EBE">
      <w:pPr>
        <w:spacing w:after="0" w:line="240" w:lineRule="auto"/>
        <w:outlineLvl w:val="2"/>
        <w:rPr>
          <w:rFonts w:ascii="var(--font-family-display)" w:eastAsia="Times New Roman" w:hAnsi="var(--font-family-display)" w:cs="Times New Roman"/>
          <w:b/>
          <w:bCs/>
          <w:kern w:val="0"/>
          <w:sz w:val="27"/>
          <w:szCs w:val="27"/>
          <w14:ligatures w14:val="none"/>
        </w:rPr>
      </w:pPr>
      <w:r w:rsidRPr="00C47EBE">
        <w:rPr>
          <w:rFonts w:ascii="var(--font-family-display)" w:eastAsia="Times New Roman" w:hAnsi="var(--font-family-display)" w:cs="Times New Roman"/>
          <w:b/>
          <w:bCs/>
          <w:kern w:val="0"/>
          <w:sz w:val="27"/>
          <w:szCs w:val="27"/>
          <w14:ligatures w14:val="none"/>
        </w:rPr>
        <w:t>Re: Week 11 Discussion 1: Impact of a Timeline with SPP Components</w:t>
      </w:r>
    </w:p>
    <w:p w14:paraId="30987511" w14:textId="77777777" w:rsidR="00C47EBE" w:rsidRPr="00C47EBE" w:rsidRDefault="00C47EBE" w:rsidP="00C47EBE">
      <w:pPr>
        <w:spacing w:after="0"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kern w:val="0"/>
          <w14:ligatures w14:val="none"/>
        </w:rPr>
        <w:t>by </w:t>
      </w:r>
      <w:hyperlink r:id="rId4" w:history="1">
        <w:r w:rsidRPr="00C47EBE">
          <w:rPr>
            <w:rFonts w:ascii="Times New Roman" w:eastAsia="Times New Roman" w:hAnsi="Times New Roman" w:cs="Times New Roman"/>
            <w:color w:val="0000FF"/>
            <w:kern w:val="0"/>
            <w:u w:val="single"/>
            <w14:ligatures w14:val="none"/>
          </w:rPr>
          <w:t>April Coats</w:t>
        </w:r>
      </w:hyperlink>
      <w:r w:rsidRPr="00C47EBE">
        <w:rPr>
          <w:rFonts w:ascii="Times New Roman" w:eastAsia="Times New Roman" w:hAnsi="Times New Roman" w:cs="Times New Roman"/>
          <w:kern w:val="0"/>
          <w14:ligatures w14:val="none"/>
        </w:rPr>
        <w:t> - Saturday, 26 October 2024, 4:17 PM</w:t>
      </w:r>
    </w:p>
    <w:p w14:paraId="63CFE524" w14:textId="77777777" w:rsidR="00C47EBE" w:rsidRPr="00C47EBE" w:rsidRDefault="00C47EBE" w:rsidP="00C47EBE">
      <w:pPr>
        <w:spacing w:after="100" w:afterAutospacing="1"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kern w:val="0"/>
          <w14:ligatures w14:val="none"/>
        </w:rPr>
        <w:t xml:space="preserve">The following theoretical framework that will be used to guide the project is the Relapse Prevention model proposed by Marlatt and Gordon, in addition to the Johns Hopkins Nursing Evidenced-Based Practice (JHNEBP) Model, and the </w:t>
      </w:r>
      <w:proofErr w:type="gramStart"/>
      <w:r w:rsidRPr="00C47EBE">
        <w:rPr>
          <w:rFonts w:ascii="Times New Roman" w:eastAsia="Times New Roman" w:hAnsi="Times New Roman" w:cs="Times New Roman"/>
          <w:kern w:val="0"/>
          <w14:ligatures w14:val="none"/>
        </w:rPr>
        <w:t>intervention;</w:t>
      </w:r>
      <w:proofErr w:type="gramEnd"/>
      <w:r w:rsidRPr="00C47EBE">
        <w:rPr>
          <w:rFonts w:ascii="Times New Roman" w:eastAsia="Times New Roman" w:hAnsi="Times New Roman" w:cs="Times New Roman"/>
          <w:kern w:val="0"/>
          <w14:ligatures w14:val="none"/>
        </w:rPr>
        <w:t xml:space="preserve"> the AWARE screening tool. Combined, the three elements cohesively form together to effectively implement the proposed SPP.  EBP is the foundation for clinical knowledge and understanding, leading to best recommendations for the provision of care (</w:t>
      </w:r>
      <w:proofErr w:type="spellStart"/>
      <w:r w:rsidRPr="00C47EBE">
        <w:rPr>
          <w:rFonts w:ascii="Times New Roman" w:eastAsia="Times New Roman" w:hAnsi="Times New Roman" w:cs="Times New Roman"/>
          <w:kern w:val="0"/>
          <w14:ligatures w14:val="none"/>
        </w:rPr>
        <w:t>Edmealem</w:t>
      </w:r>
      <w:proofErr w:type="spellEnd"/>
      <w:r w:rsidRPr="00C47EBE">
        <w:rPr>
          <w:rFonts w:ascii="Times New Roman" w:eastAsia="Times New Roman" w:hAnsi="Times New Roman" w:cs="Times New Roman"/>
          <w:kern w:val="0"/>
          <w14:ligatures w14:val="none"/>
        </w:rPr>
        <w:t xml:space="preserve">, 2024). </w:t>
      </w:r>
      <w:proofErr w:type="gramStart"/>
      <w:r w:rsidRPr="00C47EBE">
        <w:rPr>
          <w:rFonts w:ascii="Times New Roman" w:eastAsia="Times New Roman" w:hAnsi="Times New Roman" w:cs="Times New Roman"/>
          <w:kern w:val="0"/>
          <w14:ligatures w14:val="none"/>
        </w:rPr>
        <w:t>The Marlatt’s</w:t>
      </w:r>
      <w:proofErr w:type="gramEnd"/>
      <w:r w:rsidRPr="00C47EBE">
        <w:rPr>
          <w:rFonts w:ascii="Times New Roman" w:eastAsia="Times New Roman" w:hAnsi="Times New Roman" w:cs="Times New Roman"/>
          <w:kern w:val="0"/>
          <w14:ligatures w14:val="none"/>
        </w:rPr>
        <w:t xml:space="preserve"> model highlights the understanding of psychological and situational influences that directly contribute to substance use or relapse. Theoretically, developing a foundation that focuses on strategies to reduce the associated risks will significantly increase the likelihood of success for the project. This is exactly how the RP model functions and will best be suited for the project.</w:t>
      </w:r>
    </w:p>
    <w:p w14:paraId="3996795C" w14:textId="77777777" w:rsidR="00C47EBE" w:rsidRPr="00C47EBE" w:rsidRDefault="00C47EBE" w:rsidP="00C47EBE">
      <w:pPr>
        <w:spacing w:after="100" w:afterAutospacing="1"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kern w:val="0"/>
          <w14:ligatures w14:val="none"/>
        </w:rPr>
        <w:t xml:space="preserve">The JHNEBP model pairs well with the RP model through the structured approach that integrates </w:t>
      </w:r>
      <w:proofErr w:type="gramStart"/>
      <w:r w:rsidRPr="00C47EBE">
        <w:rPr>
          <w:rFonts w:ascii="Times New Roman" w:eastAsia="Times New Roman" w:hAnsi="Times New Roman" w:cs="Times New Roman"/>
          <w:kern w:val="0"/>
          <w14:ligatures w14:val="none"/>
        </w:rPr>
        <w:t>best</w:t>
      </w:r>
      <w:proofErr w:type="gramEnd"/>
      <w:r w:rsidRPr="00C47EBE">
        <w:rPr>
          <w:rFonts w:ascii="Times New Roman" w:eastAsia="Times New Roman" w:hAnsi="Times New Roman" w:cs="Times New Roman"/>
          <w:kern w:val="0"/>
          <w14:ligatures w14:val="none"/>
        </w:rPr>
        <w:t xml:space="preserve"> EBPs into clinical practice ensuring interventions are based upon research, yet </w:t>
      </w:r>
      <w:proofErr w:type="gramStart"/>
      <w:r w:rsidRPr="00C47EBE">
        <w:rPr>
          <w:rFonts w:ascii="Times New Roman" w:eastAsia="Times New Roman" w:hAnsi="Times New Roman" w:cs="Times New Roman"/>
          <w:kern w:val="0"/>
          <w14:ligatures w14:val="none"/>
        </w:rPr>
        <w:t>still remain</w:t>
      </w:r>
      <w:proofErr w:type="gramEnd"/>
      <w:r w:rsidRPr="00C47EBE">
        <w:rPr>
          <w:rFonts w:ascii="Times New Roman" w:eastAsia="Times New Roman" w:hAnsi="Times New Roman" w:cs="Times New Roman"/>
          <w:kern w:val="0"/>
          <w14:ligatures w14:val="none"/>
        </w:rPr>
        <w:t xml:space="preserve"> practical and effective when applied in clinical settings. Moreover, one of the most essential components of high reliability in a project is ensuring the integration of </w:t>
      </w:r>
      <w:proofErr w:type="gramStart"/>
      <w:r w:rsidRPr="00C47EBE">
        <w:rPr>
          <w:rFonts w:ascii="Times New Roman" w:eastAsia="Times New Roman" w:hAnsi="Times New Roman" w:cs="Times New Roman"/>
          <w:kern w:val="0"/>
          <w14:ligatures w14:val="none"/>
        </w:rPr>
        <w:t>best</w:t>
      </w:r>
      <w:proofErr w:type="gramEnd"/>
      <w:r w:rsidRPr="00C47EBE">
        <w:rPr>
          <w:rFonts w:ascii="Times New Roman" w:eastAsia="Times New Roman" w:hAnsi="Times New Roman" w:cs="Times New Roman"/>
          <w:kern w:val="0"/>
          <w14:ligatures w14:val="none"/>
        </w:rPr>
        <w:t xml:space="preserve"> EBPs are incorporated (McGraw Hill Medical, n.d.). Additionally, the AWARE screening tool effectuates the framework of this project by providing a simple step-by-step method to evaluate the behaviors specific to substance abuse, identifying those at risk of relapsing. The connection between these components is crucial for timeline development as they ensure the implementation will be guided by theoretical knowledge, </w:t>
      </w:r>
      <w:proofErr w:type="gramStart"/>
      <w:r w:rsidRPr="00C47EBE">
        <w:rPr>
          <w:rFonts w:ascii="Times New Roman" w:eastAsia="Times New Roman" w:hAnsi="Times New Roman" w:cs="Times New Roman"/>
          <w:kern w:val="0"/>
          <w14:ligatures w14:val="none"/>
        </w:rPr>
        <w:t>This</w:t>
      </w:r>
      <w:proofErr w:type="gramEnd"/>
      <w:r w:rsidRPr="00C47EBE">
        <w:rPr>
          <w:rFonts w:ascii="Times New Roman" w:eastAsia="Times New Roman" w:hAnsi="Times New Roman" w:cs="Times New Roman"/>
          <w:kern w:val="0"/>
          <w14:ligatures w14:val="none"/>
        </w:rPr>
        <w:t xml:space="preserve"> knowledge is supported by an EBP model that will be assessed using EBP intervention screening tools. Blending these approaches will enhance reliability while fostering continuous progression and adaptation, leading to better outcomes that can be used for the process of recovery.</w:t>
      </w:r>
    </w:p>
    <w:p w14:paraId="5CBA8BBF" w14:textId="77777777" w:rsidR="00C47EBE" w:rsidRPr="00C47EBE" w:rsidRDefault="00C47EBE" w:rsidP="00C47EBE">
      <w:pPr>
        <w:spacing w:after="100" w:afterAutospacing="1"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b/>
          <w:bCs/>
          <w:kern w:val="0"/>
          <w14:ligatures w14:val="none"/>
        </w:rPr>
        <w:t>References</w:t>
      </w:r>
      <w:r w:rsidRPr="00C47EBE">
        <w:rPr>
          <w:rFonts w:ascii="Times New Roman" w:eastAsia="Times New Roman" w:hAnsi="Times New Roman" w:cs="Times New Roman"/>
          <w:kern w:val="0"/>
          <w14:ligatures w14:val="none"/>
        </w:rPr>
        <w:t>:</w:t>
      </w:r>
    </w:p>
    <w:p w14:paraId="7B90099B" w14:textId="77777777" w:rsidR="00C47EBE" w:rsidRPr="00C47EBE" w:rsidRDefault="00C47EBE" w:rsidP="00C47EBE">
      <w:pPr>
        <w:spacing w:after="100" w:afterAutospacing="1"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kern w:val="0"/>
          <w14:ligatures w14:val="none"/>
        </w:rPr>
        <w:t xml:space="preserve">Afework </w:t>
      </w:r>
      <w:proofErr w:type="spellStart"/>
      <w:r w:rsidRPr="00C47EBE">
        <w:rPr>
          <w:rFonts w:ascii="Times New Roman" w:eastAsia="Times New Roman" w:hAnsi="Times New Roman" w:cs="Times New Roman"/>
          <w:kern w:val="0"/>
          <w14:ligatures w14:val="none"/>
        </w:rPr>
        <w:t>Edmealem</w:t>
      </w:r>
      <w:proofErr w:type="spellEnd"/>
      <w:r w:rsidRPr="00C47EBE">
        <w:rPr>
          <w:rFonts w:ascii="Times New Roman" w:eastAsia="Times New Roman" w:hAnsi="Times New Roman" w:cs="Times New Roman"/>
          <w:kern w:val="0"/>
          <w14:ligatures w14:val="none"/>
        </w:rPr>
        <w:t xml:space="preserve">, </w:t>
      </w:r>
      <w:proofErr w:type="spellStart"/>
      <w:r w:rsidRPr="00C47EBE">
        <w:rPr>
          <w:rFonts w:ascii="Times New Roman" w:eastAsia="Times New Roman" w:hAnsi="Times New Roman" w:cs="Times New Roman"/>
          <w:kern w:val="0"/>
          <w14:ligatures w14:val="none"/>
        </w:rPr>
        <w:t>Nurye</w:t>
      </w:r>
      <w:proofErr w:type="spellEnd"/>
      <w:r w:rsidRPr="00C47EBE">
        <w:rPr>
          <w:rFonts w:ascii="Times New Roman" w:eastAsia="Times New Roman" w:hAnsi="Times New Roman" w:cs="Times New Roman"/>
          <w:kern w:val="0"/>
          <w14:ligatures w14:val="none"/>
        </w:rPr>
        <w:t xml:space="preserve"> </w:t>
      </w:r>
      <w:proofErr w:type="spellStart"/>
      <w:r w:rsidRPr="00C47EBE">
        <w:rPr>
          <w:rFonts w:ascii="Times New Roman" w:eastAsia="Times New Roman" w:hAnsi="Times New Roman" w:cs="Times New Roman"/>
          <w:kern w:val="0"/>
          <w14:ligatures w14:val="none"/>
        </w:rPr>
        <w:t>Fentaw</w:t>
      </w:r>
      <w:proofErr w:type="spellEnd"/>
      <w:r w:rsidRPr="00C47EBE">
        <w:rPr>
          <w:rFonts w:ascii="Times New Roman" w:eastAsia="Times New Roman" w:hAnsi="Times New Roman" w:cs="Times New Roman"/>
          <w:kern w:val="0"/>
          <w14:ligatures w14:val="none"/>
        </w:rPr>
        <w:t xml:space="preserve">, Bekele, A., Belachew Tegegne, Mohammed, J., &amp; </w:t>
      </w:r>
      <w:proofErr w:type="spellStart"/>
      <w:r w:rsidRPr="00C47EBE">
        <w:rPr>
          <w:rFonts w:ascii="Times New Roman" w:eastAsia="Times New Roman" w:hAnsi="Times New Roman" w:cs="Times New Roman"/>
          <w:kern w:val="0"/>
          <w14:ligatures w14:val="none"/>
        </w:rPr>
        <w:t>Tiliksew</w:t>
      </w:r>
      <w:proofErr w:type="spellEnd"/>
      <w:r w:rsidRPr="00C47EBE">
        <w:rPr>
          <w:rFonts w:ascii="Times New Roman" w:eastAsia="Times New Roman" w:hAnsi="Times New Roman" w:cs="Times New Roman"/>
          <w:kern w:val="0"/>
          <w14:ligatures w14:val="none"/>
        </w:rPr>
        <w:t xml:space="preserve"> </w:t>
      </w:r>
      <w:proofErr w:type="spellStart"/>
      <w:r w:rsidRPr="00C47EBE">
        <w:rPr>
          <w:rFonts w:ascii="Times New Roman" w:eastAsia="Times New Roman" w:hAnsi="Times New Roman" w:cs="Times New Roman"/>
          <w:kern w:val="0"/>
          <w14:ligatures w14:val="none"/>
        </w:rPr>
        <w:t>Liknaw</w:t>
      </w:r>
      <w:proofErr w:type="spellEnd"/>
      <w:r w:rsidRPr="00C47EBE">
        <w:rPr>
          <w:rFonts w:ascii="Times New Roman" w:eastAsia="Times New Roman" w:hAnsi="Times New Roman" w:cs="Times New Roman"/>
          <w:kern w:val="0"/>
          <w14:ligatures w14:val="none"/>
        </w:rPr>
        <w:t>. (2024). Nurses’ implementation of evidence-based practice in nursing process and its associated factors in South Wollo Zone public hospitals, Northeast Ethiopia: a mixed method study. BMC Nursing, 23(1). https://doi.org/10.1186/s12912-024-02444-4</w:t>
      </w:r>
    </w:p>
    <w:p w14:paraId="5FCD7CBD" w14:textId="77777777" w:rsidR="00C47EBE" w:rsidRPr="00C47EBE" w:rsidRDefault="00C47EBE" w:rsidP="00C47EBE">
      <w:pPr>
        <w:spacing w:after="100" w:afterAutospacing="1"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kern w:val="0"/>
          <w14:ligatures w14:val="none"/>
        </w:rPr>
        <w:t xml:space="preserve">‌The Johns Hopkins Evidence-Based Practice (JHEBP) Model for Nurses and Healthcare Professionals (HCPs) Process Overview | Johns Hopkins Evidence-Based Practice for Nurses and Healthcare Professionals Model and Guidelines, 4e | </w:t>
      </w:r>
      <w:proofErr w:type="spellStart"/>
      <w:r w:rsidRPr="00C47EBE">
        <w:rPr>
          <w:rFonts w:ascii="Times New Roman" w:eastAsia="Times New Roman" w:hAnsi="Times New Roman" w:cs="Times New Roman"/>
          <w:kern w:val="0"/>
          <w14:ligatures w14:val="none"/>
        </w:rPr>
        <w:t>AccessAPN</w:t>
      </w:r>
      <w:proofErr w:type="spellEnd"/>
      <w:r w:rsidRPr="00C47EBE">
        <w:rPr>
          <w:rFonts w:ascii="Times New Roman" w:eastAsia="Times New Roman" w:hAnsi="Times New Roman" w:cs="Times New Roman"/>
          <w:kern w:val="0"/>
          <w14:ligatures w14:val="none"/>
        </w:rPr>
        <w:t xml:space="preserve"> | McGraw Hill Medical. (n.d.). Apn.mhmedical.com. https://apn.mhmedical.com/content.aspx?bookid=3144&amp;sectionid=264685441</w:t>
      </w:r>
    </w:p>
    <w:p w14:paraId="69373B32" w14:textId="77777777" w:rsidR="00C47EBE" w:rsidRPr="00C47EBE" w:rsidRDefault="00C47EBE" w:rsidP="00C47EBE">
      <w:pPr>
        <w:spacing w:after="0"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kern w:val="0"/>
          <w14:ligatures w14:val="none"/>
        </w:rPr>
        <w:br/>
      </w:r>
    </w:p>
    <w:p w14:paraId="06E6D385" w14:textId="77777777" w:rsidR="00C47EBE" w:rsidRPr="00C47EBE" w:rsidRDefault="00C47EBE" w:rsidP="00C47EBE">
      <w:pPr>
        <w:spacing w:after="0" w:line="240" w:lineRule="auto"/>
        <w:rPr>
          <w:rFonts w:ascii="Times New Roman" w:eastAsia="Times New Roman" w:hAnsi="Times New Roman" w:cs="Times New Roman"/>
          <w:i/>
          <w:iCs/>
          <w:kern w:val="0"/>
          <w14:ligatures w14:val="none"/>
        </w:rPr>
      </w:pPr>
      <w:r w:rsidRPr="00C47EBE">
        <w:rPr>
          <w:rFonts w:ascii="Times New Roman" w:eastAsia="Times New Roman" w:hAnsi="Times New Roman" w:cs="Times New Roman"/>
          <w:i/>
          <w:iCs/>
          <w:kern w:val="0"/>
          <w:sz w:val="18"/>
          <w:szCs w:val="18"/>
          <w14:ligatures w14:val="none"/>
        </w:rPr>
        <w:t>371 words</w:t>
      </w:r>
    </w:p>
    <w:p w14:paraId="604D4D70" w14:textId="77777777" w:rsidR="00C47EBE" w:rsidRPr="00C47EBE" w:rsidRDefault="00C47EBE" w:rsidP="00C47EBE">
      <w:pPr>
        <w:spacing w:after="0" w:line="240" w:lineRule="auto"/>
        <w:rPr>
          <w:rFonts w:ascii="Times New Roman" w:eastAsia="Times New Roman" w:hAnsi="Times New Roman" w:cs="Times New Roman"/>
          <w:kern w:val="0"/>
          <w14:ligatures w14:val="none"/>
        </w:rPr>
      </w:pPr>
      <w:hyperlink r:id="rId5" w:anchor="p1969926" w:tooltip="Permanent link to this post" w:history="1">
        <w:proofErr w:type="spellStart"/>
        <w:r w:rsidRPr="00C47EBE">
          <w:rPr>
            <w:rFonts w:ascii="Times New Roman" w:eastAsia="Times New Roman" w:hAnsi="Times New Roman" w:cs="Times New Roman"/>
            <w:color w:val="0000FF"/>
            <w:kern w:val="0"/>
            <w:u w:val="single"/>
            <w14:ligatures w14:val="none"/>
          </w:rPr>
          <w:t>Permalink</w:t>
        </w:r>
      </w:hyperlink>
      <w:hyperlink r:id="rId6" w:anchor="p1923892" w:tooltip="Permanent link to the parent of this post" w:history="1">
        <w:r w:rsidRPr="00C47EBE">
          <w:rPr>
            <w:rFonts w:ascii="Times New Roman" w:eastAsia="Times New Roman" w:hAnsi="Times New Roman" w:cs="Times New Roman"/>
            <w:color w:val="0000FF"/>
            <w:kern w:val="0"/>
            <w:u w:val="single"/>
            <w14:ligatures w14:val="none"/>
          </w:rPr>
          <w:t>Show</w:t>
        </w:r>
        <w:proofErr w:type="spellEnd"/>
        <w:r w:rsidRPr="00C47EBE">
          <w:rPr>
            <w:rFonts w:ascii="Times New Roman" w:eastAsia="Times New Roman" w:hAnsi="Times New Roman" w:cs="Times New Roman"/>
            <w:color w:val="0000FF"/>
            <w:kern w:val="0"/>
            <w:u w:val="single"/>
            <w14:ligatures w14:val="none"/>
          </w:rPr>
          <w:t xml:space="preserve"> </w:t>
        </w:r>
        <w:proofErr w:type="spellStart"/>
        <w:r w:rsidRPr="00C47EBE">
          <w:rPr>
            <w:rFonts w:ascii="Times New Roman" w:eastAsia="Times New Roman" w:hAnsi="Times New Roman" w:cs="Times New Roman"/>
            <w:color w:val="0000FF"/>
            <w:kern w:val="0"/>
            <w:u w:val="single"/>
            <w14:ligatures w14:val="none"/>
          </w:rPr>
          <w:t>parent</w:t>
        </w:r>
      </w:hyperlink>
      <w:hyperlink r:id="rId7" w:anchor="mformforum" w:tooltip="Reply" w:history="1">
        <w:r w:rsidRPr="00C47EBE">
          <w:rPr>
            <w:rFonts w:ascii="Times New Roman" w:eastAsia="Times New Roman" w:hAnsi="Times New Roman" w:cs="Times New Roman"/>
            <w:color w:val="0000FF"/>
            <w:kern w:val="0"/>
            <w:u w:val="single"/>
            <w14:ligatures w14:val="none"/>
          </w:rPr>
          <w:t>Reply</w:t>
        </w:r>
        <w:proofErr w:type="spellEnd"/>
      </w:hyperlink>
    </w:p>
    <w:p w14:paraId="10A09D67" w14:textId="77777777" w:rsidR="00C47EBE" w:rsidRPr="00C47EBE" w:rsidRDefault="00C47EBE" w:rsidP="00C47EBE">
      <w:pPr>
        <w:spacing w:after="0"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noProof/>
          <w:kern w:val="0"/>
          <w14:ligatures w14:val="none"/>
        </w:rPr>
        <w:lastRenderedPageBreak/>
        <w:drawing>
          <wp:inline distT="0" distB="0" distL="0" distR="0" wp14:anchorId="0FD19487" wp14:editId="763BCB04">
            <wp:extent cx="952500" cy="952500"/>
            <wp:effectExtent l="0" t="0" r="0" b="0"/>
            <wp:docPr id="1" name="Picture 1" descr="Picture of Pamela Matth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Pamela Matthe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CC3387A" w14:textId="77777777" w:rsidR="00C47EBE" w:rsidRPr="00C47EBE" w:rsidRDefault="00C47EBE" w:rsidP="00C47EBE">
      <w:pPr>
        <w:spacing w:after="0" w:line="240" w:lineRule="auto"/>
        <w:outlineLvl w:val="2"/>
        <w:rPr>
          <w:rFonts w:ascii="var(--font-family-display)" w:eastAsia="Times New Roman" w:hAnsi="var(--font-family-display)" w:cs="Times New Roman"/>
          <w:b/>
          <w:bCs/>
          <w:kern w:val="0"/>
          <w:sz w:val="27"/>
          <w:szCs w:val="27"/>
          <w14:ligatures w14:val="none"/>
        </w:rPr>
      </w:pPr>
      <w:r w:rsidRPr="00C47EBE">
        <w:rPr>
          <w:rFonts w:ascii="var(--font-family-display)" w:eastAsia="Times New Roman" w:hAnsi="var(--font-family-display)" w:cs="Times New Roman"/>
          <w:b/>
          <w:bCs/>
          <w:kern w:val="0"/>
          <w:sz w:val="27"/>
          <w:szCs w:val="27"/>
          <w14:ligatures w14:val="none"/>
        </w:rPr>
        <w:t>Re: Week 11 Discussion 1: Impact of a Timeline with SPP Components</w:t>
      </w:r>
    </w:p>
    <w:p w14:paraId="685AAC22" w14:textId="77777777" w:rsidR="00C47EBE" w:rsidRPr="00C47EBE" w:rsidRDefault="00C47EBE" w:rsidP="00C47EBE">
      <w:pPr>
        <w:spacing w:after="0"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kern w:val="0"/>
          <w14:ligatures w14:val="none"/>
        </w:rPr>
        <w:t>by </w:t>
      </w:r>
      <w:hyperlink r:id="rId9" w:history="1">
        <w:r w:rsidRPr="00C47EBE">
          <w:rPr>
            <w:rFonts w:ascii="Times New Roman" w:eastAsia="Times New Roman" w:hAnsi="Times New Roman" w:cs="Times New Roman"/>
            <w:color w:val="0000FF"/>
            <w:kern w:val="0"/>
            <w:u w:val="single"/>
            <w14:ligatures w14:val="none"/>
          </w:rPr>
          <w:t>Pamela Matthews</w:t>
        </w:r>
      </w:hyperlink>
      <w:r w:rsidRPr="00C47EBE">
        <w:rPr>
          <w:rFonts w:ascii="Times New Roman" w:eastAsia="Times New Roman" w:hAnsi="Times New Roman" w:cs="Times New Roman"/>
          <w:kern w:val="0"/>
          <w14:ligatures w14:val="none"/>
        </w:rPr>
        <w:t> - Tuesday, 5 November 2024, 11:56 PM</w:t>
      </w:r>
    </w:p>
    <w:p w14:paraId="798A9274" w14:textId="77777777" w:rsidR="00C47EBE" w:rsidRPr="00C47EBE" w:rsidRDefault="00C47EBE" w:rsidP="00C47EBE">
      <w:pPr>
        <w:spacing w:after="0"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b/>
          <w:bCs/>
          <w:kern w:val="0"/>
          <w14:ligatures w14:val="none"/>
        </w:rPr>
        <w:t>Summarize how your theoretical framework, EBP model, and intervention all work together and why the connection is essential concerning your timeline for your SPP</w:t>
      </w:r>
    </w:p>
    <w:p w14:paraId="542160E1" w14:textId="77777777" w:rsidR="00C47EBE" w:rsidRPr="00C47EBE" w:rsidRDefault="00C47EBE" w:rsidP="00C47EBE">
      <w:pPr>
        <w:spacing w:after="0"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b/>
          <w:bCs/>
          <w:kern w:val="0"/>
          <w14:ligatures w14:val="none"/>
        </w:rPr>
        <w:br/>
      </w:r>
      <w:r w:rsidRPr="00C47EBE">
        <w:rPr>
          <w:rFonts w:ascii="Times New Roman" w:eastAsia="Times New Roman" w:hAnsi="Times New Roman" w:cs="Times New Roman"/>
          <w:kern w:val="0"/>
          <w14:ligatures w14:val="none"/>
        </w:rPr>
        <w:t xml:space="preserve">The theoretical framework for the DNP Scholarly Project utilizes the Revised IOWA Model to translate evidence-based research into practice. The Revised IOWA Model was chosen for the DNP Scholarly Project due to its five-step process: starting with identifying the problem or trigger, selecting relevant research to examine the issues, then creating a design and plan to pilot the study and, based on the evidence, implementing </w:t>
      </w:r>
      <w:proofErr w:type="gramStart"/>
      <w:r w:rsidRPr="00C47EBE">
        <w:rPr>
          <w:rFonts w:ascii="Times New Roman" w:eastAsia="Times New Roman" w:hAnsi="Times New Roman" w:cs="Times New Roman"/>
          <w:kern w:val="0"/>
          <w14:ligatures w14:val="none"/>
        </w:rPr>
        <w:t>change</w:t>
      </w:r>
      <w:proofErr w:type="gramEnd"/>
      <w:r w:rsidRPr="00C47EBE">
        <w:rPr>
          <w:rFonts w:ascii="Times New Roman" w:eastAsia="Times New Roman" w:hAnsi="Times New Roman" w:cs="Times New Roman"/>
          <w:kern w:val="0"/>
          <w14:ligatures w14:val="none"/>
        </w:rPr>
        <w:t xml:space="preserve"> in practice settings to improve patient care (</w:t>
      </w:r>
      <w:proofErr w:type="spellStart"/>
      <w:r w:rsidRPr="00C47EBE">
        <w:rPr>
          <w:rFonts w:ascii="Times New Roman" w:eastAsia="Times New Roman" w:hAnsi="Times New Roman" w:cs="Times New Roman"/>
          <w:kern w:val="0"/>
          <w14:ligatures w14:val="none"/>
        </w:rPr>
        <w:t>Chiwaula</w:t>
      </w:r>
      <w:proofErr w:type="spellEnd"/>
      <w:r w:rsidRPr="00C47EBE">
        <w:rPr>
          <w:rFonts w:ascii="Times New Roman" w:eastAsia="Times New Roman" w:hAnsi="Times New Roman" w:cs="Times New Roman"/>
          <w:kern w:val="0"/>
          <w14:ligatures w14:val="none"/>
        </w:rPr>
        <w:t xml:space="preserve"> et al., 2021, p. 3). After identifying the problem of improper or misdiagnosis of adult ADHD, the design method of the Revised IOWA Model guides the researcher to ask if there is a problem by identifying if the problem is a priority and if it can be supported through literature (</w:t>
      </w:r>
      <w:proofErr w:type="spellStart"/>
      <w:r w:rsidRPr="00C47EBE">
        <w:rPr>
          <w:rFonts w:ascii="Times New Roman" w:eastAsia="Times New Roman" w:hAnsi="Times New Roman" w:cs="Times New Roman"/>
          <w:kern w:val="0"/>
          <w14:ligatures w14:val="none"/>
        </w:rPr>
        <w:t>Chiwaula</w:t>
      </w:r>
      <w:proofErr w:type="spellEnd"/>
      <w:r w:rsidRPr="00C47EBE">
        <w:rPr>
          <w:rFonts w:ascii="Times New Roman" w:eastAsia="Times New Roman" w:hAnsi="Times New Roman" w:cs="Times New Roman"/>
          <w:kern w:val="0"/>
          <w14:ligatures w14:val="none"/>
        </w:rPr>
        <w:t xml:space="preserve"> et al., 2021, p. 3). After conducting the research through a systematic literature review, an intervention for the DNP Scholarly Project is implemented following the steps of the Revised IOWA Model. The DNP scholar will select a pilot study or design to implement changes where a gap is identified in a practice setting. Once a plan is implemented following the Revised IOWA Model steps, the scholar will develop an evaluation plan for the DNP Scholarly Project. This plan will include evaluating and comparing participants using the Adult ADHD Self Report Assessment (ASRS) versus adults with ADHD who were assessed using the (ASRS) guidelines. Additionally, after the survey is collected, the study's design will be reviewed following the steps of the Revised IOWA Model; critical stakeholders in the field of diagnosing and assessing adults with ADHD will include collaborators and other professionals to assist in breaking down the material including data and recommendation regarding improvements or insights into the DNP Scholarly Project (Buckwalter et al., 2017, p. 176).</w:t>
      </w:r>
    </w:p>
    <w:p w14:paraId="1F8E7194" w14:textId="77777777" w:rsidR="00C47EBE" w:rsidRPr="00C47EBE" w:rsidRDefault="00C47EBE" w:rsidP="00C47EBE">
      <w:pPr>
        <w:spacing w:after="0"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kern w:val="0"/>
          <w14:ligatures w14:val="none"/>
        </w:rPr>
        <w:t> </w:t>
      </w:r>
      <w:r w:rsidRPr="00C47EBE">
        <w:rPr>
          <w:rFonts w:ascii="Times New Roman" w:eastAsia="Times New Roman" w:hAnsi="Times New Roman" w:cs="Times New Roman"/>
          <w:kern w:val="0"/>
          <w14:ligatures w14:val="none"/>
        </w:rPr>
        <w:br/>
        <w:t>Furthermore, following the flow of the Revised IOWA Model, the DNP Scholarly article follows the revisions of identifying challenges within the survey and creating revisions to ensure the survey meets the guidelines established by the Regis College IRB. The survey will include Likert-style demographic questions, including gender and age of diagnosis, and ½ the participants completed the adult ADHD Self Report Assessment Test (ASRS), with respondents answering yes or no, with the other ½ completing the (ASRS) with five guideline questions. The survey will be tracked and analyzed using a t-test pair analysis, which compares the ASRS with the guidelines when compared with demographics or other variations.</w:t>
      </w:r>
      <w:r w:rsidRPr="00C47EBE">
        <w:rPr>
          <w:rFonts w:ascii="Times New Roman" w:eastAsia="Times New Roman" w:hAnsi="Times New Roman" w:cs="Times New Roman"/>
          <w:kern w:val="0"/>
          <w14:ligatures w14:val="none"/>
        </w:rPr>
        <w:br/>
        <w:t xml:space="preserve">The Revised IOWA Model is a detailed organizational flow chart identifying crucial decision-making processes. It also allows trial pilots to examine the effectiveness of changes before making broad healthcare changes (Dusin &amp; Mische-Lawson, 2023, p. 2). Moreover, evidence-based models and designs provide systematic foundations for transforming evidence-based practice into improved clinical practices </w:t>
      </w:r>
      <w:proofErr w:type="gramStart"/>
      <w:r w:rsidRPr="00C47EBE">
        <w:rPr>
          <w:rFonts w:ascii="Times New Roman" w:eastAsia="Times New Roman" w:hAnsi="Times New Roman" w:cs="Times New Roman"/>
          <w:kern w:val="0"/>
          <w14:ligatures w14:val="none"/>
        </w:rPr>
        <w:t>through the use of</w:t>
      </w:r>
      <w:proofErr w:type="gramEnd"/>
      <w:r w:rsidRPr="00C47EBE">
        <w:rPr>
          <w:rFonts w:ascii="Times New Roman" w:eastAsia="Times New Roman" w:hAnsi="Times New Roman" w:cs="Times New Roman"/>
          <w:kern w:val="0"/>
          <w14:ligatures w14:val="none"/>
        </w:rPr>
        <w:t xml:space="preserve"> PICO, population, intervention, </w:t>
      </w:r>
      <w:r w:rsidRPr="00C47EBE">
        <w:rPr>
          <w:rFonts w:ascii="Times New Roman" w:eastAsia="Times New Roman" w:hAnsi="Times New Roman" w:cs="Times New Roman"/>
          <w:kern w:val="0"/>
          <w14:ligatures w14:val="none"/>
        </w:rPr>
        <w:lastRenderedPageBreak/>
        <w:t>comparison, and outcome to guide the format for developing effective research plans to support quality improvements and patient care (Dusin &amp; Mische-Lawson, 2023, p. 3).</w:t>
      </w:r>
    </w:p>
    <w:p w14:paraId="36A80C70" w14:textId="77777777" w:rsidR="00C47EBE" w:rsidRPr="00C47EBE" w:rsidRDefault="00C47EBE" w:rsidP="00C47EBE">
      <w:pPr>
        <w:spacing w:after="0"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kern w:val="0"/>
          <w14:ligatures w14:val="none"/>
        </w:rPr>
        <w:br/>
      </w:r>
      <w:r w:rsidRPr="00C47EBE">
        <w:rPr>
          <w:rFonts w:ascii="Times New Roman" w:eastAsia="Times New Roman" w:hAnsi="Times New Roman" w:cs="Times New Roman"/>
          <w:b/>
          <w:bCs/>
          <w:kern w:val="0"/>
          <w14:ligatures w14:val="none"/>
        </w:rPr>
        <w:t>References</w:t>
      </w:r>
    </w:p>
    <w:p w14:paraId="67F1FE13" w14:textId="77777777" w:rsidR="00C47EBE" w:rsidRPr="00C47EBE" w:rsidRDefault="00C47EBE" w:rsidP="00C47EBE">
      <w:pPr>
        <w:spacing w:after="0"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kern w:val="0"/>
          <w14:ligatures w14:val="none"/>
        </w:rPr>
        <w:br/>
        <w:t>Buckwalter, K. C., Cullen, L., Hanrahan, K., Kleiber, C., McCarthy, A. M., Rakel, B., Steelman, V., Tripp-Reimer, T., &amp; Tucker, S. (2017). Iowa Model of Evidence-Based Practice: Revisions and Validation. Worldviews on Evidence-Based Nursing, 14(3), 175–182. https://doi.org/10.1111/wvn.12223</w:t>
      </w:r>
      <w:r w:rsidRPr="00C47EBE">
        <w:rPr>
          <w:rFonts w:ascii="Times New Roman" w:eastAsia="Times New Roman" w:hAnsi="Times New Roman" w:cs="Times New Roman"/>
          <w:kern w:val="0"/>
          <w14:ligatures w14:val="none"/>
        </w:rPr>
        <w:br/>
      </w:r>
      <w:r w:rsidRPr="00C47EBE">
        <w:rPr>
          <w:rFonts w:ascii="Times New Roman" w:eastAsia="Times New Roman" w:hAnsi="Times New Roman" w:cs="Times New Roman"/>
          <w:kern w:val="0"/>
          <w14:ligatures w14:val="none"/>
        </w:rPr>
        <w:br/>
      </w:r>
      <w:proofErr w:type="spellStart"/>
      <w:r w:rsidRPr="00C47EBE">
        <w:rPr>
          <w:rFonts w:ascii="Times New Roman" w:eastAsia="Times New Roman" w:hAnsi="Times New Roman" w:cs="Times New Roman"/>
          <w:kern w:val="0"/>
          <w14:ligatures w14:val="none"/>
        </w:rPr>
        <w:t>Chiwaula</w:t>
      </w:r>
      <w:proofErr w:type="spellEnd"/>
      <w:r w:rsidRPr="00C47EBE">
        <w:rPr>
          <w:rFonts w:ascii="Times New Roman" w:eastAsia="Times New Roman" w:hAnsi="Times New Roman" w:cs="Times New Roman"/>
          <w:kern w:val="0"/>
          <w14:ligatures w14:val="none"/>
        </w:rPr>
        <w:t xml:space="preserve">, C. H., </w:t>
      </w:r>
      <w:proofErr w:type="spellStart"/>
      <w:r w:rsidRPr="00C47EBE">
        <w:rPr>
          <w:rFonts w:ascii="Times New Roman" w:eastAsia="Times New Roman" w:hAnsi="Times New Roman" w:cs="Times New Roman"/>
          <w:kern w:val="0"/>
          <w14:ligatures w14:val="none"/>
        </w:rPr>
        <w:t>Kanjakaya</w:t>
      </w:r>
      <w:proofErr w:type="spellEnd"/>
      <w:r w:rsidRPr="00C47EBE">
        <w:rPr>
          <w:rFonts w:ascii="Times New Roman" w:eastAsia="Times New Roman" w:hAnsi="Times New Roman" w:cs="Times New Roman"/>
          <w:kern w:val="0"/>
          <w14:ligatures w14:val="none"/>
        </w:rPr>
        <w:t xml:space="preserve">, P., Chipeta, D., </w:t>
      </w:r>
      <w:proofErr w:type="spellStart"/>
      <w:r w:rsidRPr="00C47EBE">
        <w:rPr>
          <w:rFonts w:ascii="Times New Roman" w:eastAsia="Times New Roman" w:hAnsi="Times New Roman" w:cs="Times New Roman"/>
          <w:kern w:val="0"/>
          <w14:ligatures w14:val="none"/>
        </w:rPr>
        <w:t>Chikatipwa</w:t>
      </w:r>
      <w:proofErr w:type="spellEnd"/>
      <w:r w:rsidRPr="00C47EBE">
        <w:rPr>
          <w:rFonts w:ascii="Times New Roman" w:eastAsia="Times New Roman" w:hAnsi="Times New Roman" w:cs="Times New Roman"/>
          <w:kern w:val="0"/>
          <w14:ligatures w14:val="none"/>
        </w:rPr>
        <w:t xml:space="preserve">, A., </w:t>
      </w:r>
      <w:proofErr w:type="spellStart"/>
      <w:r w:rsidRPr="00C47EBE">
        <w:rPr>
          <w:rFonts w:ascii="Times New Roman" w:eastAsia="Times New Roman" w:hAnsi="Times New Roman" w:cs="Times New Roman"/>
          <w:kern w:val="0"/>
          <w14:ligatures w14:val="none"/>
        </w:rPr>
        <w:t>Kalimbuka</w:t>
      </w:r>
      <w:proofErr w:type="spellEnd"/>
      <w:r w:rsidRPr="00C47EBE">
        <w:rPr>
          <w:rFonts w:ascii="Times New Roman" w:eastAsia="Times New Roman" w:hAnsi="Times New Roman" w:cs="Times New Roman"/>
          <w:kern w:val="0"/>
          <w14:ligatures w14:val="none"/>
        </w:rPr>
        <w:t xml:space="preserve">, T., Zyambo, L., </w:t>
      </w:r>
      <w:proofErr w:type="spellStart"/>
      <w:r w:rsidRPr="00C47EBE">
        <w:rPr>
          <w:rFonts w:ascii="Times New Roman" w:eastAsia="Times New Roman" w:hAnsi="Times New Roman" w:cs="Times New Roman"/>
          <w:kern w:val="0"/>
          <w14:ligatures w14:val="none"/>
        </w:rPr>
        <w:t>Nkata</w:t>
      </w:r>
      <w:proofErr w:type="spellEnd"/>
      <w:r w:rsidRPr="00C47EBE">
        <w:rPr>
          <w:rFonts w:ascii="Times New Roman" w:eastAsia="Times New Roman" w:hAnsi="Times New Roman" w:cs="Times New Roman"/>
          <w:kern w:val="0"/>
          <w14:ligatures w14:val="none"/>
        </w:rPr>
        <w:t>, S., &amp; Jere, D. L. (2021). Introducing evidence-based practice in nursing care delivery, utilizing the Iowa model in the intensive care unit at Kamuzu Central Hospital, Malawi. International Journal of Africa Nursing Sciences, 14(100272), 100272. https://doi.org/10.1016/j.ijans.2020.100272</w:t>
      </w:r>
    </w:p>
    <w:p w14:paraId="49AD137E" w14:textId="77777777" w:rsidR="00C47EBE" w:rsidRPr="00C47EBE" w:rsidRDefault="00C47EBE" w:rsidP="00C47EBE">
      <w:pPr>
        <w:spacing w:after="0" w:line="240" w:lineRule="auto"/>
        <w:rPr>
          <w:rFonts w:ascii="Times New Roman" w:eastAsia="Times New Roman" w:hAnsi="Times New Roman" w:cs="Times New Roman"/>
          <w:kern w:val="0"/>
          <w14:ligatures w14:val="none"/>
        </w:rPr>
      </w:pPr>
      <w:r w:rsidRPr="00C47EBE">
        <w:rPr>
          <w:rFonts w:ascii="Times New Roman" w:eastAsia="Times New Roman" w:hAnsi="Times New Roman" w:cs="Times New Roman"/>
          <w:kern w:val="0"/>
          <w14:ligatures w14:val="none"/>
        </w:rPr>
        <w:br/>
        <w:t>Dusin, J., Melanson, A., &amp; Mische-Lawson, L. (2023b). Evidence-based Practice Models and Frameworks in the Healthcare setting: a Scoping Review. BMJ Open, 13(5). https://doi.org/10.1136/bmjopen-2022-071188</w:t>
      </w:r>
    </w:p>
    <w:p w14:paraId="15807610" w14:textId="77777777" w:rsidR="00C47EBE" w:rsidRDefault="00C47EBE"/>
    <w:sectPr w:rsidR="00C47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BE"/>
    <w:rsid w:val="00C47EBE"/>
    <w:rsid w:val="00F9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2712"/>
  <w15:chartTrackingRefBased/>
  <w15:docId w15:val="{27B4F8B0-1631-470A-8519-616E5EC0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EBE"/>
    <w:rPr>
      <w:rFonts w:eastAsiaTheme="majorEastAsia" w:cstheme="majorBidi"/>
      <w:color w:val="272727" w:themeColor="text1" w:themeTint="D8"/>
    </w:rPr>
  </w:style>
  <w:style w:type="paragraph" w:styleId="Title">
    <w:name w:val="Title"/>
    <w:basedOn w:val="Normal"/>
    <w:next w:val="Normal"/>
    <w:link w:val="TitleChar"/>
    <w:uiPriority w:val="10"/>
    <w:qFormat/>
    <w:rsid w:val="00C47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EBE"/>
    <w:pPr>
      <w:spacing w:before="160"/>
      <w:jc w:val="center"/>
    </w:pPr>
    <w:rPr>
      <w:i/>
      <w:iCs/>
      <w:color w:val="404040" w:themeColor="text1" w:themeTint="BF"/>
    </w:rPr>
  </w:style>
  <w:style w:type="character" w:customStyle="1" w:styleId="QuoteChar">
    <w:name w:val="Quote Char"/>
    <w:basedOn w:val="DefaultParagraphFont"/>
    <w:link w:val="Quote"/>
    <w:uiPriority w:val="29"/>
    <w:rsid w:val="00C47EBE"/>
    <w:rPr>
      <w:i/>
      <w:iCs/>
      <w:color w:val="404040" w:themeColor="text1" w:themeTint="BF"/>
    </w:rPr>
  </w:style>
  <w:style w:type="paragraph" w:styleId="ListParagraph">
    <w:name w:val="List Paragraph"/>
    <w:basedOn w:val="Normal"/>
    <w:uiPriority w:val="34"/>
    <w:qFormat/>
    <w:rsid w:val="00C47EBE"/>
    <w:pPr>
      <w:ind w:left="720"/>
      <w:contextualSpacing/>
    </w:pPr>
  </w:style>
  <w:style w:type="character" w:styleId="IntenseEmphasis">
    <w:name w:val="Intense Emphasis"/>
    <w:basedOn w:val="DefaultParagraphFont"/>
    <w:uiPriority w:val="21"/>
    <w:qFormat/>
    <w:rsid w:val="00C47EBE"/>
    <w:rPr>
      <w:i/>
      <w:iCs/>
      <w:color w:val="0F4761" w:themeColor="accent1" w:themeShade="BF"/>
    </w:rPr>
  </w:style>
  <w:style w:type="paragraph" w:styleId="IntenseQuote">
    <w:name w:val="Intense Quote"/>
    <w:basedOn w:val="Normal"/>
    <w:next w:val="Normal"/>
    <w:link w:val="IntenseQuoteChar"/>
    <w:uiPriority w:val="30"/>
    <w:qFormat/>
    <w:rsid w:val="00C47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EBE"/>
    <w:rPr>
      <w:i/>
      <w:iCs/>
      <w:color w:val="0F4761" w:themeColor="accent1" w:themeShade="BF"/>
    </w:rPr>
  </w:style>
  <w:style w:type="character" w:styleId="IntenseReference">
    <w:name w:val="Intense Reference"/>
    <w:basedOn w:val="DefaultParagraphFont"/>
    <w:uiPriority w:val="32"/>
    <w:qFormat/>
    <w:rsid w:val="00C47E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667278">
      <w:bodyDiv w:val="1"/>
      <w:marLeft w:val="0"/>
      <w:marRight w:val="0"/>
      <w:marTop w:val="0"/>
      <w:marBottom w:val="0"/>
      <w:divBdr>
        <w:top w:val="none" w:sz="0" w:space="0" w:color="auto"/>
        <w:left w:val="none" w:sz="0" w:space="0" w:color="auto"/>
        <w:bottom w:val="none" w:sz="0" w:space="0" w:color="auto"/>
        <w:right w:val="none" w:sz="0" w:space="0" w:color="auto"/>
      </w:divBdr>
      <w:divsChild>
        <w:div w:id="979962765">
          <w:marLeft w:val="0"/>
          <w:marRight w:val="0"/>
          <w:marTop w:val="0"/>
          <w:marBottom w:val="0"/>
          <w:divBdr>
            <w:top w:val="single" w:sz="6" w:space="5" w:color="DEE2E6"/>
            <w:left w:val="single" w:sz="6" w:space="5" w:color="DEE2E6"/>
            <w:bottom w:val="single" w:sz="6" w:space="5" w:color="DEE2E6"/>
            <w:right w:val="single" w:sz="6" w:space="5" w:color="DEE2E6"/>
          </w:divBdr>
          <w:divsChild>
            <w:div w:id="567495610">
              <w:marLeft w:val="0"/>
              <w:marRight w:val="0"/>
              <w:marTop w:val="0"/>
              <w:marBottom w:val="0"/>
              <w:divBdr>
                <w:top w:val="none" w:sz="0" w:space="0" w:color="auto"/>
                <w:left w:val="none" w:sz="0" w:space="0" w:color="auto"/>
                <w:bottom w:val="none" w:sz="0" w:space="0" w:color="auto"/>
                <w:right w:val="none" w:sz="0" w:space="0" w:color="auto"/>
              </w:divBdr>
              <w:divsChild>
                <w:div w:id="1149782848">
                  <w:marLeft w:val="0"/>
                  <w:marRight w:val="0"/>
                  <w:marTop w:val="0"/>
                  <w:marBottom w:val="0"/>
                  <w:divBdr>
                    <w:top w:val="none" w:sz="0" w:space="0" w:color="auto"/>
                    <w:left w:val="none" w:sz="0" w:space="0" w:color="auto"/>
                    <w:bottom w:val="none" w:sz="0" w:space="0" w:color="auto"/>
                    <w:right w:val="none" w:sz="0" w:space="0" w:color="auto"/>
                  </w:divBdr>
                  <w:divsChild>
                    <w:div w:id="633098804">
                      <w:marLeft w:val="0"/>
                      <w:marRight w:val="0"/>
                      <w:marTop w:val="0"/>
                      <w:marBottom w:val="0"/>
                      <w:divBdr>
                        <w:top w:val="none" w:sz="0" w:space="0" w:color="auto"/>
                        <w:left w:val="none" w:sz="0" w:space="0" w:color="auto"/>
                        <w:bottom w:val="none" w:sz="0" w:space="0" w:color="auto"/>
                        <w:right w:val="none" w:sz="0" w:space="0" w:color="auto"/>
                      </w:divBdr>
                    </w:div>
                  </w:divsChild>
                </w:div>
                <w:div w:id="128012758">
                  <w:marLeft w:val="0"/>
                  <w:marRight w:val="0"/>
                  <w:marTop w:val="0"/>
                  <w:marBottom w:val="0"/>
                  <w:divBdr>
                    <w:top w:val="none" w:sz="0" w:space="0" w:color="auto"/>
                    <w:left w:val="none" w:sz="0" w:space="0" w:color="auto"/>
                    <w:bottom w:val="none" w:sz="0" w:space="0" w:color="auto"/>
                    <w:right w:val="none" w:sz="0" w:space="0" w:color="auto"/>
                  </w:divBdr>
                  <w:divsChild>
                    <w:div w:id="1131939537">
                      <w:marLeft w:val="0"/>
                      <w:marRight w:val="0"/>
                      <w:marTop w:val="0"/>
                      <w:marBottom w:val="0"/>
                      <w:divBdr>
                        <w:top w:val="none" w:sz="0" w:space="0" w:color="auto"/>
                        <w:left w:val="none" w:sz="0" w:space="0" w:color="auto"/>
                        <w:bottom w:val="none" w:sz="0" w:space="0" w:color="auto"/>
                        <w:right w:val="none" w:sz="0" w:space="0" w:color="auto"/>
                      </w:divBdr>
                      <w:divsChild>
                        <w:div w:id="2020547327">
                          <w:marLeft w:val="0"/>
                          <w:marRight w:val="0"/>
                          <w:marTop w:val="0"/>
                          <w:marBottom w:val="0"/>
                          <w:divBdr>
                            <w:top w:val="none" w:sz="0" w:space="0" w:color="auto"/>
                            <w:left w:val="none" w:sz="0" w:space="0" w:color="auto"/>
                            <w:bottom w:val="none" w:sz="0" w:space="0" w:color="auto"/>
                            <w:right w:val="none" w:sz="0" w:space="0" w:color="auto"/>
                          </w:divBdr>
                        </w:div>
                        <w:div w:id="922422007">
                          <w:marLeft w:val="0"/>
                          <w:marRight w:val="0"/>
                          <w:marTop w:val="0"/>
                          <w:marBottom w:val="0"/>
                          <w:divBdr>
                            <w:top w:val="none" w:sz="0" w:space="0" w:color="auto"/>
                            <w:left w:val="none" w:sz="0" w:space="0" w:color="auto"/>
                            <w:bottom w:val="none" w:sz="0" w:space="0" w:color="auto"/>
                            <w:right w:val="none" w:sz="0" w:space="0" w:color="auto"/>
                          </w:divBdr>
                          <w:divsChild>
                            <w:div w:id="11761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1106">
          <w:marLeft w:val="0"/>
          <w:marRight w:val="0"/>
          <w:marTop w:val="0"/>
          <w:marBottom w:val="0"/>
          <w:divBdr>
            <w:top w:val="single" w:sz="6" w:space="5" w:color="DEE2E6"/>
            <w:left w:val="single" w:sz="6" w:space="5" w:color="DEE2E6"/>
            <w:bottom w:val="single" w:sz="6" w:space="5" w:color="DEE2E6"/>
            <w:right w:val="single" w:sz="6" w:space="5" w:color="DEE2E6"/>
          </w:divBdr>
          <w:divsChild>
            <w:div w:id="1543403892">
              <w:marLeft w:val="0"/>
              <w:marRight w:val="0"/>
              <w:marTop w:val="0"/>
              <w:marBottom w:val="0"/>
              <w:divBdr>
                <w:top w:val="none" w:sz="0" w:space="0" w:color="auto"/>
                <w:left w:val="none" w:sz="0" w:space="0" w:color="auto"/>
                <w:bottom w:val="none" w:sz="0" w:space="0" w:color="auto"/>
                <w:right w:val="none" w:sz="0" w:space="0" w:color="auto"/>
              </w:divBdr>
              <w:divsChild>
                <w:div w:id="457837662">
                  <w:marLeft w:val="0"/>
                  <w:marRight w:val="0"/>
                  <w:marTop w:val="0"/>
                  <w:marBottom w:val="0"/>
                  <w:divBdr>
                    <w:top w:val="none" w:sz="0" w:space="0" w:color="auto"/>
                    <w:left w:val="none" w:sz="0" w:space="0" w:color="auto"/>
                    <w:bottom w:val="none" w:sz="0" w:space="0" w:color="auto"/>
                    <w:right w:val="none" w:sz="0" w:space="0" w:color="auto"/>
                  </w:divBdr>
                </w:div>
                <w:div w:id="1125466091">
                  <w:marLeft w:val="0"/>
                  <w:marRight w:val="0"/>
                  <w:marTop w:val="0"/>
                  <w:marBottom w:val="0"/>
                  <w:divBdr>
                    <w:top w:val="none" w:sz="0" w:space="0" w:color="auto"/>
                    <w:left w:val="none" w:sz="0" w:space="0" w:color="auto"/>
                    <w:bottom w:val="none" w:sz="0" w:space="0" w:color="auto"/>
                    <w:right w:val="none" w:sz="0" w:space="0" w:color="auto"/>
                  </w:divBdr>
                  <w:divsChild>
                    <w:div w:id="252399006">
                      <w:marLeft w:val="0"/>
                      <w:marRight w:val="0"/>
                      <w:marTop w:val="0"/>
                      <w:marBottom w:val="0"/>
                      <w:divBdr>
                        <w:top w:val="none" w:sz="0" w:space="0" w:color="auto"/>
                        <w:left w:val="none" w:sz="0" w:space="0" w:color="auto"/>
                        <w:bottom w:val="none" w:sz="0" w:space="0" w:color="auto"/>
                        <w:right w:val="none" w:sz="0" w:space="0" w:color="auto"/>
                      </w:divBdr>
                    </w:div>
                  </w:divsChild>
                </w:div>
                <w:div w:id="1214344235">
                  <w:marLeft w:val="0"/>
                  <w:marRight w:val="0"/>
                  <w:marTop w:val="0"/>
                  <w:marBottom w:val="0"/>
                  <w:divBdr>
                    <w:top w:val="none" w:sz="0" w:space="0" w:color="auto"/>
                    <w:left w:val="none" w:sz="0" w:space="0" w:color="auto"/>
                    <w:bottom w:val="none" w:sz="0" w:space="0" w:color="auto"/>
                    <w:right w:val="none" w:sz="0" w:space="0" w:color="auto"/>
                  </w:divBdr>
                  <w:divsChild>
                    <w:div w:id="275141603">
                      <w:marLeft w:val="0"/>
                      <w:marRight w:val="0"/>
                      <w:marTop w:val="0"/>
                      <w:marBottom w:val="0"/>
                      <w:divBdr>
                        <w:top w:val="none" w:sz="0" w:space="0" w:color="auto"/>
                        <w:left w:val="none" w:sz="0" w:space="0" w:color="auto"/>
                        <w:bottom w:val="none" w:sz="0" w:space="0" w:color="auto"/>
                        <w:right w:val="none" w:sz="0" w:space="0" w:color="auto"/>
                      </w:divBdr>
                      <w:divsChild>
                        <w:div w:id="706444070">
                          <w:marLeft w:val="0"/>
                          <w:marRight w:val="0"/>
                          <w:marTop w:val="0"/>
                          <w:marBottom w:val="0"/>
                          <w:divBdr>
                            <w:top w:val="none" w:sz="0" w:space="0" w:color="auto"/>
                            <w:left w:val="none" w:sz="0" w:space="0" w:color="auto"/>
                            <w:bottom w:val="none" w:sz="0" w:space="0" w:color="auto"/>
                            <w:right w:val="none" w:sz="0" w:space="0" w:color="auto"/>
                          </w:divBdr>
                          <w:divsChild>
                            <w:div w:id="1112748659">
                              <w:marLeft w:val="0"/>
                              <w:marRight w:val="0"/>
                              <w:marTop w:val="0"/>
                              <w:marBottom w:val="0"/>
                              <w:divBdr>
                                <w:top w:val="none" w:sz="0" w:space="0" w:color="auto"/>
                                <w:left w:val="none" w:sz="0" w:space="0" w:color="auto"/>
                                <w:bottom w:val="none" w:sz="0" w:space="0" w:color="auto"/>
                                <w:right w:val="none" w:sz="0" w:space="0" w:color="auto"/>
                              </w:divBdr>
                            </w:div>
                            <w:div w:id="248580330">
                              <w:marLeft w:val="0"/>
                              <w:marRight w:val="0"/>
                              <w:marTop w:val="0"/>
                              <w:marBottom w:val="0"/>
                              <w:divBdr>
                                <w:top w:val="none" w:sz="0" w:space="0" w:color="auto"/>
                                <w:left w:val="none" w:sz="0" w:space="0" w:color="auto"/>
                                <w:bottom w:val="none" w:sz="0" w:space="0" w:color="auto"/>
                                <w:right w:val="none" w:sz="0" w:space="0" w:color="auto"/>
                              </w:divBdr>
                            </w:div>
                            <w:div w:id="372854531">
                              <w:marLeft w:val="0"/>
                              <w:marRight w:val="0"/>
                              <w:marTop w:val="0"/>
                              <w:marBottom w:val="0"/>
                              <w:divBdr>
                                <w:top w:val="none" w:sz="0" w:space="0" w:color="auto"/>
                                <w:left w:val="none" w:sz="0" w:space="0" w:color="auto"/>
                                <w:bottom w:val="none" w:sz="0" w:space="0" w:color="auto"/>
                                <w:right w:val="none" w:sz="0" w:space="0" w:color="auto"/>
                              </w:divBdr>
                            </w:div>
                            <w:div w:id="909732705">
                              <w:marLeft w:val="0"/>
                              <w:marRight w:val="0"/>
                              <w:marTop w:val="0"/>
                              <w:marBottom w:val="0"/>
                              <w:divBdr>
                                <w:top w:val="none" w:sz="0" w:space="0" w:color="auto"/>
                                <w:left w:val="none" w:sz="0" w:space="0" w:color="auto"/>
                                <w:bottom w:val="none" w:sz="0" w:space="0" w:color="auto"/>
                                <w:right w:val="none" w:sz="0" w:space="0" w:color="auto"/>
                              </w:divBdr>
                            </w:div>
                            <w:div w:id="46954992">
                              <w:marLeft w:val="0"/>
                              <w:marRight w:val="0"/>
                              <w:marTop w:val="0"/>
                              <w:marBottom w:val="0"/>
                              <w:divBdr>
                                <w:top w:val="none" w:sz="0" w:space="0" w:color="auto"/>
                                <w:left w:val="none" w:sz="0" w:space="0" w:color="auto"/>
                                <w:bottom w:val="none" w:sz="0" w:space="0" w:color="auto"/>
                                <w:right w:val="none" w:sz="0" w:space="0" w:color="auto"/>
                              </w:divBdr>
                            </w:div>
                            <w:div w:id="1173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myonline.regiscollege.edu/mod/forum/post.php?reply=19699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73557" TargetMode="External"/><Relationship Id="rId11" Type="http://schemas.openxmlformats.org/officeDocument/2006/relationships/theme" Target="theme/theme1.xml"/><Relationship Id="rId5" Type="http://schemas.openxmlformats.org/officeDocument/2006/relationships/hyperlink" Target="https://myonline.regiscollege.edu/mod/forum/discuss.php?d=273557" TargetMode="External"/><Relationship Id="rId10" Type="http://schemas.openxmlformats.org/officeDocument/2006/relationships/fontTable" Target="fontTable.xml"/><Relationship Id="rId4" Type="http://schemas.openxmlformats.org/officeDocument/2006/relationships/hyperlink" Target="https://myonline.regiscollege.edu/user/view.php?id=8189&amp;course=6034" TargetMode="External"/><Relationship Id="rId9" Type="http://schemas.openxmlformats.org/officeDocument/2006/relationships/hyperlink" Target="https://myonline.regiscollege.edu/user/view.php?id=8527&amp;course=6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2024-11-06T21:17:00Z</dcterms:created>
  <dcterms:modified xsi:type="dcterms:W3CDTF">2024-11-06T21:18:00Z</dcterms:modified>
</cp:coreProperties>
</file>