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811DE" w14:textId="77777777" w:rsidR="00115B68" w:rsidRPr="00115B68" w:rsidRDefault="00115B68" w:rsidP="00115B68">
      <w:r w:rsidRPr="00115B68">
        <w:t>This week you will execute your health promotion teaching plan. Prior to the interview, ask your participant to complete the 5 questions you identified in a previous assignment.</w:t>
      </w:r>
    </w:p>
    <w:p w14:paraId="44622BDE" w14:textId="77777777" w:rsidR="00115B68" w:rsidRPr="00115B68" w:rsidRDefault="00115B68" w:rsidP="00115B68">
      <w:r w:rsidRPr="00115B68">
        <w:t>You will </w:t>
      </w:r>
      <w:r w:rsidRPr="00115B68">
        <w:rPr>
          <w:b/>
          <w:bCs/>
        </w:rPr>
        <w:t>present and videotape </w:t>
      </w:r>
      <w:r w:rsidRPr="00115B68">
        <w:t xml:space="preserve">an </w:t>
      </w:r>
      <w:proofErr w:type="gramStart"/>
      <w:r w:rsidRPr="00115B68">
        <w:t>8-10 minute</w:t>
      </w:r>
      <w:proofErr w:type="gramEnd"/>
      <w:r w:rsidRPr="00115B68">
        <w:t xml:space="preserve"> educational session with your participant. </w:t>
      </w:r>
    </w:p>
    <w:p w14:paraId="0539C2A9" w14:textId="77777777" w:rsidR="00115B68" w:rsidRPr="00115B68" w:rsidRDefault="00115B68" w:rsidP="00115B68">
      <w:r w:rsidRPr="00115B68">
        <w:t>Please include all the components in your videotape session listed below: </w:t>
      </w:r>
    </w:p>
    <w:p w14:paraId="13ED8D29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Introduction-</w:t>
      </w:r>
    </w:p>
    <w:p w14:paraId="1B4D277A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Who you are</w:t>
      </w:r>
    </w:p>
    <w:p w14:paraId="79F03507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Introduce your participant</w:t>
      </w:r>
    </w:p>
    <w:p w14:paraId="0F2F5936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Why you are completing the session</w:t>
      </w:r>
    </w:p>
    <w:p w14:paraId="267E3646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Purpose</w:t>
      </w:r>
    </w:p>
    <w:p w14:paraId="52F4E41C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Goals you want to accomplish with the session</w:t>
      </w:r>
    </w:p>
    <w:p w14:paraId="17DFE75B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Describe the environment in which the teaching session will take place (general location, is it quiet and conducive for learning, private, etc.)</w:t>
      </w:r>
    </w:p>
    <w:p w14:paraId="03BB5817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Actions and plan your participant will take after your session</w:t>
      </w:r>
    </w:p>
    <w:p w14:paraId="452F2F84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Summarize</w:t>
      </w:r>
    </w:p>
    <w:p w14:paraId="3E3EA788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Education- this will be based on your learner’s style that was identified from Week 5 this will be your teaching strategy</w:t>
      </w:r>
    </w:p>
    <w:p w14:paraId="04ADD850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Length of session is 8-10 minutes long- this MUST be recorded</w:t>
      </w:r>
    </w:p>
    <w:p w14:paraId="1C50289E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You and your participant need to be visible within the video</w:t>
      </w:r>
    </w:p>
    <w:p w14:paraId="4A32E7AD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Record from your computer or phone (landscape)</w:t>
      </w:r>
    </w:p>
    <w:p w14:paraId="1DEEAD1E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You will upload into YouTube</w:t>
      </w:r>
    </w:p>
    <w:p w14:paraId="6874267F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When you go to upload—Under the VISIBILITY option—Select UNLISTED—once uploaded then you will share the link within your paper</w:t>
      </w:r>
    </w:p>
    <w:p w14:paraId="4AF5C4BB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Ensure that the education is centered around your topic of concern that was identified Week 5</w:t>
      </w:r>
    </w:p>
    <w:p w14:paraId="518917AB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Develop opportunities for your participant to participate- hands on, answering questions, return demonstration, teach back. Do not lecture! Discuss the plan with your participant and ask for feedback frequently.</w:t>
      </w:r>
    </w:p>
    <w:p w14:paraId="135DDDE1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To close out your educational session, discuss with your participant the plan for weeks 8-10--for example, what they will do, how often you will check in with the participant to assess progress toward the goals, etc. </w:t>
      </w:r>
    </w:p>
    <w:p w14:paraId="1315C3A7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t>After the session, request that the participant answer the same 5 questions that you used prior to the teaching session (you identified these in Week 5) to evaluate the effectiveness of your session.</w:t>
      </w:r>
    </w:p>
    <w:p w14:paraId="44FF9903" w14:textId="77777777" w:rsidR="00115B68" w:rsidRPr="00115B68" w:rsidRDefault="00115B68" w:rsidP="00115B68">
      <w:pPr>
        <w:numPr>
          <w:ilvl w:val="0"/>
          <w:numId w:val="1"/>
        </w:numPr>
      </w:pPr>
      <w:r w:rsidRPr="00115B68">
        <w:lastRenderedPageBreak/>
        <w:t>What to submit within Canvas:</w:t>
      </w:r>
    </w:p>
    <w:p w14:paraId="1C9DDC89" w14:textId="77777777" w:rsidR="00115B68" w:rsidRPr="00115B68" w:rsidRDefault="00115B68" w:rsidP="00115B68">
      <w:pPr>
        <w:numPr>
          <w:ilvl w:val="1"/>
          <w:numId w:val="1"/>
        </w:numPr>
      </w:pPr>
      <w:r w:rsidRPr="00115B68">
        <w:t>You will create a </w:t>
      </w:r>
      <w:r w:rsidRPr="00115B68">
        <w:rPr>
          <w:b/>
          <w:bCs/>
        </w:rPr>
        <w:t>cover page</w:t>
      </w:r>
      <w:r w:rsidRPr="00115B68">
        <w:t> that will have:</w:t>
      </w:r>
    </w:p>
    <w:p w14:paraId="6F224271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Name of your educational session</w:t>
      </w:r>
    </w:p>
    <w:p w14:paraId="105BDE9E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Your name</w:t>
      </w:r>
    </w:p>
    <w:p w14:paraId="2F7806BA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Date</w:t>
      </w:r>
    </w:p>
    <w:p w14:paraId="2AA6D14F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Course and number</w:t>
      </w:r>
    </w:p>
    <w:p w14:paraId="5CB87EF7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Date</w:t>
      </w:r>
    </w:p>
    <w:p w14:paraId="2CEBBD92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YouTube Link</w:t>
      </w:r>
    </w:p>
    <w:p w14:paraId="6AD45CD5" w14:textId="77777777" w:rsidR="00115B68" w:rsidRPr="00115B68" w:rsidRDefault="00115B68" w:rsidP="00115B68">
      <w:pPr>
        <w:numPr>
          <w:ilvl w:val="2"/>
          <w:numId w:val="1"/>
        </w:numPr>
      </w:pPr>
      <w:r w:rsidRPr="00115B68">
        <w:t>Attach your participant's responses to the 5 questions prior to and after your educational intervention.</w:t>
      </w:r>
    </w:p>
    <w:p w14:paraId="6FFA4C90" w14:textId="77777777" w:rsidR="00115B68" w:rsidRPr="00115B68" w:rsidRDefault="00115B68" w:rsidP="00115B68">
      <w:r w:rsidRPr="00115B68">
        <w:t>2. You will also submit a </w:t>
      </w:r>
      <w:r w:rsidRPr="00115B68">
        <w:rPr>
          <w:b/>
          <w:bCs/>
        </w:rPr>
        <w:t>reference page</w:t>
      </w:r>
      <w:r w:rsidRPr="00115B68">
        <w:t> with all the references you used throughout your session. </w:t>
      </w:r>
    </w:p>
    <w:p w14:paraId="705833CF" w14:textId="77777777" w:rsidR="00115B68" w:rsidRPr="00115B68" w:rsidRDefault="00115B68" w:rsidP="00115B68">
      <w:r w:rsidRPr="00115B68">
        <w:t>3. Update your Practicum Log with hours completed to date.</w:t>
      </w:r>
    </w:p>
    <w:p w14:paraId="02C88403" w14:textId="77777777" w:rsidR="00115B68" w:rsidRDefault="00115B68"/>
    <w:sectPr w:rsidR="0011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77B52"/>
    <w:multiLevelType w:val="multilevel"/>
    <w:tmpl w:val="B3DC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68"/>
    <w:rsid w:val="00115B68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BC6C"/>
  <w15:chartTrackingRefBased/>
  <w15:docId w15:val="{1E619A57-60C7-4F25-B795-F2177C10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mubiru</dc:creator>
  <cp:keywords/>
  <dc:description/>
  <cp:lastModifiedBy>kevin mubiru</cp:lastModifiedBy>
  <cp:revision>1</cp:revision>
  <dcterms:created xsi:type="dcterms:W3CDTF">2024-11-08T02:08:00Z</dcterms:created>
  <dcterms:modified xsi:type="dcterms:W3CDTF">2024-11-08T02:10:00Z</dcterms:modified>
</cp:coreProperties>
</file>