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FCAF" w14:textId="77777777" w:rsidR="00B9557F" w:rsidRPr="00B9557F" w:rsidRDefault="00B9557F" w:rsidP="00B9557F">
      <w:pPr>
        <w:spacing w:line="480" w:lineRule="auto"/>
        <w:rPr>
          <w:b/>
          <w:bCs/>
          <w:u w:val="single"/>
        </w:rPr>
      </w:pPr>
      <w:r>
        <w:t>Week 8</w:t>
      </w:r>
    </w:p>
    <w:p w14:paraId="307370CF" w14:textId="77777777" w:rsidR="00B9557F" w:rsidRPr="00B9557F" w:rsidRDefault="00B9557F" w:rsidP="00B9557F">
      <w:pPr>
        <w:spacing w:line="480" w:lineRule="auto"/>
        <w:rPr>
          <w:b/>
          <w:bCs/>
          <w:u w:val="single"/>
        </w:rPr>
      </w:pPr>
      <w:r w:rsidRPr="00B9557F">
        <w:rPr>
          <w:b/>
          <w:bCs/>
          <w:u w:val="single"/>
        </w:rPr>
        <w:t>Reflection on Learning and Practice Readiness</w:t>
      </w:r>
    </w:p>
    <w:p w14:paraId="57BB879F" w14:textId="77777777" w:rsidR="00B9557F" w:rsidRDefault="00B9557F" w:rsidP="00B9557F">
      <w:pPr>
        <w:spacing w:line="480" w:lineRule="auto"/>
      </w:pPr>
      <w:r>
        <w:t>Discussion</w:t>
      </w:r>
    </w:p>
    <w:p w14:paraId="504EC81C" w14:textId="77777777" w:rsidR="00B9557F" w:rsidRDefault="00B9557F" w:rsidP="00B9557F">
      <w:pPr>
        <w:spacing w:line="480" w:lineRule="auto"/>
      </w:pPr>
      <w:r>
        <w:t>Purpose</w:t>
      </w:r>
    </w:p>
    <w:p w14:paraId="795FC2D8" w14:textId="77777777" w:rsidR="00B9557F" w:rsidRDefault="00B9557F" w:rsidP="00B9557F">
      <w:pPr>
        <w:spacing w:line="480" w:lineRule="auto"/>
      </w:pPr>
      <w:r>
        <w:t>The purpose of this discussion is to reflect on your own readiness to practice as a DNP-prepared APN and consider what you learned in this course and how this knowledge will impact your practice.</w:t>
      </w:r>
    </w:p>
    <w:p w14:paraId="69C2CF27" w14:textId="77777777" w:rsidR="00B9557F" w:rsidRPr="00B9557F" w:rsidRDefault="00B9557F" w:rsidP="00B9557F">
      <w:pPr>
        <w:spacing w:line="480" w:lineRule="auto"/>
        <w:rPr>
          <w:b/>
          <w:bCs/>
          <w:sz w:val="36"/>
          <w:szCs w:val="36"/>
          <w:u w:val="single"/>
        </w:rPr>
      </w:pPr>
    </w:p>
    <w:p w14:paraId="71920094" w14:textId="77777777" w:rsidR="00B9557F" w:rsidRPr="00B9557F" w:rsidRDefault="00B9557F" w:rsidP="00B9557F">
      <w:pPr>
        <w:spacing w:line="480" w:lineRule="auto"/>
        <w:rPr>
          <w:b/>
          <w:bCs/>
          <w:color w:val="FF0000"/>
          <w:sz w:val="36"/>
          <w:szCs w:val="36"/>
          <w:u w:val="single"/>
        </w:rPr>
      </w:pPr>
      <w:r w:rsidRPr="00B9557F">
        <w:rPr>
          <w:b/>
          <w:bCs/>
          <w:color w:val="FF0000"/>
          <w:sz w:val="36"/>
          <w:szCs w:val="36"/>
          <w:u w:val="single"/>
        </w:rPr>
        <w:t>Instructions</w:t>
      </w:r>
    </w:p>
    <w:p w14:paraId="092D1FCF" w14:textId="77777777" w:rsidR="00B9557F" w:rsidRPr="00B9557F" w:rsidRDefault="00B9557F" w:rsidP="00B9557F">
      <w:pPr>
        <w:spacing w:line="480" w:lineRule="auto"/>
        <w:rPr>
          <w:color w:val="FF0000"/>
        </w:rPr>
      </w:pPr>
      <w:r w:rsidRPr="00B9557F">
        <w:rPr>
          <w:color w:val="FF0000"/>
        </w:rPr>
        <w:t>Each week, you have been reminded that reflective inquiry allows for expansion of self-awareness, identification of knowledge gaps, and assessment of learning goals. As you reflect on your own readiness to practice as a DNP-prepared APN, it is important to consider what you learned in this course.</w:t>
      </w:r>
    </w:p>
    <w:p w14:paraId="232A0D5C" w14:textId="77777777" w:rsidR="00B9557F" w:rsidRPr="00B9557F" w:rsidRDefault="00B9557F" w:rsidP="00B9557F">
      <w:pPr>
        <w:spacing w:line="480" w:lineRule="auto"/>
        <w:rPr>
          <w:color w:val="FF0000"/>
        </w:rPr>
      </w:pPr>
    </w:p>
    <w:p w14:paraId="1F4F4F00" w14:textId="77777777" w:rsidR="00B9557F" w:rsidRPr="00B9557F" w:rsidRDefault="00B9557F" w:rsidP="00B9557F">
      <w:pPr>
        <w:spacing w:line="480" w:lineRule="auto"/>
        <w:rPr>
          <w:color w:val="FF0000"/>
        </w:rPr>
      </w:pPr>
      <w:r w:rsidRPr="00B9557F">
        <w:rPr>
          <w:color w:val="FF0000"/>
        </w:rPr>
        <w:t>As you review the course outcomes and your experience in this course, address the following:</w:t>
      </w:r>
    </w:p>
    <w:p w14:paraId="40967EE7" w14:textId="77777777" w:rsidR="00B9557F" w:rsidRPr="00B9557F" w:rsidRDefault="00B9557F" w:rsidP="00B9557F">
      <w:pPr>
        <w:spacing w:line="480" w:lineRule="auto"/>
        <w:rPr>
          <w:color w:val="FF0000"/>
        </w:rPr>
      </w:pPr>
    </w:p>
    <w:p w14:paraId="688F3DD4" w14:textId="77777777" w:rsidR="00B9557F" w:rsidRPr="00B9557F" w:rsidRDefault="00B9557F" w:rsidP="00B9557F">
      <w:pPr>
        <w:spacing w:line="480" w:lineRule="auto"/>
        <w:rPr>
          <w:color w:val="FF0000"/>
          <w:sz w:val="28"/>
          <w:szCs w:val="28"/>
        </w:rPr>
      </w:pPr>
      <w:r w:rsidRPr="00B9557F">
        <w:rPr>
          <w:color w:val="FF0000"/>
          <w:sz w:val="28"/>
          <w:szCs w:val="28"/>
        </w:rPr>
        <w:t xml:space="preserve">1, </w:t>
      </w:r>
      <w:r w:rsidRPr="00B9557F">
        <w:rPr>
          <w:color w:val="FF0000"/>
          <w:sz w:val="28"/>
          <w:szCs w:val="28"/>
        </w:rPr>
        <w:t>Analyze and evaluate how your thinking was challenged in this course related to leadership as an APN.</w:t>
      </w:r>
    </w:p>
    <w:p w14:paraId="5A43ED05" w14:textId="77777777" w:rsidR="00B9557F" w:rsidRDefault="00B9557F" w:rsidP="00B9557F">
      <w:pPr>
        <w:spacing w:line="480" w:lineRule="auto"/>
        <w:rPr>
          <w:color w:val="FF0000"/>
          <w:sz w:val="28"/>
          <w:szCs w:val="28"/>
        </w:rPr>
      </w:pPr>
      <w:r w:rsidRPr="00B9557F">
        <w:rPr>
          <w:color w:val="FF0000"/>
          <w:sz w:val="28"/>
          <w:szCs w:val="28"/>
        </w:rPr>
        <w:lastRenderedPageBreak/>
        <w:t xml:space="preserve">2, </w:t>
      </w:r>
      <w:r w:rsidRPr="00B9557F">
        <w:rPr>
          <w:color w:val="FF0000"/>
          <w:sz w:val="28"/>
          <w:szCs w:val="28"/>
        </w:rPr>
        <w:t>Considering this new knowledge, examine how this learning prepares you to practice as a DNP-prepared APN leader.</w:t>
      </w:r>
    </w:p>
    <w:p w14:paraId="7AE8AE15" w14:textId="77777777" w:rsidR="00B9557F" w:rsidRDefault="00B9557F" w:rsidP="00B9557F">
      <w:pPr>
        <w:spacing w:line="480" w:lineRule="auto"/>
        <w:rPr>
          <w:color w:val="FF0000"/>
          <w:sz w:val="28"/>
          <w:szCs w:val="28"/>
        </w:rPr>
      </w:pPr>
    </w:p>
    <w:p w14:paraId="4B6B5097" w14:textId="77777777" w:rsidR="00B9557F" w:rsidRDefault="00B9557F" w:rsidP="00B9557F">
      <w:pPr>
        <w:spacing w:line="480" w:lineRule="auto"/>
        <w:rPr>
          <w:color w:val="FF0000"/>
          <w:sz w:val="28"/>
          <w:szCs w:val="28"/>
        </w:rPr>
      </w:pPr>
    </w:p>
    <w:p w14:paraId="6EFF9F86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May Use these </w:t>
      </w:r>
    </w:p>
    <w:p w14:paraId="5F97BC62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References</w:t>
      </w:r>
    </w:p>
    <w:p w14:paraId="5B22DA3C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American Nurses Association. (2015). Code of ethics for nurses: With interpretative statements. https://www.nursingworld.org/practice-policy/nursing-excellence/ethics/code-of-ethics-for-nurses/coe-view-only/</w:t>
      </w:r>
    </w:p>
    <w:p w14:paraId="631B1972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21AC089A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Campaign for Action. (2021, January 13). State practice environment for nurse practitioners. https://campaignforaction.org/resource/state-practice-environment-nurse-practitioners/</w:t>
      </w:r>
    </w:p>
    <w:p w14:paraId="5FD2BBC8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327ADE92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DeNisco, S. (2021). Advanced practice nursing: Essential knowledge for the profession (4th ed.). Jones &amp; Bartlett Learning.</w:t>
      </w:r>
    </w:p>
    <w:p w14:paraId="2EB944A2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148ABA2B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lastRenderedPageBreak/>
        <w:t xml:space="preserve">Department of Health and Human Services. (2016). SAMHSA creating a healthier life: A step-by-step guide to wellness. https://store.samhsa.gov/sites/default/files/d7/priv/sma16-4958.pdf </w:t>
      </w:r>
    </w:p>
    <w:p w14:paraId="2914C9C1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1D8CCB8E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Institute of Medicine. (2011). The future of nursing: Leading change, advancing health. The National Academies Press. https://doi.org/10.17226/12956.</w:t>
      </w:r>
    </w:p>
    <w:p w14:paraId="3D69C347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1D755994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Melnyk, B., &amp; Raderstorf, T. (2021). Evidence-based leadership, innovation, and entrepreneurship in nursing and healthcare. Springer Publishing Company.</w:t>
      </w:r>
    </w:p>
    <w:p w14:paraId="39FA53FD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5374E6DA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t>National Academies of Sciences, Engineering, and Medicine. (2021). The future of nursing 2020-2030: Charting a path to achieve health equity. Committee on the Future of Nursing 2020–2030. The National Academies Press. https://doi.org/10.17226/25982.</w:t>
      </w:r>
    </w:p>
    <w:p w14:paraId="46C92026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</w:p>
    <w:p w14:paraId="2CE31B50" w14:textId="77777777" w:rsidR="00B9557F" w:rsidRPr="00B9557F" w:rsidRDefault="00B9557F" w:rsidP="00B9557F">
      <w:pPr>
        <w:spacing w:line="480" w:lineRule="auto"/>
        <w:rPr>
          <w:color w:val="000000" w:themeColor="text1"/>
          <w:sz w:val="28"/>
          <w:szCs w:val="28"/>
        </w:rPr>
      </w:pPr>
      <w:r w:rsidRPr="00B9557F">
        <w:rPr>
          <w:color w:val="000000" w:themeColor="text1"/>
          <w:sz w:val="28"/>
          <w:szCs w:val="28"/>
        </w:rPr>
        <w:lastRenderedPageBreak/>
        <w:t>U.S. Department of Veterans Affairs. (2016). VA grants full practice authority to advance practice registered nurses. https://www.va.gov/opa/pressrel/pressrelease.cfm?id=2847</w:t>
      </w:r>
    </w:p>
    <w:sectPr w:rsidR="00B9557F" w:rsidRPr="00B95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7F"/>
    <w:rsid w:val="004B1546"/>
    <w:rsid w:val="0099731C"/>
    <w:rsid w:val="00B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A762"/>
  <w15:chartTrackingRefBased/>
  <w15:docId w15:val="{1E0F3980-5BD5-4553-980D-5787597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2024-11-09T16:30:00Z</dcterms:created>
  <dcterms:modified xsi:type="dcterms:W3CDTF">2024-11-09T16:30:00Z</dcterms:modified>
</cp:coreProperties>
</file>