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F37C2" w14:textId="77777777" w:rsidR="008945CA" w:rsidRDefault="008945CA" w:rsidP="008945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5FA27" w14:textId="77777777" w:rsidR="008945CA" w:rsidRDefault="008945CA" w:rsidP="008945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88DB1" w14:textId="77777777" w:rsidR="008945CA" w:rsidRDefault="008945CA" w:rsidP="008945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344DA" w14:textId="77777777" w:rsidR="008945CA" w:rsidRDefault="008945CA" w:rsidP="008945C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4B4E6" w14:textId="79B06583" w:rsidR="00591509" w:rsidRDefault="00591509" w:rsidP="008945C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537">
        <w:rPr>
          <w:rFonts w:ascii="Times New Roman" w:hAnsi="Times New Roman" w:cs="Times New Roman"/>
          <w:b/>
          <w:bCs/>
          <w:sz w:val="24"/>
          <w:szCs w:val="24"/>
        </w:rPr>
        <w:t>Health Informatics and Interprofessional Education</w:t>
      </w:r>
    </w:p>
    <w:p w14:paraId="12273493" w14:textId="0518973D" w:rsidR="00285537" w:rsidRDefault="00285537" w:rsidP="002855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6919E" w14:textId="77777777" w:rsidR="004958EC" w:rsidRPr="004958EC" w:rsidRDefault="004958EC" w:rsidP="004958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8EC">
        <w:rPr>
          <w:rFonts w:ascii="Times New Roman" w:hAnsi="Times New Roman" w:cs="Times New Roman"/>
          <w:sz w:val="24"/>
          <w:szCs w:val="24"/>
        </w:rPr>
        <w:t>Student Name</w:t>
      </w:r>
    </w:p>
    <w:p w14:paraId="657D32BD" w14:textId="77777777" w:rsidR="004958EC" w:rsidRPr="004958EC" w:rsidRDefault="004958EC" w:rsidP="004958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8EC">
        <w:rPr>
          <w:rFonts w:ascii="Times New Roman" w:hAnsi="Times New Roman" w:cs="Times New Roman"/>
          <w:sz w:val="24"/>
          <w:szCs w:val="24"/>
        </w:rPr>
        <w:t>Institution</w:t>
      </w:r>
    </w:p>
    <w:p w14:paraId="0F105C6C" w14:textId="77777777" w:rsidR="004958EC" w:rsidRPr="004958EC" w:rsidRDefault="004958EC" w:rsidP="004958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8EC">
        <w:rPr>
          <w:rFonts w:ascii="Times New Roman" w:hAnsi="Times New Roman" w:cs="Times New Roman"/>
          <w:sz w:val="24"/>
          <w:szCs w:val="24"/>
        </w:rPr>
        <w:t>Course Title</w:t>
      </w:r>
    </w:p>
    <w:p w14:paraId="01B653F6" w14:textId="77777777" w:rsidR="004958EC" w:rsidRPr="004958EC" w:rsidRDefault="004958EC" w:rsidP="004958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8EC">
        <w:rPr>
          <w:rFonts w:ascii="Times New Roman" w:hAnsi="Times New Roman" w:cs="Times New Roman"/>
          <w:sz w:val="24"/>
          <w:szCs w:val="24"/>
        </w:rPr>
        <w:t>Instructor</w:t>
      </w:r>
    </w:p>
    <w:p w14:paraId="1B6EBC9B" w14:textId="75032768" w:rsidR="00285537" w:rsidRDefault="004958EC" w:rsidP="004958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8EC">
        <w:rPr>
          <w:rFonts w:ascii="Times New Roman" w:hAnsi="Times New Roman" w:cs="Times New Roman"/>
          <w:sz w:val="24"/>
          <w:szCs w:val="24"/>
        </w:rPr>
        <w:t>Due Date</w:t>
      </w:r>
    </w:p>
    <w:p w14:paraId="1234B676" w14:textId="77777777" w:rsidR="004958EC" w:rsidRDefault="004958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0BC362" w14:textId="1E7F3C30" w:rsidR="004958EC" w:rsidRPr="004958EC" w:rsidRDefault="004958EC" w:rsidP="004958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537">
        <w:rPr>
          <w:rFonts w:ascii="Times New Roman" w:hAnsi="Times New Roman" w:cs="Times New Roman"/>
          <w:b/>
          <w:bCs/>
          <w:sz w:val="24"/>
          <w:szCs w:val="24"/>
        </w:rPr>
        <w:lastRenderedPageBreak/>
        <w:t>Health Informatics and Interprofessional Education</w:t>
      </w:r>
    </w:p>
    <w:p w14:paraId="688197B5" w14:textId="72AEC65B" w:rsidR="00591509" w:rsidRPr="00285537" w:rsidRDefault="005432B3" w:rsidP="002855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537">
        <w:rPr>
          <w:rFonts w:ascii="Times New Roman" w:hAnsi="Times New Roman" w:cs="Times New Roman"/>
          <w:sz w:val="24"/>
          <w:szCs w:val="24"/>
        </w:rPr>
        <w:t xml:space="preserve">The healthcare system has gone through significant changes since </w:t>
      </w:r>
      <w:r w:rsidR="0050408B">
        <w:rPr>
          <w:rFonts w:ascii="Times New Roman" w:hAnsi="Times New Roman" w:cs="Times New Roman"/>
          <w:sz w:val="24"/>
          <w:szCs w:val="24"/>
        </w:rPr>
        <w:t xml:space="preserve">the inception of </w:t>
      </w:r>
      <w:r w:rsidRPr="00285537">
        <w:rPr>
          <w:rFonts w:ascii="Times New Roman" w:hAnsi="Times New Roman" w:cs="Times New Roman"/>
          <w:sz w:val="24"/>
          <w:szCs w:val="24"/>
        </w:rPr>
        <w:t>information technology</w:t>
      </w:r>
      <w:r w:rsidR="00A335C3" w:rsidRPr="00285537">
        <w:rPr>
          <w:rFonts w:ascii="Times New Roman" w:hAnsi="Times New Roman" w:cs="Times New Roman"/>
          <w:sz w:val="24"/>
          <w:szCs w:val="24"/>
        </w:rPr>
        <w:t xml:space="preserve"> (IT)</w:t>
      </w:r>
      <w:r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50408B">
        <w:rPr>
          <w:rFonts w:ascii="Times New Roman" w:hAnsi="Times New Roman" w:cs="Times New Roman"/>
          <w:sz w:val="24"/>
          <w:szCs w:val="24"/>
        </w:rPr>
        <w:t>which has become</w:t>
      </w:r>
      <w:r w:rsidRPr="00285537">
        <w:rPr>
          <w:rFonts w:ascii="Times New Roman" w:hAnsi="Times New Roman" w:cs="Times New Roman"/>
          <w:sz w:val="24"/>
          <w:szCs w:val="24"/>
        </w:rPr>
        <w:t xml:space="preserve"> an indispensable tool. </w:t>
      </w:r>
      <w:r w:rsidR="00613663" w:rsidRPr="00285537">
        <w:rPr>
          <w:rFonts w:ascii="Times New Roman" w:hAnsi="Times New Roman" w:cs="Times New Roman"/>
          <w:sz w:val="24"/>
          <w:szCs w:val="24"/>
        </w:rPr>
        <w:t>Fragmentation</w:t>
      </w:r>
      <w:r w:rsidR="008558E4" w:rsidRPr="00285537">
        <w:rPr>
          <w:rFonts w:ascii="Times New Roman" w:hAnsi="Times New Roman" w:cs="Times New Roman"/>
          <w:sz w:val="24"/>
          <w:szCs w:val="24"/>
        </w:rPr>
        <w:t xml:space="preserve"> of care is associated with poor coordination and communication, causing poor treatment outcomes and </w:t>
      </w:r>
      <w:r w:rsidR="00613663" w:rsidRPr="00285537">
        <w:rPr>
          <w:rFonts w:ascii="Times New Roman" w:hAnsi="Times New Roman" w:cs="Times New Roman"/>
          <w:sz w:val="24"/>
          <w:szCs w:val="24"/>
        </w:rPr>
        <w:t xml:space="preserve">serious </w:t>
      </w:r>
      <w:r w:rsidR="008558E4" w:rsidRPr="00285537">
        <w:rPr>
          <w:rFonts w:ascii="Times New Roman" w:hAnsi="Times New Roman" w:cs="Times New Roman"/>
          <w:sz w:val="24"/>
          <w:szCs w:val="24"/>
        </w:rPr>
        <w:t>adverse event</w:t>
      </w:r>
      <w:r w:rsidR="00613663" w:rsidRPr="00285537">
        <w:rPr>
          <w:rFonts w:ascii="Times New Roman" w:hAnsi="Times New Roman" w:cs="Times New Roman"/>
          <w:sz w:val="24"/>
          <w:szCs w:val="24"/>
        </w:rPr>
        <w:t>s (</w:t>
      </w:r>
      <w:r w:rsidR="00F845CC" w:rsidRPr="00285537">
        <w:rPr>
          <w:rFonts w:ascii="Times New Roman" w:hAnsi="Times New Roman" w:cs="Times New Roman"/>
          <w:sz w:val="24"/>
          <w:szCs w:val="24"/>
        </w:rPr>
        <w:t>Alanazi, 2023</w:t>
      </w:r>
      <w:r w:rsidR="00613663" w:rsidRPr="00285537">
        <w:rPr>
          <w:rFonts w:ascii="Times New Roman" w:hAnsi="Times New Roman" w:cs="Times New Roman"/>
          <w:sz w:val="24"/>
          <w:szCs w:val="24"/>
        </w:rPr>
        <w:t>).</w:t>
      </w:r>
      <w:r w:rsidR="00BA33F4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613663" w:rsidRPr="00285537">
        <w:rPr>
          <w:rFonts w:ascii="Times New Roman" w:hAnsi="Times New Roman" w:cs="Times New Roman"/>
          <w:sz w:val="24"/>
          <w:szCs w:val="24"/>
        </w:rPr>
        <w:t xml:space="preserve">As such, there is </w:t>
      </w:r>
      <w:r w:rsidR="0050408B">
        <w:rPr>
          <w:rFonts w:ascii="Times New Roman" w:hAnsi="Times New Roman" w:cs="Times New Roman"/>
          <w:sz w:val="24"/>
          <w:szCs w:val="24"/>
        </w:rPr>
        <w:t xml:space="preserve">a </w:t>
      </w:r>
      <w:r w:rsidR="00613663" w:rsidRPr="00285537">
        <w:rPr>
          <w:rFonts w:ascii="Times New Roman" w:hAnsi="Times New Roman" w:cs="Times New Roman"/>
          <w:sz w:val="24"/>
          <w:szCs w:val="24"/>
        </w:rPr>
        <w:t xml:space="preserve">need to promote collaborative practices </w:t>
      </w:r>
      <w:r w:rsidR="0050408B">
        <w:rPr>
          <w:rFonts w:ascii="Times New Roman" w:hAnsi="Times New Roman" w:cs="Times New Roman"/>
          <w:sz w:val="24"/>
          <w:szCs w:val="24"/>
        </w:rPr>
        <w:t xml:space="preserve">via </w:t>
      </w:r>
      <w:r w:rsidR="00613663" w:rsidRPr="00285537">
        <w:rPr>
          <w:rFonts w:ascii="Times New Roman" w:hAnsi="Times New Roman" w:cs="Times New Roman"/>
          <w:sz w:val="24"/>
          <w:szCs w:val="24"/>
        </w:rPr>
        <w:t>engaging interprofessional education</w:t>
      </w:r>
      <w:r w:rsidR="00A335C3" w:rsidRPr="00285537">
        <w:rPr>
          <w:rFonts w:ascii="Times New Roman" w:hAnsi="Times New Roman" w:cs="Times New Roman"/>
          <w:sz w:val="24"/>
          <w:szCs w:val="24"/>
        </w:rPr>
        <w:t xml:space="preserve"> (IPE) and IT</w:t>
      </w:r>
      <w:r w:rsidR="0050408B">
        <w:rPr>
          <w:rFonts w:ascii="Times New Roman" w:hAnsi="Times New Roman" w:cs="Times New Roman"/>
          <w:sz w:val="24"/>
          <w:szCs w:val="24"/>
        </w:rPr>
        <w:t xml:space="preserve">. These collaborative practices can help </w:t>
      </w:r>
      <w:r w:rsidR="00280D0A" w:rsidRPr="00285537">
        <w:rPr>
          <w:rFonts w:ascii="Times New Roman" w:hAnsi="Times New Roman" w:cs="Times New Roman"/>
          <w:sz w:val="24"/>
          <w:szCs w:val="24"/>
        </w:rPr>
        <w:t>endorse</w:t>
      </w:r>
      <w:r w:rsidR="00A335C3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50408B">
        <w:rPr>
          <w:rFonts w:ascii="Times New Roman" w:hAnsi="Times New Roman" w:cs="Times New Roman"/>
          <w:sz w:val="24"/>
          <w:szCs w:val="24"/>
        </w:rPr>
        <w:t xml:space="preserve">an </w:t>
      </w:r>
      <w:r w:rsidR="00A335C3" w:rsidRPr="00285537">
        <w:rPr>
          <w:rFonts w:ascii="Times New Roman" w:hAnsi="Times New Roman" w:cs="Times New Roman"/>
          <w:sz w:val="24"/>
          <w:szCs w:val="24"/>
        </w:rPr>
        <w:t xml:space="preserve">efficient, safe, </w:t>
      </w:r>
      <w:r w:rsidR="0050408B">
        <w:rPr>
          <w:rFonts w:ascii="Times New Roman" w:hAnsi="Times New Roman" w:cs="Times New Roman"/>
          <w:sz w:val="24"/>
          <w:szCs w:val="24"/>
        </w:rPr>
        <w:t xml:space="preserve">and </w:t>
      </w:r>
      <w:r w:rsidR="00613663" w:rsidRPr="00285537">
        <w:rPr>
          <w:rFonts w:ascii="Times New Roman" w:hAnsi="Times New Roman" w:cs="Times New Roman"/>
          <w:sz w:val="24"/>
          <w:szCs w:val="24"/>
        </w:rPr>
        <w:t>patient</w:t>
      </w:r>
      <w:r w:rsidR="0050408B">
        <w:rPr>
          <w:rFonts w:ascii="Times New Roman" w:hAnsi="Times New Roman" w:cs="Times New Roman"/>
          <w:sz w:val="24"/>
          <w:szCs w:val="24"/>
        </w:rPr>
        <w:t xml:space="preserve">-centric </w:t>
      </w:r>
      <w:r w:rsidR="00A335C3" w:rsidRPr="00285537">
        <w:rPr>
          <w:rFonts w:ascii="Times New Roman" w:hAnsi="Times New Roman" w:cs="Times New Roman"/>
          <w:sz w:val="24"/>
          <w:szCs w:val="24"/>
        </w:rPr>
        <w:t>healthcare system</w:t>
      </w:r>
      <w:r w:rsidR="003450F0" w:rsidRPr="00285537">
        <w:rPr>
          <w:rFonts w:ascii="Times New Roman" w:hAnsi="Times New Roman" w:cs="Times New Roman"/>
          <w:sz w:val="24"/>
          <w:szCs w:val="24"/>
        </w:rPr>
        <w:t xml:space="preserve">. </w:t>
      </w:r>
      <w:r w:rsidR="0050408B">
        <w:rPr>
          <w:rFonts w:ascii="Times New Roman" w:hAnsi="Times New Roman" w:cs="Times New Roman"/>
          <w:sz w:val="24"/>
          <w:szCs w:val="24"/>
        </w:rPr>
        <w:t>H</w:t>
      </w:r>
      <w:r w:rsidR="00A74C78" w:rsidRPr="00285537">
        <w:rPr>
          <w:rFonts w:ascii="Times New Roman" w:hAnsi="Times New Roman" w:cs="Times New Roman"/>
          <w:sz w:val="24"/>
          <w:szCs w:val="24"/>
        </w:rPr>
        <w:t>ealth informati</w:t>
      </w:r>
      <w:r w:rsidR="00BD74D8" w:rsidRPr="00285537">
        <w:rPr>
          <w:rFonts w:ascii="Times New Roman" w:hAnsi="Times New Roman" w:cs="Times New Roman"/>
          <w:sz w:val="24"/>
          <w:szCs w:val="24"/>
        </w:rPr>
        <w:t>c</w:t>
      </w:r>
      <w:r w:rsidR="0050408B">
        <w:rPr>
          <w:rFonts w:ascii="Times New Roman" w:hAnsi="Times New Roman" w:cs="Times New Roman"/>
          <w:sz w:val="24"/>
          <w:szCs w:val="24"/>
        </w:rPr>
        <w:t>s</w:t>
      </w:r>
      <w:r w:rsidR="00A74C78" w:rsidRPr="00285537">
        <w:rPr>
          <w:rFonts w:ascii="Times New Roman" w:hAnsi="Times New Roman" w:cs="Times New Roman"/>
          <w:sz w:val="24"/>
          <w:szCs w:val="24"/>
        </w:rPr>
        <w:t xml:space="preserve"> systems</w:t>
      </w:r>
      <w:r w:rsidR="007B5EF4" w:rsidRPr="00285537">
        <w:rPr>
          <w:rFonts w:ascii="Times New Roman" w:hAnsi="Times New Roman" w:cs="Times New Roman"/>
          <w:sz w:val="24"/>
          <w:szCs w:val="24"/>
        </w:rPr>
        <w:t xml:space="preserve"> (HIS)</w:t>
      </w:r>
      <w:r w:rsidR="003450F0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4D06D8">
        <w:rPr>
          <w:rFonts w:ascii="Times New Roman" w:hAnsi="Times New Roman" w:cs="Times New Roman"/>
          <w:sz w:val="24"/>
          <w:szCs w:val="24"/>
        </w:rPr>
        <w:t>include</w:t>
      </w:r>
      <w:r w:rsidR="00A74C78" w:rsidRPr="00285537">
        <w:rPr>
          <w:rFonts w:ascii="Times New Roman" w:hAnsi="Times New Roman" w:cs="Times New Roman"/>
          <w:sz w:val="24"/>
          <w:szCs w:val="24"/>
        </w:rPr>
        <w:t xml:space="preserve"> electronic prescribing, m-health, telemedicine, artificial intelligence, robotics</w:t>
      </w:r>
      <w:r w:rsidR="003450F0" w:rsidRPr="00285537">
        <w:rPr>
          <w:rFonts w:ascii="Times New Roman" w:hAnsi="Times New Roman" w:cs="Times New Roman"/>
          <w:sz w:val="24"/>
          <w:szCs w:val="24"/>
        </w:rPr>
        <w:t>/automation, internet of medical things (</w:t>
      </w:r>
      <w:proofErr w:type="spellStart"/>
      <w:r w:rsidR="003450F0" w:rsidRPr="00285537">
        <w:rPr>
          <w:rFonts w:ascii="Times New Roman" w:hAnsi="Times New Roman" w:cs="Times New Roman"/>
          <w:sz w:val="24"/>
          <w:szCs w:val="24"/>
        </w:rPr>
        <w:t>IoMT</w:t>
      </w:r>
      <w:proofErr w:type="spellEnd"/>
      <w:r w:rsidR="003450F0" w:rsidRPr="00285537">
        <w:rPr>
          <w:rFonts w:ascii="Times New Roman" w:hAnsi="Times New Roman" w:cs="Times New Roman"/>
          <w:sz w:val="24"/>
          <w:szCs w:val="24"/>
        </w:rPr>
        <w:t xml:space="preserve">), </w:t>
      </w:r>
      <w:r w:rsidR="004D06D8">
        <w:rPr>
          <w:rFonts w:ascii="Times New Roman" w:hAnsi="Times New Roman" w:cs="Times New Roman"/>
          <w:sz w:val="24"/>
          <w:szCs w:val="24"/>
        </w:rPr>
        <w:t>p</w:t>
      </w:r>
      <w:r w:rsidR="007763C9" w:rsidRPr="00285537">
        <w:rPr>
          <w:rFonts w:ascii="Times New Roman" w:hAnsi="Times New Roman" w:cs="Times New Roman"/>
          <w:sz w:val="24"/>
          <w:szCs w:val="24"/>
        </w:rPr>
        <w:t xml:space="preserve">icture archiving and communication system (PACS), </w:t>
      </w:r>
      <w:r w:rsidR="003450F0" w:rsidRPr="00285537">
        <w:rPr>
          <w:rFonts w:ascii="Times New Roman" w:hAnsi="Times New Roman" w:cs="Times New Roman"/>
          <w:sz w:val="24"/>
          <w:szCs w:val="24"/>
        </w:rPr>
        <w:t>virtual reality and wearables</w:t>
      </w:r>
      <w:r w:rsidR="007763C9" w:rsidRPr="00285537">
        <w:rPr>
          <w:rFonts w:ascii="Times New Roman" w:hAnsi="Times New Roman" w:cs="Times New Roman"/>
          <w:sz w:val="24"/>
          <w:szCs w:val="24"/>
        </w:rPr>
        <w:t xml:space="preserve"> (</w:t>
      </w:r>
      <w:r w:rsidR="00BA33F4" w:rsidRPr="00285537">
        <w:rPr>
          <w:rFonts w:ascii="Times New Roman" w:hAnsi="Times New Roman" w:cs="Times New Roman"/>
          <w:sz w:val="24"/>
          <w:szCs w:val="24"/>
        </w:rPr>
        <w:t>Alanazi, 2023</w:t>
      </w:r>
      <w:r w:rsidR="007763C9" w:rsidRPr="00285537">
        <w:rPr>
          <w:rFonts w:ascii="Times New Roman" w:hAnsi="Times New Roman" w:cs="Times New Roman"/>
          <w:sz w:val="24"/>
          <w:szCs w:val="24"/>
        </w:rPr>
        <w:t>)</w:t>
      </w:r>
      <w:r w:rsidR="003450F0" w:rsidRPr="00285537">
        <w:rPr>
          <w:rFonts w:ascii="Times New Roman" w:hAnsi="Times New Roman" w:cs="Times New Roman"/>
          <w:sz w:val="24"/>
          <w:szCs w:val="24"/>
        </w:rPr>
        <w:t xml:space="preserve">. </w:t>
      </w:r>
      <w:r w:rsidR="007763C9" w:rsidRPr="00285537">
        <w:rPr>
          <w:rFonts w:ascii="Times New Roman" w:hAnsi="Times New Roman" w:cs="Times New Roman"/>
          <w:sz w:val="24"/>
          <w:szCs w:val="24"/>
        </w:rPr>
        <w:t>These technologies enhance accessibility to care, minimize medical errors</w:t>
      </w:r>
      <w:r w:rsidR="00CD19A7" w:rsidRPr="00285537">
        <w:rPr>
          <w:rFonts w:ascii="Times New Roman" w:hAnsi="Times New Roman" w:cs="Times New Roman"/>
          <w:sz w:val="24"/>
          <w:szCs w:val="24"/>
        </w:rPr>
        <w:t xml:space="preserve">, support clinical </w:t>
      </w:r>
      <w:r w:rsidR="00BD74D8" w:rsidRPr="00285537">
        <w:rPr>
          <w:rFonts w:ascii="Times New Roman" w:hAnsi="Times New Roman" w:cs="Times New Roman"/>
          <w:sz w:val="24"/>
          <w:szCs w:val="24"/>
        </w:rPr>
        <w:t>decision-making</w:t>
      </w:r>
      <w:r w:rsidR="00CD19A7" w:rsidRPr="00285537">
        <w:rPr>
          <w:rFonts w:ascii="Times New Roman" w:hAnsi="Times New Roman" w:cs="Times New Roman"/>
          <w:sz w:val="24"/>
          <w:szCs w:val="24"/>
        </w:rPr>
        <w:t xml:space="preserve"> process</w:t>
      </w:r>
      <w:r w:rsidR="004D06D8">
        <w:rPr>
          <w:rFonts w:ascii="Times New Roman" w:hAnsi="Times New Roman" w:cs="Times New Roman"/>
          <w:sz w:val="24"/>
          <w:szCs w:val="24"/>
        </w:rPr>
        <w:t>es</w:t>
      </w:r>
      <w:r w:rsidR="00CD19A7" w:rsidRPr="00285537">
        <w:rPr>
          <w:rFonts w:ascii="Times New Roman" w:hAnsi="Times New Roman" w:cs="Times New Roman"/>
          <w:sz w:val="24"/>
          <w:szCs w:val="24"/>
        </w:rPr>
        <w:t>, and efficiency in healthcare services</w:t>
      </w:r>
      <w:r w:rsidR="004D06D8">
        <w:rPr>
          <w:rFonts w:ascii="Times New Roman" w:hAnsi="Times New Roman" w:cs="Times New Roman"/>
          <w:sz w:val="24"/>
          <w:szCs w:val="24"/>
        </w:rPr>
        <w:t xml:space="preserve">. As a result, the HIS </w:t>
      </w:r>
      <w:r w:rsidR="00CD19A7" w:rsidRPr="00285537">
        <w:rPr>
          <w:rFonts w:ascii="Times New Roman" w:hAnsi="Times New Roman" w:cs="Times New Roman"/>
          <w:sz w:val="24"/>
          <w:szCs w:val="24"/>
        </w:rPr>
        <w:t>enhanc</w:t>
      </w:r>
      <w:r w:rsidR="004D06D8">
        <w:rPr>
          <w:rFonts w:ascii="Times New Roman" w:hAnsi="Times New Roman" w:cs="Times New Roman"/>
          <w:sz w:val="24"/>
          <w:szCs w:val="24"/>
        </w:rPr>
        <w:t>es</w:t>
      </w:r>
      <w:r w:rsidR="00CD19A7" w:rsidRPr="00285537">
        <w:rPr>
          <w:rFonts w:ascii="Times New Roman" w:hAnsi="Times New Roman" w:cs="Times New Roman"/>
          <w:sz w:val="24"/>
          <w:szCs w:val="24"/>
        </w:rPr>
        <w:t xml:space="preserve"> resource utilization and </w:t>
      </w:r>
      <w:r w:rsidR="00BD74D8" w:rsidRPr="00285537">
        <w:rPr>
          <w:rFonts w:ascii="Times New Roman" w:hAnsi="Times New Roman" w:cs="Times New Roman"/>
          <w:sz w:val="24"/>
          <w:szCs w:val="24"/>
        </w:rPr>
        <w:t xml:space="preserve">patient satisfaction. The paper seeks to discuss how </w:t>
      </w:r>
      <w:r w:rsidR="00591509" w:rsidRPr="00285537">
        <w:rPr>
          <w:rFonts w:ascii="Times New Roman" w:hAnsi="Times New Roman" w:cs="Times New Roman"/>
          <w:sz w:val="24"/>
          <w:szCs w:val="24"/>
        </w:rPr>
        <w:t xml:space="preserve">health informatics </w:t>
      </w:r>
      <w:r w:rsidR="00BD74D8" w:rsidRPr="00285537">
        <w:rPr>
          <w:rFonts w:ascii="Times New Roman" w:hAnsi="Times New Roman" w:cs="Times New Roman"/>
          <w:sz w:val="24"/>
          <w:szCs w:val="24"/>
        </w:rPr>
        <w:t xml:space="preserve">can </w:t>
      </w:r>
      <w:r w:rsidR="00591509" w:rsidRPr="00285537">
        <w:rPr>
          <w:rFonts w:ascii="Times New Roman" w:hAnsi="Times New Roman" w:cs="Times New Roman"/>
          <w:sz w:val="24"/>
          <w:szCs w:val="24"/>
        </w:rPr>
        <w:t>be used to transform interprofessional education</w:t>
      </w:r>
      <w:r w:rsidR="00BD74D8" w:rsidRPr="00285537">
        <w:rPr>
          <w:rFonts w:ascii="Times New Roman" w:hAnsi="Times New Roman" w:cs="Times New Roman"/>
          <w:sz w:val="24"/>
          <w:szCs w:val="24"/>
        </w:rPr>
        <w:t>.</w:t>
      </w:r>
    </w:p>
    <w:p w14:paraId="7D3F06F5" w14:textId="1F2BB5E2" w:rsidR="00EF2446" w:rsidRPr="00285537" w:rsidRDefault="00BD74D8" w:rsidP="002855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537">
        <w:rPr>
          <w:rFonts w:ascii="Times New Roman" w:hAnsi="Times New Roman" w:cs="Times New Roman"/>
          <w:sz w:val="24"/>
          <w:szCs w:val="24"/>
        </w:rPr>
        <w:t>Primarily, lack of training and knowledge on IT system</w:t>
      </w:r>
      <w:r w:rsidR="009C64A0" w:rsidRPr="00285537">
        <w:rPr>
          <w:rFonts w:ascii="Times New Roman" w:hAnsi="Times New Roman" w:cs="Times New Roman"/>
          <w:sz w:val="24"/>
          <w:szCs w:val="24"/>
        </w:rPr>
        <w:t>s</w:t>
      </w:r>
      <w:r w:rsidRPr="00285537">
        <w:rPr>
          <w:rFonts w:ascii="Times New Roman" w:hAnsi="Times New Roman" w:cs="Times New Roman"/>
          <w:sz w:val="24"/>
          <w:szCs w:val="24"/>
        </w:rPr>
        <w:t xml:space="preserve"> are major challenges </w:t>
      </w:r>
      <w:r w:rsidR="009C64A0" w:rsidRPr="00285537">
        <w:rPr>
          <w:rFonts w:ascii="Times New Roman" w:hAnsi="Times New Roman" w:cs="Times New Roman"/>
          <w:sz w:val="24"/>
          <w:szCs w:val="24"/>
        </w:rPr>
        <w:t xml:space="preserve">in </w:t>
      </w:r>
      <w:r w:rsidR="004D06D8">
        <w:rPr>
          <w:rFonts w:ascii="Times New Roman" w:hAnsi="Times New Roman" w:cs="Times New Roman"/>
          <w:sz w:val="24"/>
          <w:szCs w:val="24"/>
        </w:rPr>
        <w:t xml:space="preserve">the </w:t>
      </w:r>
      <w:r w:rsidR="00C858FC">
        <w:rPr>
          <w:rFonts w:ascii="Times New Roman" w:hAnsi="Times New Roman" w:cs="Times New Roman"/>
          <w:sz w:val="24"/>
          <w:szCs w:val="24"/>
        </w:rPr>
        <w:t>espousal</w:t>
      </w:r>
      <w:r w:rsidR="009C64A0" w:rsidRPr="00285537">
        <w:rPr>
          <w:rFonts w:ascii="Times New Roman" w:hAnsi="Times New Roman" w:cs="Times New Roman"/>
          <w:sz w:val="24"/>
          <w:szCs w:val="24"/>
        </w:rPr>
        <w:t xml:space="preserve"> of health informatics</w:t>
      </w:r>
      <w:r w:rsidR="00625133">
        <w:rPr>
          <w:rFonts w:ascii="Times New Roman" w:hAnsi="Times New Roman" w:cs="Times New Roman"/>
          <w:sz w:val="24"/>
          <w:szCs w:val="24"/>
        </w:rPr>
        <w:t>. The challenges can be addressed by instigating</w:t>
      </w:r>
      <w:r w:rsidR="009C64A0" w:rsidRPr="00285537">
        <w:rPr>
          <w:rFonts w:ascii="Times New Roman" w:hAnsi="Times New Roman" w:cs="Times New Roman"/>
          <w:sz w:val="24"/>
          <w:szCs w:val="24"/>
        </w:rPr>
        <w:t xml:space="preserve"> excellence through </w:t>
      </w:r>
      <w:r w:rsidR="009559E9" w:rsidRPr="00285537">
        <w:rPr>
          <w:rFonts w:ascii="Times New Roman" w:hAnsi="Times New Roman" w:cs="Times New Roman"/>
          <w:sz w:val="24"/>
          <w:szCs w:val="24"/>
        </w:rPr>
        <w:t>interprofessional or interdisciplinary care coordination and greater patient education</w:t>
      </w:r>
      <w:r w:rsidR="00EF2446" w:rsidRPr="00285537">
        <w:rPr>
          <w:rFonts w:ascii="Times New Roman" w:hAnsi="Times New Roman" w:cs="Times New Roman"/>
          <w:sz w:val="24"/>
          <w:szCs w:val="24"/>
        </w:rPr>
        <w:t xml:space="preserve"> (Alanazi, 2023)</w:t>
      </w:r>
      <w:r w:rsidR="009559E9" w:rsidRPr="00285537">
        <w:rPr>
          <w:rFonts w:ascii="Times New Roman" w:hAnsi="Times New Roman" w:cs="Times New Roman"/>
          <w:sz w:val="24"/>
          <w:szCs w:val="24"/>
        </w:rPr>
        <w:t>.</w:t>
      </w:r>
      <w:r w:rsidR="00BA33F4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EF2446" w:rsidRPr="00285537">
        <w:rPr>
          <w:rFonts w:ascii="Times New Roman" w:hAnsi="Times New Roman" w:cs="Times New Roman"/>
          <w:sz w:val="24"/>
          <w:szCs w:val="24"/>
        </w:rPr>
        <w:t xml:space="preserve">Effective communication and </w:t>
      </w:r>
      <w:r w:rsidR="00E85D8F" w:rsidRPr="00285537">
        <w:rPr>
          <w:rFonts w:ascii="Times New Roman" w:hAnsi="Times New Roman" w:cs="Times New Roman"/>
          <w:sz w:val="24"/>
          <w:szCs w:val="24"/>
        </w:rPr>
        <w:t>partnership</w:t>
      </w:r>
      <w:r w:rsidR="00EF2446" w:rsidRPr="00285537">
        <w:rPr>
          <w:rFonts w:ascii="Times New Roman" w:hAnsi="Times New Roman" w:cs="Times New Roman"/>
          <w:sz w:val="24"/>
          <w:szCs w:val="24"/>
        </w:rPr>
        <w:t xml:space="preserve"> are key </w:t>
      </w:r>
      <w:r w:rsidR="00E85D8F" w:rsidRPr="00285537">
        <w:rPr>
          <w:rFonts w:ascii="Times New Roman" w:hAnsi="Times New Roman" w:cs="Times New Roman"/>
          <w:sz w:val="24"/>
          <w:szCs w:val="24"/>
        </w:rPr>
        <w:t>aptitudes</w:t>
      </w:r>
      <w:r w:rsidR="00EF2446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D676F1" w:rsidRPr="00285537">
        <w:rPr>
          <w:rFonts w:ascii="Times New Roman" w:hAnsi="Times New Roman" w:cs="Times New Roman"/>
          <w:sz w:val="24"/>
          <w:szCs w:val="24"/>
        </w:rPr>
        <w:t xml:space="preserve">among healthcare professionals to achieve safe, </w:t>
      </w:r>
      <w:r w:rsidR="008F524D" w:rsidRPr="00285537">
        <w:rPr>
          <w:rFonts w:ascii="Times New Roman" w:hAnsi="Times New Roman" w:cs="Times New Roman"/>
          <w:sz w:val="24"/>
          <w:szCs w:val="24"/>
        </w:rPr>
        <w:t>high-quality</w:t>
      </w:r>
      <w:r w:rsidR="00D676F1" w:rsidRPr="00285537">
        <w:rPr>
          <w:rFonts w:ascii="Times New Roman" w:hAnsi="Times New Roman" w:cs="Times New Roman"/>
          <w:sz w:val="24"/>
          <w:szCs w:val="24"/>
        </w:rPr>
        <w:t xml:space="preserve"> car</w:t>
      </w:r>
      <w:r w:rsidR="00625133">
        <w:rPr>
          <w:rFonts w:ascii="Times New Roman" w:hAnsi="Times New Roman" w:cs="Times New Roman"/>
          <w:sz w:val="24"/>
          <w:szCs w:val="24"/>
        </w:rPr>
        <w:t>e</w:t>
      </w:r>
      <w:r w:rsidR="00D676F1" w:rsidRPr="00285537">
        <w:rPr>
          <w:rFonts w:ascii="Times New Roman" w:hAnsi="Times New Roman" w:cs="Times New Roman"/>
          <w:sz w:val="24"/>
          <w:szCs w:val="24"/>
        </w:rPr>
        <w:t>, cost savings, and patient outcomes.</w:t>
      </w:r>
      <w:r w:rsidR="008F524D" w:rsidRPr="00285537">
        <w:rPr>
          <w:rFonts w:ascii="Times New Roman" w:hAnsi="Times New Roman" w:cs="Times New Roman"/>
          <w:sz w:val="24"/>
          <w:szCs w:val="24"/>
        </w:rPr>
        <w:t xml:space="preserve"> As such, interprofessional education on health informatics</w:t>
      </w:r>
      <w:r w:rsidR="00625133">
        <w:rPr>
          <w:rFonts w:ascii="Times New Roman" w:hAnsi="Times New Roman" w:cs="Times New Roman"/>
          <w:sz w:val="24"/>
          <w:szCs w:val="24"/>
        </w:rPr>
        <w:t xml:space="preserve">, </w:t>
      </w:r>
      <w:r w:rsidR="008F524D" w:rsidRPr="00285537">
        <w:rPr>
          <w:rFonts w:ascii="Times New Roman" w:hAnsi="Times New Roman" w:cs="Times New Roman"/>
          <w:sz w:val="24"/>
          <w:szCs w:val="24"/>
        </w:rPr>
        <w:t xml:space="preserve">such as electronic medical </w:t>
      </w:r>
      <w:r w:rsidR="00DB7CDB" w:rsidRPr="00285537">
        <w:rPr>
          <w:rFonts w:ascii="Times New Roman" w:hAnsi="Times New Roman" w:cs="Times New Roman"/>
          <w:sz w:val="24"/>
          <w:szCs w:val="24"/>
        </w:rPr>
        <w:t xml:space="preserve">records (EMR) </w:t>
      </w:r>
      <w:r w:rsidR="00255578" w:rsidRPr="00285537">
        <w:rPr>
          <w:rFonts w:ascii="Times New Roman" w:hAnsi="Times New Roman" w:cs="Times New Roman"/>
          <w:sz w:val="24"/>
          <w:szCs w:val="24"/>
        </w:rPr>
        <w:t>provide</w:t>
      </w:r>
      <w:r w:rsidR="00625133">
        <w:rPr>
          <w:rFonts w:ascii="Times New Roman" w:hAnsi="Times New Roman" w:cs="Times New Roman"/>
          <w:sz w:val="24"/>
          <w:szCs w:val="24"/>
        </w:rPr>
        <w:t>s</w:t>
      </w:r>
      <w:r w:rsidR="00DB7CDB" w:rsidRPr="00285537">
        <w:rPr>
          <w:rFonts w:ascii="Times New Roman" w:hAnsi="Times New Roman" w:cs="Times New Roman"/>
          <w:sz w:val="24"/>
          <w:szCs w:val="24"/>
        </w:rPr>
        <w:t xml:space="preserve"> students </w:t>
      </w:r>
      <w:r w:rsidR="00625133">
        <w:rPr>
          <w:rFonts w:ascii="Times New Roman" w:hAnsi="Times New Roman" w:cs="Times New Roman"/>
          <w:sz w:val="24"/>
          <w:szCs w:val="24"/>
        </w:rPr>
        <w:t xml:space="preserve">with </w:t>
      </w:r>
      <w:r w:rsidR="00255578" w:rsidRPr="00285537">
        <w:rPr>
          <w:rFonts w:ascii="Times New Roman" w:hAnsi="Times New Roman" w:cs="Times New Roman"/>
          <w:sz w:val="24"/>
          <w:szCs w:val="24"/>
        </w:rPr>
        <w:t xml:space="preserve">an opportunity to </w:t>
      </w:r>
      <w:r w:rsidR="00DB7CDB" w:rsidRPr="00285537">
        <w:rPr>
          <w:rFonts w:ascii="Times New Roman" w:hAnsi="Times New Roman" w:cs="Times New Roman"/>
          <w:sz w:val="24"/>
          <w:szCs w:val="24"/>
        </w:rPr>
        <w:t xml:space="preserve">learn how to optimize care using tools to </w:t>
      </w:r>
      <w:r w:rsidR="00E85D8F" w:rsidRPr="00285537">
        <w:rPr>
          <w:rFonts w:ascii="Times New Roman" w:hAnsi="Times New Roman" w:cs="Times New Roman"/>
          <w:sz w:val="24"/>
          <w:szCs w:val="24"/>
        </w:rPr>
        <w:t>envisage</w:t>
      </w:r>
      <w:r w:rsidR="00DB7CDB" w:rsidRPr="00285537">
        <w:rPr>
          <w:rFonts w:ascii="Times New Roman" w:hAnsi="Times New Roman" w:cs="Times New Roman"/>
          <w:sz w:val="24"/>
          <w:szCs w:val="24"/>
        </w:rPr>
        <w:t xml:space="preserve"> and </w:t>
      </w:r>
      <w:r w:rsidR="00E85D8F" w:rsidRPr="00285537">
        <w:rPr>
          <w:rFonts w:ascii="Times New Roman" w:hAnsi="Times New Roman" w:cs="Times New Roman"/>
          <w:sz w:val="24"/>
          <w:szCs w:val="24"/>
        </w:rPr>
        <w:t>avert</w:t>
      </w:r>
      <w:r w:rsidR="00C81F17" w:rsidRPr="00285537">
        <w:rPr>
          <w:rFonts w:ascii="Times New Roman" w:hAnsi="Times New Roman" w:cs="Times New Roman"/>
          <w:sz w:val="24"/>
          <w:szCs w:val="24"/>
        </w:rPr>
        <w:t xml:space="preserve"> illnesses </w:t>
      </w:r>
      <w:r w:rsidR="00625133">
        <w:rPr>
          <w:rFonts w:ascii="Times New Roman" w:hAnsi="Times New Roman" w:cs="Times New Roman"/>
          <w:sz w:val="24"/>
          <w:szCs w:val="24"/>
        </w:rPr>
        <w:t xml:space="preserve">by </w:t>
      </w:r>
      <w:r w:rsidR="00C81F17" w:rsidRPr="00285537">
        <w:rPr>
          <w:rFonts w:ascii="Times New Roman" w:hAnsi="Times New Roman" w:cs="Times New Roman"/>
          <w:sz w:val="24"/>
          <w:szCs w:val="24"/>
        </w:rPr>
        <w:t>engaging interprofessional teams</w:t>
      </w:r>
      <w:r w:rsidR="00836AD8" w:rsidRPr="00285537">
        <w:rPr>
          <w:rFonts w:ascii="Times New Roman" w:hAnsi="Times New Roman" w:cs="Times New Roman"/>
          <w:sz w:val="24"/>
          <w:szCs w:val="24"/>
        </w:rPr>
        <w:t>,</w:t>
      </w:r>
      <w:r w:rsidR="00C81F17" w:rsidRPr="00285537">
        <w:rPr>
          <w:rFonts w:ascii="Times New Roman" w:hAnsi="Times New Roman" w:cs="Times New Roman"/>
          <w:sz w:val="24"/>
          <w:szCs w:val="24"/>
        </w:rPr>
        <w:t xml:space="preserve"> and practitioners </w:t>
      </w:r>
      <w:r w:rsidR="00836AD8" w:rsidRPr="00285537">
        <w:rPr>
          <w:rFonts w:ascii="Times New Roman" w:hAnsi="Times New Roman" w:cs="Times New Roman"/>
          <w:sz w:val="24"/>
          <w:szCs w:val="24"/>
        </w:rPr>
        <w:t>(</w:t>
      </w:r>
      <w:r w:rsidR="0095008E" w:rsidRPr="00285537">
        <w:rPr>
          <w:rFonts w:ascii="Times New Roman" w:hAnsi="Times New Roman" w:cs="Times New Roman"/>
          <w:sz w:val="24"/>
          <w:szCs w:val="24"/>
        </w:rPr>
        <w:t>Schubert et al., 2022</w:t>
      </w:r>
      <w:r w:rsidR="00836AD8" w:rsidRPr="00285537">
        <w:rPr>
          <w:rFonts w:ascii="Times New Roman" w:hAnsi="Times New Roman" w:cs="Times New Roman"/>
          <w:sz w:val="24"/>
          <w:szCs w:val="24"/>
        </w:rPr>
        <w:t xml:space="preserve">). Students with </w:t>
      </w:r>
      <w:r w:rsidR="007D0F39" w:rsidRPr="00285537">
        <w:rPr>
          <w:rFonts w:ascii="Times New Roman" w:hAnsi="Times New Roman" w:cs="Times New Roman"/>
          <w:sz w:val="24"/>
          <w:szCs w:val="24"/>
        </w:rPr>
        <w:t xml:space="preserve">basic </w:t>
      </w:r>
      <w:r w:rsidR="00836AD8" w:rsidRPr="00285537">
        <w:rPr>
          <w:rFonts w:ascii="Times New Roman" w:hAnsi="Times New Roman" w:cs="Times New Roman"/>
          <w:sz w:val="24"/>
          <w:szCs w:val="24"/>
        </w:rPr>
        <w:t>EMR training</w:t>
      </w:r>
      <w:r w:rsidR="007D0F39" w:rsidRPr="00285537">
        <w:rPr>
          <w:rFonts w:ascii="Times New Roman" w:hAnsi="Times New Roman" w:cs="Times New Roman"/>
          <w:sz w:val="24"/>
          <w:szCs w:val="24"/>
        </w:rPr>
        <w:t xml:space="preserve"> are </w:t>
      </w:r>
      <w:r w:rsidR="00E85D8F" w:rsidRPr="00285537">
        <w:rPr>
          <w:rFonts w:ascii="Times New Roman" w:hAnsi="Times New Roman" w:cs="Times New Roman"/>
          <w:sz w:val="24"/>
          <w:szCs w:val="24"/>
        </w:rPr>
        <w:t>proficient</w:t>
      </w:r>
      <w:r w:rsidR="007D0F39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636487">
        <w:rPr>
          <w:rFonts w:ascii="Times New Roman" w:hAnsi="Times New Roman" w:cs="Times New Roman"/>
          <w:sz w:val="24"/>
          <w:szCs w:val="24"/>
        </w:rPr>
        <w:t>in</w:t>
      </w:r>
      <w:r w:rsidR="00625133">
        <w:rPr>
          <w:rFonts w:ascii="Times New Roman" w:hAnsi="Times New Roman" w:cs="Times New Roman"/>
          <w:sz w:val="24"/>
          <w:szCs w:val="24"/>
        </w:rPr>
        <w:t xml:space="preserve"> engaging</w:t>
      </w:r>
      <w:r w:rsidR="007D0F39" w:rsidRPr="00285537">
        <w:rPr>
          <w:rFonts w:ascii="Times New Roman" w:hAnsi="Times New Roman" w:cs="Times New Roman"/>
          <w:sz w:val="24"/>
          <w:szCs w:val="24"/>
        </w:rPr>
        <w:t xml:space="preserve"> the HIS and match</w:t>
      </w:r>
      <w:r w:rsidR="00625133">
        <w:rPr>
          <w:rFonts w:ascii="Times New Roman" w:hAnsi="Times New Roman" w:cs="Times New Roman"/>
          <w:sz w:val="24"/>
          <w:szCs w:val="24"/>
        </w:rPr>
        <w:t>ing</w:t>
      </w:r>
      <w:r w:rsidR="007D0F39" w:rsidRPr="00285537">
        <w:rPr>
          <w:rFonts w:ascii="Times New Roman" w:hAnsi="Times New Roman" w:cs="Times New Roman"/>
          <w:sz w:val="24"/>
          <w:szCs w:val="24"/>
        </w:rPr>
        <w:t xml:space="preserve"> the </w:t>
      </w:r>
      <w:r w:rsidR="007D0F39" w:rsidRPr="00285537">
        <w:rPr>
          <w:rFonts w:ascii="Times New Roman" w:hAnsi="Times New Roman" w:cs="Times New Roman"/>
          <w:sz w:val="24"/>
          <w:szCs w:val="24"/>
        </w:rPr>
        <w:lastRenderedPageBreak/>
        <w:t xml:space="preserve">informatics module content to improve learning outcomes </w:t>
      </w:r>
      <w:r w:rsidR="00625133">
        <w:rPr>
          <w:rFonts w:ascii="Times New Roman" w:hAnsi="Times New Roman" w:cs="Times New Roman"/>
          <w:sz w:val="24"/>
          <w:szCs w:val="24"/>
        </w:rPr>
        <w:t>for</w:t>
      </w:r>
      <w:r w:rsidR="007D0F39" w:rsidRPr="00285537">
        <w:rPr>
          <w:rFonts w:ascii="Times New Roman" w:hAnsi="Times New Roman" w:cs="Times New Roman"/>
          <w:sz w:val="24"/>
          <w:szCs w:val="24"/>
        </w:rPr>
        <w:t xml:space="preserve"> students from other faculties</w:t>
      </w:r>
      <w:r w:rsidR="001716A9" w:rsidRPr="00285537">
        <w:rPr>
          <w:rFonts w:ascii="Times New Roman" w:hAnsi="Times New Roman" w:cs="Times New Roman"/>
          <w:sz w:val="24"/>
          <w:szCs w:val="24"/>
        </w:rPr>
        <w:t xml:space="preserve"> through </w:t>
      </w:r>
      <w:r w:rsidR="007104B2" w:rsidRPr="00285537">
        <w:rPr>
          <w:rFonts w:ascii="Times New Roman" w:hAnsi="Times New Roman" w:cs="Times New Roman"/>
          <w:sz w:val="24"/>
          <w:szCs w:val="24"/>
        </w:rPr>
        <w:t>partnership</w:t>
      </w:r>
      <w:r w:rsidR="001716A9" w:rsidRPr="00285537">
        <w:rPr>
          <w:rFonts w:ascii="Times New Roman" w:hAnsi="Times New Roman" w:cs="Times New Roman"/>
          <w:sz w:val="24"/>
          <w:szCs w:val="24"/>
        </w:rPr>
        <w:t xml:space="preserve"> in </w:t>
      </w:r>
      <w:r w:rsidR="00625133">
        <w:rPr>
          <w:rFonts w:ascii="Times New Roman" w:hAnsi="Times New Roman" w:cs="Times New Roman"/>
          <w:sz w:val="24"/>
          <w:szCs w:val="24"/>
        </w:rPr>
        <w:t xml:space="preserve">the </w:t>
      </w:r>
      <w:r w:rsidR="001716A9" w:rsidRPr="00285537">
        <w:rPr>
          <w:rFonts w:ascii="Times New Roman" w:hAnsi="Times New Roman" w:cs="Times New Roman"/>
          <w:sz w:val="24"/>
          <w:szCs w:val="24"/>
        </w:rPr>
        <w:t>formation of collaborative and interdisciplinary tea</w:t>
      </w:r>
      <w:r w:rsidR="00625133">
        <w:rPr>
          <w:rFonts w:ascii="Times New Roman" w:hAnsi="Times New Roman" w:cs="Times New Roman"/>
          <w:sz w:val="24"/>
          <w:szCs w:val="24"/>
        </w:rPr>
        <w:t>ms</w:t>
      </w:r>
      <w:r w:rsidR="007104B2" w:rsidRPr="00285537">
        <w:rPr>
          <w:rFonts w:ascii="Times New Roman" w:hAnsi="Times New Roman" w:cs="Times New Roman"/>
          <w:sz w:val="24"/>
          <w:szCs w:val="24"/>
        </w:rPr>
        <w:t xml:space="preserve">. Healthcare </w:t>
      </w:r>
      <w:r w:rsidR="00971748" w:rsidRPr="00285537">
        <w:rPr>
          <w:rFonts w:ascii="Times New Roman" w:hAnsi="Times New Roman" w:cs="Times New Roman"/>
          <w:sz w:val="24"/>
          <w:szCs w:val="24"/>
        </w:rPr>
        <w:t>professionals’</w:t>
      </w:r>
      <w:r w:rsidR="007104B2" w:rsidRPr="00285537">
        <w:rPr>
          <w:rFonts w:ascii="Times New Roman" w:hAnsi="Times New Roman" w:cs="Times New Roman"/>
          <w:sz w:val="24"/>
          <w:szCs w:val="24"/>
        </w:rPr>
        <w:t xml:space="preserve"> collaboration within interdisciplinary t</w:t>
      </w:r>
      <w:r w:rsidR="00BC4C92" w:rsidRPr="00285537">
        <w:rPr>
          <w:rFonts w:ascii="Times New Roman" w:hAnsi="Times New Roman" w:cs="Times New Roman"/>
          <w:sz w:val="24"/>
          <w:szCs w:val="24"/>
        </w:rPr>
        <w:t>eams and disciplines focu</w:t>
      </w:r>
      <w:r w:rsidR="00625133">
        <w:rPr>
          <w:rFonts w:ascii="Times New Roman" w:hAnsi="Times New Roman" w:cs="Times New Roman"/>
          <w:sz w:val="24"/>
          <w:szCs w:val="24"/>
        </w:rPr>
        <w:t>se</w:t>
      </w:r>
      <w:r w:rsidR="00BC4C92" w:rsidRPr="00285537">
        <w:rPr>
          <w:rFonts w:ascii="Times New Roman" w:hAnsi="Times New Roman" w:cs="Times New Roman"/>
          <w:sz w:val="24"/>
          <w:szCs w:val="24"/>
        </w:rPr>
        <w:t>s on value-based delivery of care achieved by accurate documentation</w:t>
      </w:r>
      <w:r w:rsidR="00971748" w:rsidRPr="00285537">
        <w:rPr>
          <w:rFonts w:ascii="Times New Roman" w:hAnsi="Times New Roman" w:cs="Times New Roman"/>
          <w:sz w:val="24"/>
          <w:szCs w:val="24"/>
        </w:rPr>
        <w:t>,</w:t>
      </w:r>
      <w:r w:rsidR="00BC4C92" w:rsidRPr="00285537">
        <w:rPr>
          <w:rFonts w:ascii="Times New Roman" w:hAnsi="Times New Roman" w:cs="Times New Roman"/>
          <w:sz w:val="24"/>
          <w:szCs w:val="24"/>
        </w:rPr>
        <w:t xml:space="preserve"> and </w:t>
      </w:r>
      <w:r w:rsidR="00971748" w:rsidRPr="00285537">
        <w:rPr>
          <w:rFonts w:ascii="Times New Roman" w:hAnsi="Times New Roman" w:cs="Times New Roman"/>
          <w:sz w:val="24"/>
          <w:szCs w:val="24"/>
        </w:rPr>
        <w:t>vibrant</w:t>
      </w:r>
      <w:r w:rsidR="00BC4C92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971748" w:rsidRPr="00285537">
        <w:rPr>
          <w:rFonts w:ascii="Times New Roman" w:hAnsi="Times New Roman" w:cs="Times New Roman"/>
          <w:sz w:val="24"/>
          <w:szCs w:val="24"/>
        </w:rPr>
        <w:t>distribution</w:t>
      </w:r>
      <w:r w:rsidR="00BC4C92" w:rsidRPr="00285537">
        <w:rPr>
          <w:rFonts w:ascii="Times New Roman" w:hAnsi="Times New Roman" w:cs="Times New Roman"/>
          <w:sz w:val="24"/>
          <w:szCs w:val="24"/>
        </w:rPr>
        <w:t xml:space="preserve"> of information in optimizing patient outcomes</w:t>
      </w:r>
      <w:r w:rsidR="00971748" w:rsidRPr="00285537">
        <w:rPr>
          <w:rFonts w:ascii="Times New Roman" w:hAnsi="Times New Roman" w:cs="Times New Roman"/>
          <w:sz w:val="24"/>
          <w:szCs w:val="24"/>
        </w:rPr>
        <w:t xml:space="preserve"> (</w:t>
      </w:r>
      <w:r w:rsidR="0095008E" w:rsidRPr="00285537">
        <w:rPr>
          <w:rFonts w:ascii="Times New Roman" w:hAnsi="Times New Roman" w:cs="Times New Roman"/>
          <w:sz w:val="24"/>
          <w:szCs w:val="24"/>
        </w:rPr>
        <w:t>Schubert et al., 2022</w:t>
      </w:r>
      <w:r w:rsidR="00971748" w:rsidRPr="00285537">
        <w:rPr>
          <w:rFonts w:ascii="Times New Roman" w:hAnsi="Times New Roman" w:cs="Times New Roman"/>
          <w:sz w:val="24"/>
          <w:szCs w:val="24"/>
        </w:rPr>
        <w:t xml:space="preserve">). As such, </w:t>
      </w:r>
      <w:r w:rsidR="00625133">
        <w:rPr>
          <w:rFonts w:ascii="Times New Roman" w:hAnsi="Times New Roman" w:cs="Times New Roman"/>
          <w:sz w:val="24"/>
          <w:szCs w:val="24"/>
        </w:rPr>
        <w:t xml:space="preserve">the </w:t>
      </w:r>
      <w:r w:rsidR="00971748" w:rsidRPr="00285537">
        <w:rPr>
          <w:rFonts w:ascii="Times New Roman" w:hAnsi="Times New Roman" w:cs="Times New Roman"/>
          <w:sz w:val="24"/>
          <w:szCs w:val="24"/>
        </w:rPr>
        <w:t xml:space="preserve">health informatics curriculum developed by interdisciplinary teams </w:t>
      </w:r>
      <w:r w:rsidR="009E02F1" w:rsidRPr="00285537">
        <w:rPr>
          <w:rFonts w:ascii="Times New Roman" w:hAnsi="Times New Roman" w:cs="Times New Roman"/>
          <w:sz w:val="24"/>
          <w:szCs w:val="24"/>
        </w:rPr>
        <w:t xml:space="preserve">helps </w:t>
      </w:r>
      <w:proofErr w:type="gramStart"/>
      <w:r w:rsidR="009E02F1" w:rsidRPr="00285537">
        <w:rPr>
          <w:rFonts w:ascii="Times New Roman" w:hAnsi="Times New Roman" w:cs="Times New Roman"/>
          <w:sz w:val="24"/>
          <w:szCs w:val="24"/>
        </w:rPr>
        <w:t>student</w:t>
      </w:r>
      <w:r w:rsidR="0062513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9E02F1" w:rsidRPr="00285537">
        <w:rPr>
          <w:rFonts w:ascii="Times New Roman" w:hAnsi="Times New Roman" w:cs="Times New Roman"/>
          <w:sz w:val="24"/>
          <w:szCs w:val="24"/>
        </w:rPr>
        <w:t xml:space="preserve"> access, analyze data, </w:t>
      </w:r>
      <w:r w:rsidR="00625133">
        <w:rPr>
          <w:rFonts w:ascii="Times New Roman" w:hAnsi="Times New Roman" w:cs="Times New Roman"/>
          <w:sz w:val="24"/>
          <w:szCs w:val="24"/>
        </w:rPr>
        <w:t xml:space="preserve">and </w:t>
      </w:r>
      <w:r w:rsidR="009E02F1" w:rsidRPr="00285537">
        <w:rPr>
          <w:rFonts w:ascii="Times New Roman" w:hAnsi="Times New Roman" w:cs="Times New Roman"/>
          <w:sz w:val="24"/>
          <w:szCs w:val="24"/>
        </w:rPr>
        <w:t>integrate decision</w:t>
      </w:r>
      <w:r w:rsidR="00625133">
        <w:rPr>
          <w:rFonts w:ascii="Times New Roman" w:hAnsi="Times New Roman" w:cs="Times New Roman"/>
          <w:sz w:val="24"/>
          <w:szCs w:val="24"/>
        </w:rPr>
        <w:t>-</w:t>
      </w:r>
      <w:r w:rsidR="009E02F1" w:rsidRPr="00285537">
        <w:rPr>
          <w:rFonts w:ascii="Times New Roman" w:hAnsi="Times New Roman" w:cs="Times New Roman"/>
          <w:sz w:val="24"/>
          <w:szCs w:val="24"/>
        </w:rPr>
        <w:t>making tools in clinical settings</w:t>
      </w:r>
      <w:r w:rsidR="00625133">
        <w:rPr>
          <w:rFonts w:ascii="Times New Roman" w:hAnsi="Times New Roman" w:cs="Times New Roman"/>
          <w:sz w:val="24"/>
          <w:szCs w:val="24"/>
        </w:rPr>
        <w:t xml:space="preserve">. These merits can help </w:t>
      </w:r>
      <w:r w:rsidR="009E02F1" w:rsidRPr="00285537">
        <w:rPr>
          <w:rFonts w:ascii="Times New Roman" w:hAnsi="Times New Roman" w:cs="Times New Roman"/>
          <w:sz w:val="24"/>
          <w:szCs w:val="24"/>
        </w:rPr>
        <w:t xml:space="preserve">promote population health and communication among team members. </w:t>
      </w:r>
    </w:p>
    <w:p w14:paraId="699BC567" w14:textId="36C62BED" w:rsidR="00F845CC" w:rsidRPr="00285537" w:rsidRDefault="00625133" w:rsidP="002855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33F4" w:rsidRPr="00285537">
        <w:rPr>
          <w:rFonts w:ascii="Times New Roman" w:hAnsi="Times New Roman" w:cs="Times New Roman"/>
          <w:sz w:val="24"/>
          <w:szCs w:val="24"/>
        </w:rPr>
        <w:t>nterprofessional education in health informatics (IPEHI)</w:t>
      </w:r>
      <w:r w:rsidR="00DD632B" w:rsidRPr="00285537">
        <w:rPr>
          <w:rFonts w:ascii="Times New Roman" w:hAnsi="Times New Roman" w:cs="Times New Roman"/>
          <w:sz w:val="24"/>
          <w:szCs w:val="24"/>
        </w:rPr>
        <w:t xml:space="preserve"> equips health professionals with skills and knowledge</w:t>
      </w:r>
      <w:r>
        <w:rPr>
          <w:rFonts w:ascii="Times New Roman" w:hAnsi="Times New Roman" w:cs="Times New Roman"/>
          <w:sz w:val="24"/>
          <w:szCs w:val="24"/>
        </w:rPr>
        <w:t>. As a result, the expertise and knowledge augment the</w:t>
      </w:r>
      <w:r w:rsidR="00DD632B" w:rsidRPr="00285537">
        <w:rPr>
          <w:rFonts w:ascii="Times New Roman" w:hAnsi="Times New Roman" w:cs="Times New Roman"/>
          <w:sz w:val="24"/>
          <w:szCs w:val="24"/>
        </w:rPr>
        <w:t xml:space="preserve"> utilization </w:t>
      </w:r>
      <w:r w:rsidR="007B5EF4" w:rsidRPr="00285537">
        <w:rPr>
          <w:rFonts w:ascii="Times New Roman" w:hAnsi="Times New Roman" w:cs="Times New Roman"/>
          <w:sz w:val="24"/>
          <w:szCs w:val="24"/>
        </w:rPr>
        <w:t>of health</w:t>
      </w:r>
      <w:r w:rsidR="00DD632B" w:rsidRPr="00285537">
        <w:rPr>
          <w:rFonts w:ascii="Times New Roman" w:hAnsi="Times New Roman" w:cs="Times New Roman"/>
          <w:sz w:val="24"/>
          <w:szCs w:val="24"/>
        </w:rPr>
        <w:t xml:space="preserve"> informatics</w:t>
      </w:r>
      <w:r w:rsidR="007B5EF4" w:rsidRPr="00285537">
        <w:rPr>
          <w:rFonts w:ascii="Times New Roman" w:hAnsi="Times New Roman" w:cs="Times New Roman"/>
          <w:sz w:val="24"/>
          <w:szCs w:val="24"/>
        </w:rPr>
        <w:t xml:space="preserve">, eradicate challenges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B5EF4" w:rsidRPr="00285537">
        <w:rPr>
          <w:rFonts w:ascii="Times New Roman" w:hAnsi="Times New Roman" w:cs="Times New Roman"/>
          <w:sz w:val="24"/>
          <w:szCs w:val="24"/>
        </w:rPr>
        <w:t xml:space="preserve">adoption of HIS, and </w:t>
      </w:r>
      <w:r>
        <w:rPr>
          <w:rFonts w:ascii="Times New Roman" w:hAnsi="Times New Roman" w:cs="Times New Roman"/>
          <w:sz w:val="24"/>
          <w:szCs w:val="24"/>
        </w:rPr>
        <w:t xml:space="preserve">elevate the </w:t>
      </w:r>
      <w:r w:rsidR="00F234AC" w:rsidRPr="00285537">
        <w:rPr>
          <w:rFonts w:ascii="Times New Roman" w:hAnsi="Times New Roman" w:cs="Times New Roman"/>
          <w:sz w:val="24"/>
          <w:szCs w:val="24"/>
        </w:rPr>
        <w:t>eminence</w:t>
      </w:r>
      <w:r w:rsidR="007B5EF4" w:rsidRPr="00285537">
        <w:rPr>
          <w:rFonts w:ascii="Times New Roman" w:hAnsi="Times New Roman" w:cs="Times New Roman"/>
          <w:sz w:val="24"/>
          <w:szCs w:val="24"/>
        </w:rPr>
        <w:t xml:space="preserve">, delivery, and </w:t>
      </w:r>
      <w:r w:rsidR="00F234AC" w:rsidRPr="00285537">
        <w:rPr>
          <w:rFonts w:ascii="Times New Roman" w:hAnsi="Times New Roman" w:cs="Times New Roman"/>
          <w:sz w:val="24"/>
          <w:szCs w:val="24"/>
        </w:rPr>
        <w:t>efficacy</w:t>
      </w:r>
      <w:r w:rsidR="007B5EF4" w:rsidRPr="00285537">
        <w:rPr>
          <w:rFonts w:ascii="Times New Roman" w:hAnsi="Times New Roman" w:cs="Times New Roman"/>
          <w:sz w:val="24"/>
          <w:szCs w:val="24"/>
        </w:rPr>
        <w:t xml:space="preserve"> of healthcare services (</w:t>
      </w:r>
      <w:r w:rsidR="0005765B" w:rsidRPr="00285537">
        <w:rPr>
          <w:rFonts w:ascii="Times New Roman" w:hAnsi="Times New Roman" w:cs="Times New Roman"/>
          <w:sz w:val="24"/>
          <w:szCs w:val="24"/>
        </w:rPr>
        <w:t>Alanazi, 2023</w:t>
      </w:r>
      <w:r w:rsidR="007B5EF4" w:rsidRPr="0028553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Additionally, h</w:t>
      </w:r>
      <w:r w:rsidR="00355885" w:rsidRPr="00285537">
        <w:rPr>
          <w:rFonts w:ascii="Times New Roman" w:hAnsi="Times New Roman" w:cs="Times New Roman"/>
          <w:sz w:val="24"/>
          <w:szCs w:val="24"/>
        </w:rPr>
        <w:t xml:space="preserve">ealth informatics allows a </w:t>
      </w:r>
      <w:r w:rsidRPr="00285537">
        <w:rPr>
          <w:rFonts w:ascii="Times New Roman" w:hAnsi="Times New Roman" w:cs="Times New Roman"/>
          <w:sz w:val="24"/>
          <w:szCs w:val="24"/>
        </w:rPr>
        <w:t>concerted</w:t>
      </w:r>
      <w:r w:rsidR="00355885" w:rsidRPr="00285537">
        <w:rPr>
          <w:rFonts w:ascii="Times New Roman" w:hAnsi="Times New Roman" w:cs="Times New Roman"/>
          <w:sz w:val="24"/>
          <w:szCs w:val="24"/>
        </w:rPr>
        <w:t xml:space="preserve"> approach to care by engaging individuals from </w:t>
      </w:r>
      <w:r w:rsidR="00F234AC" w:rsidRPr="00285537">
        <w:rPr>
          <w:rFonts w:ascii="Times New Roman" w:hAnsi="Times New Roman" w:cs="Times New Roman"/>
          <w:sz w:val="24"/>
          <w:szCs w:val="24"/>
        </w:rPr>
        <w:t>various</w:t>
      </w:r>
      <w:r w:rsidR="00355885" w:rsidRPr="00285537">
        <w:rPr>
          <w:rFonts w:ascii="Times New Roman" w:hAnsi="Times New Roman" w:cs="Times New Roman"/>
          <w:sz w:val="24"/>
          <w:szCs w:val="24"/>
        </w:rPr>
        <w:t xml:space="preserve"> healthcare disciplines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7490" w:rsidRPr="00285537">
        <w:rPr>
          <w:rFonts w:ascii="Times New Roman" w:hAnsi="Times New Roman" w:cs="Times New Roman"/>
          <w:sz w:val="24"/>
          <w:szCs w:val="24"/>
        </w:rPr>
        <w:t xml:space="preserve"> enhancing </w:t>
      </w:r>
      <w:r w:rsidR="00D03EB8">
        <w:rPr>
          <w:rFonts w:ascii="Times New Roman" w:hAnsi="Times New Roman" w:cs="Times New Roman"/>
          <w:sz w:val="24"/>
          <w:szCs w:val="24"/>
        </w:rPr>
        <w:t>comprehension</w:t>
      </w:r>
      <w:r w:rsidR="00767490" w:rsidRPr="00285537">
        <w:rPr>
          <w:rFonts w:ascii="Times New Roman" w:hAnsi="Times New Roman" w:cs="Times New Roman"/>
          <w:sz w:val="24"/>
          <w:szCs w:val="24"/>
        </w:rPr>
        <w:t xml:space="preserve"> of interprofessional </w:t>
      </w:r>
      <w:r w:rsidR="00D03EB8" w:rsidRPr="00285537">
        <w:rPr>
          <w:rFonts w:ascii="Times New Roman" w:hAnsi="Times New Roman" w:cs="Times New Roman"/>
          <w:sz w:val="24"/>
          <w:szCs w:val="24"/>
        </w:rPr>
        <w:t>cooperation</w:t>
      </w:r>
      <w:r w:rsidR="00767490" w:rsidRPr="0028553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67490" w:rsidRPr="00285537">
        <w:rPr>
          <w:rFonts w:ascii="Times New Roman" w:hAnsi="Times New Roman" w:cs="Times New Roman"/>
          <w:sz w:val="24"/>
          <w:szCs w:val="24"/>
        </w:rPr>
        <w:t xml:space="preserve">provision of </w:t>
      </w:r>
      <w:r>
        <w:rPr>
          <w:rFonts w:ascii="Times New Roman" w:hAnsi="Times New Roman" w:cs="Times New Roman"/>
          <w:sz w:val="24"/>
          <w:szCs w:val="24"/>
        </w:rPr>
        <w:t>impeccable</w:t>
      </w:r>
      <w:r w:rsidR="00767490" w:rsidRPr="00285537">
        <w:rPr>
          <w:rFonts w:ascii="Times New Roman" w:hAnsi="Times New Roman" w:cs="Times New Roman"/>
          <w:sz w:val="24"/>
          <w:szCs w:val="24"/>
        </w:rPr>
        <w:t xml:space="preserve"> patient care. </w:t>
      </w:r>
      <w:r w:rsidR="00C25009" w:rsidRPr="00285537">
        <w:rPr>
          <w:rFonts w:ascii="Times New Roman" w:hAnsi="Times New Roman" w:cs="Times New Roman"/>
          <w:sz w:val="24"/>
          <w:szCs w:val="24"/>
        </w:rPr>
        <w:t>An IPE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09" w:rsidRPr="00285537">
        <w:rPr>
          <w:rFonts w:ascii="Times New Roman" w:hAnsi="Times New Roman" w:cs="Times New Roman"/>
          <w:sz w:val="24"/>
          <w:szCs w:val="24"/>
        </w:rPr>
        <w:t xml:space="preserve">on HIS </w:t>
      </w:r>
      <w:r w:rsidR="00DD6613" w:rsidRPr="00285537">
        <w:rPr>
          <w:rFonts w:ascii="Times New Roman" w:hAnsi="Times New Roman" w:cs="Times New Roman"/>
          <w:sz w:val="24"/>
          <w:szCs w:val="24"/>
        </w:rPr>
        <w:t>encourages</w:t>
      </w:r>
      <w:r w:rsidR="00C25009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DD6613">
        <w:rPr>
          <w:rFonts w:ascii="Times New Roman" w:hAnsi="Times New Roman" w:cs="Times New Roman"/>
          <w:sz w:val="24"/>
          <w:szCs w:val="24"/>
        </w:rPr>
        <w:t>efficient</w:t>
      </w:r>
      <w:r w:rsidR="00C25009" w:rsidRPr="00285537">
        <w:rPr>
          <w:rFonts w:ascii="Times New Roman" w:hAnsi="Times New Roman" w:cs="Times New Roman"/>
          <w:sz w:val="24"/>
          <w:szCs w:val="24"/>
        </w:rPr>
        <w:t xml:space="preserve"> communication, </w:t>
      </w:r>
      <w:r>
        <w:rPr>
          <w:rFonts w:ascii="Times New Roman" w:hAnsi="Times New Roman" w:cs="Times New Roman"/>
          <w:sz w:val="24"/>
          <w:szCs w:val="24"/>
        </w:rPr>
        <w:t xml:space="preserve">ideal </w:t>
      </w:r>
      <w:r w:rsidR="00037097" w:rsidRPr="00285537">
        <w:rPr>
          <w:rFonts w:ascii="Times New Roman" w:hAnsi="Times New Roman" w:cs="Times New Roman"/>
          <w:sz w:val="24"/>
          <w:szCs w:val="24"/>
        </w:rPr>
        <w:t>concerted</w:t>
      </w:r>
      <w:r w:rsidR="00C25009" w:rsidRPr="00285537">
        <w:rPr>
          <w:rFonts w:ascii="Times New Roman" w:hAnsi="Times New Roman" w:cs="Times New Roman"/>
          <w:sz w:val="24"/>
          <w:szCs w:val="24"/>
        </w:rPr>
        <w:t xml:space="preserve"> decision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5009" w:rsidRPr="00285537">
        <w:rPr>
          <w:rFonts w:ascii="Times New Roman" w:hAnsi="Times New Roman" w:cs="Times New Roman"/>
          <w:sz w:val="24"/>
          <w:szCs w:val="24"/>
        </w:rPr>
        <w:t>making proce</w:t>
      </w:r>
      <w:r>
        <w:rPr>
          <w:rFonts w:ascii="Times New Roman" w:hAnsi="Times New Roman" w:cs="Times New Roman"/>
          <w:sz w:val="24"/>
          <w:szCs w:val="24"/>
        </w:rPr>
        <w:t>dures</w:t>
      </w:r>
      <w:r w:rsidR="00C25009" w:rsidRPr="00285537">
        <w:rPr>
          <w:rFonts w:ascii="Times New Roman" w:hAnsi="Times New Roman" w:cs="Times New Roman"/>
          <w:sz w:val="24"/>
          <w:szCs w:val="24"/>
        </w:rPr>
        <w:t xml:space="preserve"> and teamwork</w:t>
      </w:r>
      <w:r>
        <w:rPr>
          <w:rFonts w:ascii="Times New Roman" w:hAnsi="Times New Roman" w:cs="Times New Roman"/>
          <w:sz w:val="24"/>
          <w:szCs w:val="24"/>
        </w:rPr>
        <w:t>. These advantages help mitigate exorbitant</w:t>
      </w:r>
      <w:r w:rsidR="00C25009" w:rsidRPr="00285537">
        <w:rPr>
          <w:rFonts w:ascii="Times New Roman" w:hAnsi="Times New Roman" w:cs="Times New Roman"/>
          <w:sz w:val="24"/>
          <w:szCs w:val="24"/>
        </w:rPr>
        <w:t xml:space="preserve"> medical errors and improve patient outcomes</w:t>
      </w:r>
      <w:r w:rsidR="00D50E9A" w:rsidRPr="00285537">
        <w:rPr>
          <w:rFonts w:ascii="Times New Roman" w:hAnsi="Times New Roman" w:cs="Times New Roman"/>
          <w:sz w:val="24"/>
          <w:szCs w:val="24"/>
        </w:rPr>
        <w:t xml:space="preserve"> by sharing knowledge, experiences, and skills</w:t>
      </w:r>
      <w:r w:rsidR="00C25009" w:rsidRPr="00285537">
        <w:rPr>
          <w:rFonts w:ascii="Times New Roman" w:hAnsi="Times New Roman" w:cs="Times New Roman"/>
          <w:sz w:val="24"/>
          <w:szCs w:val="24"/>
        </w:rPr>
        <w:t xml:space="preserve"> (</w:t>
      </w:r>
      <w:r w:rsidR="0005765B" w:rsidRPr="00285537">
        <w:rPr>
          <w:rFonts w:ascii="Times New Roman" w:hAnsi="Times New Roman" w:cs="Times New Roman"/>
          <w:sz w:val="24"/>
          <w:szCs w:val="24"/>
        </w:rPr>
        <w:t>Alanazi, 2023</w:t>
      </w:r>
      <w:r w:rsidR="00C25009" w:rsidRPr="00285537">
        <w:rPr>
          <w:rFonts w:ascii="Times New Roman" w:hAnsi="Times New Roman" w:cs="Times New Roman"/>
          <w:sz w:val="24"/>
          <w:szCs w:val="24"/>
        </w:rPr>
        <w:t xml:space="preserve">). </w:t>
      </w:r>
      <w:r w:rsidR="00D50E9A" w:rsidRPr="00285537">
        <w:rPr>
          <w:rFonts w:ascii="Times New Roman" w:hAnsi="Times New Roman" w:cs="Times New Roman"/>
          <w:sz w:val="24"/>
          <w:szCs w:val="24"/>
        </w:rPr>
        <w:t xml:space="preserve">An IPE on HIS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D50E9A" w:rsidRPr="00285537">
        <w:rPr>
          <w:rFonts w:ascii="Times New Roman" w:hAnsi="Times New Roman" w:cs="Times New Roman"/>
          <w:sz w:val="24"/>
          <w:szCs w:val="24"/>
        </w:rPr>
        <w:t xml:space="preserve">provides students with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D50E9A" w:rsidRPr="00285537">
        <w:rPr>
          <w:rFonts w:ascii="Times New Roman" w:hAnsi="Times New Roman" w:cs="Times New Roman"/>
          <w:sz w:val="24"/>
          <w:szCs w:val="24"/>
        </w:rPr>
        <w:t>opportunity to gain insight</w:t>
      </w:r>
      <w:r w:rsidR="00C81BD4" w:rsidRPr="00285537">
        <w:rPr>
          <w:rFonts w:ascii="Times New Roman" w:hAnsi="Times New Roman" w:cs="Times New Roman"/>
          <w:sz w:val="24"/>
          <w:szCs w:val="24"/>
        </w:rPr>
        <w:t>s</w:t>
      </w:r>
      <w:r w:rsidR="00D50E9A" w:rsidRPr="00285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</w:t>
      </w:r>
      <w:r w:rsidR="00D50E9A" w:rsidRPr="00285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81BD4" w:rsidRPr="00285537">
        <w:rPr>
          <w:rFonts w:ascii="Times New Roman" w:hAnsi="Times New Roman" w:cs="Times New Roman"/>
          <w:sz w:val="24"/>
          <w:szCs w:val="24"/>
        </w:rPr>
        <w:t>potential, application, and limits of IT</w:t>
      </w:r>
      <w:r>
        <w:rPr>
          <w:rFonts w:ascii="Times New Roman" w:hAnsi="Times New Roman" w:cs="Times New Roman"/>
          <w:sz w:val="24"/>
          <w:szCs w:val="24"/>
        </w:rPr>
        <w:t xml:space="preserve">. Per se, an IPE on HIS aims </w:t>
      </w:r>
      <w:r w:rsidR="00C81BD4" w:rsidRPr="00285537">
        <w:rPr>
          <w:rFonts w:ascii="Times New Roman" w:hAnsi="Times New Roman" w:cs="Times New Roman"/>
          <w:sz w:val="24"/>
          <w:szCs w:val="24"/>
        </w:rPr>
        <w:t xml:space="preserve">to achieve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81BD4" w:rsidRPr="00285537">
        <w:rPr>
          <w:rFonts w:ascii="Times New Roman" w:hAnsi="Times New Roman" w:cs="Times New Roman"/>
          <w:sz w:val="24"/>
          <w:szCs w:val="24"/>
        </w:rPr>
        <w:t xml:space="preserve">holistic </w:t>
      </w:r>
      <w:r w:rsidR="0005765B" w:rsidRPr="00285537">
        <w:rPr>
          <w:rFonts w:ascii="Times New Roman" w:hAnsi="Times New Roman" w:cs="Times New Roman"/>
          <w:sz w:val="24"/>
          <w:szCs w:val="24"/>
        </w:rPr>
        <w:t>understanding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05765B" w:rsidRPr="00285537">
        <w:rPr>
          <w:rFonts w:ascii="Times New Roman" w:hAnsi="Times New Roman" w:cs="Times New Roman"/>
          <w:sz w:val="24"/>
          <w:szCs w:val="24"/>
        </w:rPr>
        <w:t xml:space="preserve"> usage in offering patient care. </w:t>
      </w:r>
    </w:p>
    <w:p w14:paraId="602F0E92" w14:textId="0EF67DEA" w:rsidR="0014105C" w:rsidRPr="00285537" w:rsidRDefault="00D53CD0" w:rsidP="002855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537">
        <w:rPr>
          <w:rFonts w:ascii="Times New Roman" w:hAnsi="Times New Roman" w:cs="Times New Roman"/>
          <w:sz w:val="24"/>
          <w:szCs w:val="24"/>
        </w:rPr>
        <w:t>The use of electronic health record systems</w:t>
      </w:r>
      <w:r w:rsidR="007566A2" w:rsidRPr="00285537">
        <w:rPr>
          <w:rFonts w:ascii="Times New Roman" w:hAnsi="Times New Roman" w:cs="Times New Roman"/>
          <w:sz w:val="24"/>
          <w:szCs w:val="24"/>
        </w:rPr>
        <w:t xml:space="preserve"> (EHRs) ha</w:t>
      </w:r>
      <w:r w:rsidR="00625133">
        <w:rPr>
          <w:rFonts w:ascii="Times New Roman" w:hAnsi="Times New Roman" w:cs="Times New Roman"/>
          <w:sz w:val="24"/>
          <w:szCs w:val="24"/>
        </w:rPr>
        <w:t>s</w:t>
      </w:r>
      <w:r w:rsidR="007566A2" w:rsidRPr="00285537">
        <w:rPr>
          <w:rFonts w:ascii="Times New Roman" w:hAnsi="Times New Roman" w:cs="Times New Roman"/>
          <w:sz w:val="24"/>
          <w:szCs w:val="24"/>
        </w:rPr>
        <w:t xml:space="preserve"> a significant impact on </w:t>
      </w:r>
      <w:r w:rsidR="00625133">
        <w:rPr>
          <w:rFonts w:ascii="Times New Roman" w:hAnsi="Times New Roman" w:cs="Times New Roman"/>
          <w:sz w:val="24"/>
          <w:szCs w:val="24"/>
        </w:rPr>
        <w:t xml:space="preserve">the </w:t>
      </w:r>
      <w:r w:rsidR="007566A2" w:rsidRPr="00285537">
        <w:rPr>
          <w:rFonts w:ascii="Times New Roman" w:hAnsi="Times New Roman" w:cs="Times New Roman"/>
          <w:sz w:val="24"/>
          <w:szCs w:val="24"/>
        </w:rPr>
        <w:t>provision of enhanced clarity of patient care</w:t>
      </w:r>
      <w:r w:rsidR="00625133">
        <w:rPr>
          <w:rFonts w:ascii="Times New Roman" w:hAnsi="Times New Roman" w:cs="Times New Roman"/>
          <w:sz w:val="24"/>
          <w:szCs w:val="24"/>
        </w:rPr>
        <w:t xml:space="preserve">. As such, clarity can be achieved by </w:t>
      </w:r>
      <w:r w:rsidR="007566A2" w:rsidRPr="00285537">
        <w:rPr>
          <w:rFonts w:ascii="Times New Roman" w:hAnsi="Times New Roman" w:cs="Times New Roman"/>
          <w:sz w:val="24"/>
          <w:szCs w:val="24"/>
        </w:rPr>
        <w:t>engaging diverse teams</w:t>
      </w:r>
      <w:r w:rsidR="00010E2F" w:rsidRPr="00285537">
        <w:rPr>
          <w:rFonts w:ascii="Times New Roman" w:hAnsi="Times New Roman" w:cs="Times New Roman"/>
          <w:sz w:val="24"/>
          <w:szCs w:val="24"/>
        </w:rPr>
        <w:t xml:space="preserve"> on </w:t>
      </w:r>
      <w:r w:rsidR="00625133">
        <w:rPr>
          <w:rFonts w:ascii="Times New Roman" w:hAnsi="Times New Roman" w:cs="Times New Roman"/>
          <w:sz w:val="24"/>
          <w:szCs w:val="24"/>
        </w:rPr>
        <w:t xml:space="preserve">the </w:t>
      </w:r>
      <w:r w:rsidR="00010E2F" w:rsidRPr="00285537">
        <w:rPr>
          <w:rFonts w:ascii="Times New Roman" w:hAnsi="Times New Roman" w:cs="Times New Roman"/>
          <w:sz w:val="24"/>
          <w:szCs w:val="24"/>
        </w:rPr>
        <w:t>responsibility of tasks, coordination of care</w:t>
      </w:r>
      <w:r w:rsidR="00F65344" w:rsidRPr="00285537">
        <w:rPr>
          <w:rFonts w:ascii="Times New Roman" w:hAnsi="Times New Roman" w:cs="Times New Roman"/>
          <w:sz w:val="24"/>
          <w:szCs w:val="24"/>
        </w:rPr>
        <w:t xml:space="preserve"> and agreement on patient goals</w:t>
      </w:r>
      <w:r w:rsidR="00625133">
        <w:rPr>
          <w:rFonts w:ascii="Times New Roman" w:hAnsi="Times New Roman" w:cs="Times New Roman"/>
          <w:sz w:val="24"/>
          <w:szCs w:val="24"/>
        </w:rPr>
        <w:t xml:space="preserve">. </w:t>
      </w:r>
      <w:r w:rsidR="00625133">
        <w:rPr>
          <w:rFonts w:ascii="Times New Roman" w:hAnsi="Times New Roman" w:cs="Times New Roman"/>
          <w:sz w:val="24"/>
          <w:szCs w:val="24"/>
        </w:rPr>
        <w:lastRenderedPageBreak/>
        <w:t xml:space="preserve">In this light, clinicians can engage in </w:t>
      </w:r>
      <w:r w:rsidR="00010E2F" w:rsidRPr="00285537">
        <w:rPr>
          <w:rFonts w:ascii="Times New Roman" w:hAnsi="Times New Roman" w:cs="Times New Roman"/>
          <w:sz w:val="24"/>
          <w:szCs w:val="24"/>
        </w:rPr>
        <w:t xml:space="preserve">shared learning </w:t>
      </w:r>
      <w:r w:rsidR="00F65344" w:rsidRPr="00285537">
        <w:rPr>
          <w:rFonts w:ascii="Times New Roman" w:hAnsi="Times New Roman" w:cs="Times New Roman"/>
          <w:sz w:val="24"/>
          <w:szCs w:val="24"/>
        </w:rPr>
        <w:t xml:space="preserve">and </w:t>
      </w:r>
      <w:r w:rsidR="00625133">
        <w:rPr>
          <w:rFonts w:ascii="Times New Roman" w:hAnsi="Times New Roman" w:cs="Times New Roman"/>
          <w:sz w:val="24"/>
          <w:szCs w:val="24"/>
        </w:rPr>
        <w:t xml:space="preserve">conduct </w:t>
      </w:r>
      <w:r w:rsidR="00F65344" w:rsidRPr="00285537">
        <w:rPr>
          <w:rFonts w:ascii="Times New Roman" w:hAnsi="Times New Roman" w:cs="Times New Roman"/>
          <w:sz w:val="24"/>
          <w:szCs w:val="24"/>
        </w:rPr>
        <w:t xml:space="preserve">better procedures </w:t>
      </w:r>
      <w:r w:rsidR="00625133">
        <w:rPr>
          <w:rFonts w:ascii="Times New Roman" w:hAnsi="Times New Roman" w:cs="Times New Roman"/>
          <w:sz w:val="24"/>
          <w:szCs w:val="24"/>
        </w:rPr>
        <w:t>for</w:t>
      </w:r>
      <w:r w:rsidR="00F65344" w:rsidRPr="00285537">
        <w:rPr>
          <w:rFonts w:ascii="Times New Roman" w:hAnsi="Times New Roman" w:cs="Times New Roman"/>
          <w:sz w:val="24"/>
          <w:szCs w:val="24"/>
        </w:rPr>
        <w:t xml:space="preserve"> data retrieval and documentation (</w:t>
      </w:r>
      <w:r w:rsidR="00285537" w:rsidRPr="00285537">
        <w:rPr>
          <w:rFonts w:ascii="Times New Roman" w:hAnsi="Times New Roman" w:cs="Times New Roman"/>
          <w:sz w:val="24"/>
          <w:szCs w:val="24"/>
        </w:rPr>
        <w:t>Robertson et al., 2022</w:t>
      </w:r>
      <w:r w:rsidR="00F65344" w:rsidRPr="00285537">
        <w:rPr>
          <w:rFonts w:ascii="Times New Roman" w:hAnsi="Times New Roman" w:cs="Times New Roman"/>
          <w:sz w:val="24"/>
          <w:szCs w:val="24"/>
        </w:rPr>
        <w:t>)</w:t>
      </w:r>
      <w:r w:rsidR="00262A8B" w:rsidRPr="00285537">
        <w:rPr>
          <w:rFonts w:ascii="Times New Roman" w:hAnsi="Times New Roman" w:cs="Times New Roman"/>
          <w:sz w:val="24"/>
          <w:szCs w:val="24"/>
        </w:rPr>
        <w:t xml:space="preserve">. </w:t>
      </w:r>
      <w:r w:rsidR="00E50193" w:rsidRPr="00285537">
        <w:rPr>
          <w:rFonts w:ascii="Times New Roman" w:hAnsi="Times New Roman" w:cs="Times New Roman"/>
          <w:sz w:val="24"/>
          <w:szCs w:val="24"/>
        </w:rPr>
        <w:t>Interprofessional</w:t>
      </w:r>
      <w:r w:rsidR="00262A8B" w:rsidRPr="00285537">
        <w:rPr>
          <w:rFonts w:ascii="Times New Roman" w:hAnsi="Times New Roman" w:cs="Times New Roman"/>
          <w:sz w:val="24"/>
          <w:szCs w:val="24"/>
        </w:rPr>
        <w:t xml:space="preserve"> practice involve</w:t>
      </w:r>
      <w:r w:rsidR="00625133">
        <w:rPr>
          <w:rFonts w:ascii="Times New Roman" w:hAnsi="Times New Roman" w:cs="Times New Roman"/>
          <w:sz w:val="24"/>
          <w:szCs w:val="24"/>
        </w:rPr>
        <w:t>s</w:t>
      </w:r>
      <w:r w:rsidR="00262A8B"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="00625133">
        <w:rPr>
          <w:rFonts w:ascii="Times New Roman" w:hAnsi="Times New Roman" w:cs="Times New Roman"/>
          <w:sz w:val="24"/>
          <w:szCs w:val="24"/>
        </w:rPr>
        <w:t>disseminating</w:t>
      </w:r>
      <w:r w:rsidR="00262A8B" w:rsidRPr="00285537">
        <w:rPr>
          <w:rFonts w:ascii="Times New Roman" w:hAnsi="Times New Roman" w:cs="Times New Roman"/>
          <w:sz w:val="24"/>
          <w:szCs w:val="24"/>
        </w:rPr>
        <w:t xml:space="preserve"> information and feedback</w:t>
      </w:r>
      <w:r w:rsidR="00E50193" w:rsidRPr="00285537">
        <w:rPr>
          <w:rFonts w:ascii="Times New Roman" w:hAnsi="Times New Roman" w:cs="Times New Roman"/>
          <w:sz w:val="24"/>
          <w:szCs w:val="24"/>
        </w:rPr>
        <w:t xml:space="preserve"> grounded </w:t>
      </w:r>
      <w:r w:rsidR="00625133">
        <w:rPr>
          <w:rFonts w:ascii="Times New Roman" w:hAnsi="Times New Roman" w:cs="Times New Roman"/>
          <w:sz w:val="24"/>
          <w:szCs w:val="24"/>
        </w:rPr>
        <w:t xml:space="preserve">on </w:t>
      </w:r>
      <w:r w:rsidR="00E50193" w:rsidRPr="00285537">
        <w:rPr>
          <w:rFonts w:ascii="Times New Roman" w:hAnsi="Times New Roman" w:cs="Times New Roman"/>
          <w:sz w:val="24"/>
          <w:szCs w:val="24"/>
        </w:rPr>
        <w:t>teamwork</w:t>
      </w:r>
      <w:r w:rsidR="00625133">
        <w:rPr>
          <w:rFonts w:ascii="Times New Roman" w:hAnsi="Times New Roman" w:cs="Times New Roman"/>
          <w:sz w:val="24"/>
          <w:szCs w:val="24"/>
        </w:rPr>
        <w:t xml:space="preserve"> values. These values include </w:t>
      </w:r>
      <w:r w:rsidR="00E50193" w:rsidRPr="00285537">
        <w:rPr>
          <w:rFonts w:ascii="Times New Roman" w:hAnsi="Times New Roman" w:cs="Times New Roman"/>
          <w:sz w:val="24"/>
          <w:szCs w:val="24"/>
        </w:rPr>
        <w:t>mutual respect, trust, and interdependence</w:t>
      </w:r>
      <w:r w:rsidR="00625133">
        <w:rPr>
          <w:rFonts w:ascii="Times New Roman" w:hAnsi="Times New Roman" w:cs="Times New Roman"/>
          <w:sz w:val="24"/>
          <w:szCs w:val="24"/>
        </w:rPr>
        <w:t xml:space="preserve">. Robertson et al. (2022) noted that the values can upsurge </w:t>
      </w:r>
      <w:r w:rsidR="00613215" w:rsidRPr="00285537">
        <w:rPr>
          <w:rFonts w:ascii="Times New Roman" w:hAnsi="Times New Roman" w:cs="Times New Roman"/>
          <w:sz w:val="24"/>
          <w:szCs w:val="24"/>
        </w:rPr>
        <w:t>higher level</w:t>
      </w:r>
      <w:r w:rsidR="00625133">
        <w:rPr>
          <w:rFonts w:ascii="Times New Roman" w:hAnsi="Times New Roman" w:cs="Times New Roman"/>
          <w:sz w:val="24"/>
          <w:szCs w:val="24"/>
        </w:rPr>
        <w:t>s</w:t>
      </w:r>
      <w:r w:rsidR="00613215" w:rsidRPr="00285537">
        <w:rPr>
          <w:rFonts w:ascii="Times New Roman" w:hAnsi="Times New Roman" w:cs="Times New Roman"/>
          <w:sz w:val="24"/>
          <w:szCs w:val="24"/>
        </w:rPr>
        <w:t xml:space="preserve"> of system thinking</w:t>
      </w:r>
      <w:r w:rsidR="00625133">
        <w:rPr>
          <w:rFonts w:ascii="Times New Roman" w:hAnsi="Times New Roman" w:cs="Times New Roman"/>
          <w:sz w:val="24"/>
          <w:szCs w:val="24"/>
        </w:rPr>
        <w:t xml:space="preserve">, </w:t>
      </w:r>
      <w:r w:rsidR="00613215" w:rsidRPr="00285537">
        <w:rPr>
          <w:rFonts w:ascii="Times New Roman" w:hAnsi="Times New Roman" w:cs="Times New Roman"/>
          <w:sz w:val="24"/>
          <w:szCs w:val="24"/>
        </w:rPr>
        <w:t>respecting individual contributions</w:t>
      </w:r>
      <w:r w:rsidR="00625133">
        <w:rPr>
          <w:rFonts w:ascii="Times New Roman" w:hAnsi="Times New Roman" w:cs="Times New Roman"/>
          <w:sz w:val="24"/>
          <w:szCs w:val="24"/>
        </w:rPr>
        <w:t>,</w:t>
      </w:r>
      <w:r w:rsidR="00613215" w:rsidRPr="00285537">
        <w:rPr>
          <w:rFonts w:ascii="Times New Roman" w:hAnsi="Times New Roman" w:cs="Times New Roman"/>
          <w:sz w:val="24"/>
          <w:szCs w:val="24"/>
        </w:rPr>
        <w:t xml:space="preserve"> and </w:t>
      </w:r>
      <w:r w:rsidR="00625133">
        <w:rPr>
          <w:rFonts w:ascii="Times New Roman" w:hAnsi="Times New Roman" w:cs="Times New Roman"/>
          <w:sz w:val="24"/>
          <w:szCs w:val="24"/>
        </w:rPr>
        <w:t xml:space="preserve">efficient </w:t>
      </w:r>
      <w:r w:rsidR="00613215" w:rsidRPr="00285537">
        <w:rPr>
          <w:rFonts w:ascii="Times New Roman" w:hAnsi="Times New Roman" w:cs="Times New Roman"/>
          <w:sz w:val="24"/>
          <w:szCs w:val="24"/>
        </w:rPr>
        <w:t>workflow coordination</w:t>
      </w:r>
      <w:r w:rsidR="00164482" w:rsidRPr="00285537">
        <w:rPr>
          <w:rFonts w:ascii="Times New Roman" w:hAnsi="Times New Roman" w:cs="Times New Roman"/>
          <w:sz w:val="24"/>
          <w:szCs w:val="24"/>
        </w:rPr>
        <w:t xml:space="preserve"> (</w:t>
      </w:r>
      <w:r w:rsidR="00285537" w:rsidRPr="00285537">
        <w:rPr>
          <w:rFonts w:ascii="Times New Roman" w:hAnsi="Times New Roman" w:cs="Times New Roman"/>
          <w:sz w:val="24"/>
          <w:szCs w:val="24"/>
        </w:rPr>
        <w:t>Robertson et al., 2022</w:t>
      </w:r>
      <w:r w:rsidR="00164482" w:rsidRPr="00285537">
        <w:rPr>
          <w:rFonts w:ascii="Times New Roman" w:hAnsi="Times New Roman" w:cs="Times New Roman"/>
          <w:sz w:val="24"/>
          <w:szCs w:val="24"/>
        </w:rPr>
        <w:t>)</w:t>
      </w:r>
      <w:r w:rsidR="00613215" w:rsidRPr="00285537">
        <w:rPr>
          <w:rFonts w:ascii="Times New Roman" w:hAnsi="Times New Roman" w:cs="Times New Roman"/>
          <w:sz w:val="24"/>
          <w:szCs w:val="24"/>
        </w:rPr>
        <w:t xml:space="preserve">. </w:t>
      </w:r>
      <w:r w:rsidR="00E5135C" w:rsidRPr="00285537">
        <w:rPr>
          <w:rFonts w:ascii="Times New Roman" w:hAnsi="Times New Roman" w:cs="Times New Roman"/>
          <w:sz w:val="24"/>
          <w:szCs w:val="24"/>
        </w:rPr>
        <w:t xml:space="preserve">EHRs </w:t>
      </w:r>
      <w:r w:rsidR="00625133">
        <w:rPr>
          <w:rFonts w:ascii="Times New Roman" w:hAnsi="Times New Roman" w:cs="Times New Roman"/>
          <w:sz w:val="24"/>
          <w:szCs w:val="24"/>
        </w:rPr>
        <w:t xml:space="preserve">also </w:t>
      </w:r>
      <w:r w:rsidR="00E5135C" w:rsidRPr="00285537">
        <w:rPr>
          <w:rFonts w:ascii="Times New Roman" w:hAnsi="Times New Roman" w:cs="Times New Roman"/>
          <w:sz w:val="24"/>
          <w:szCs w:val="24"/>
        </w:rPr>
        <w:t xml:space="preserve">promote improved communication and coordination of care leading to </w:t>
      </w:r>
      <w:r w:rsidR="00285537" w:rsidRPr="00285537">
        <w:rPr>
          <w:rFonts w:ascii="Times New Roman" w:hAnsi="Times New Roman" w:cs="Times New Roman"/>
          <w:sz w:val="24"/>
          <w:szCs w:val="24"/>
        </w:rPr>
        <w:t>adjustment</w:t>
      </w:r>
      <w:r w:rsidR="00E5135C" w:rsidRPr="00285537">
        <w:rPr>
          <w:rFonts w:ascii="Times New Roman" w:hAnsi="Times New Roman" w:cs="Times New Roman"/>
          <w:sz w:val="24"/>
          <w:szCs w:val="24"/>
        </w:rPr>
        <w:t xml:space="preserve"> in interprofessional practice </w:t>
      </w:r>
      <w:r w:rsidR="00164482" w:rsidRPr="00285537">
        <w:rPr>
          <w:rFonts w:ascii="Times New Roman" w:hAnsi="Times New Roman" w:cs="Times New Roman"/>
          <w:sz w:val="24"/>
          <w:szCs w:val="24"/>
        </w:rPr>
        <w:t>in clinical engagement</w:t>
      </w:r>
      <w:r w:rsidR="00625133">
        <w:rPr>
          <w:rFonts w:ascii="Times New Roman" w:hAnsi="Times New Roman" w:cs="Times New Roman"/>
          <w:sz w:val="24"/>
          <w:szCs w:val="24"/>
        </w:rPr>
        <w:t xml:space="preserve">. Thus, interprofessional practice can </w:t>
      </w:r>
      <w:r w:rsidR="00164482" w:rsidRPr="00285537">
        <w:rPr>
          <w:rFonts w:ascii="Times New Roman" w:hAnsi="Times New Roman" w:cs="Times New Roman"/>
          <w:sz w:val="24"/>
          <w:szCs w:val="24"/>
        </w:rPr>
        <w:t xml:space="preserve">promote teamwork </w:t>
      </w:r>
      <w:r w:rsidR="00625133">
        <w:rPr>
          <w:rFonts w:ascii="Times New Roman" w:hAnsi="Times New Roman" w:cs="Times New Roman"/>
          <w:sz w:val="24"/>
          <w:szCs w:val="24"/>
        </w:rPr>
        <w:t xml:space="preserve">and </w:t>
      </w:r>
      <w:r w:rsidR="00164482" w:rsidRPr="00285537">
        <w:rPr>
          <w:rFonts w:ascii="Times New Roman" w:hAnsi="Times New Roman" w:cs="Times New Roman"/>
          <w:sz w:val="24"/>
          <w:szCs w:val="24"/>
        </w:rPr>
        <w:t xml:space="preserve">clinician </w:t>
      </w:r>
      <w:r w:rsidR="00285537" w:rsidRPr="00285537">
        <w:rPr>
          <w:rFonts w:ascii="Times New Roman" w:hAnsi="Times New Roman" w:cs="Times New Roman"/>
          <w:sz w:val="24"/>
          <w:szCs w:val="24"/>
        </w:rPr>
        <w:t xml:space="preserve">wellbeing, such as reduced burnout. </w:t>
      </w:r>
    </w:p>
    <w:p w14:paraId="750EE221" w14:textId="77777777" w:rsidR="00285537" w:rsidRDefault="002855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E7FE7D4" w14:textId="74E7A0C0" w:rsidR="00F845CC" w:rsidRPr="00285537" w:rsidRDefault="00F845CC" w:rsidP="002855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53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FA7E7ED" w14:textId="77777777" w:rsidR="00285537" w:rsidRPr="00285537" w:rsidRDefault="00285537" w:rsidP="0028553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Alanazi, A. T. (2023). Interprofessional education in health informatics (IPEHI) for health sciences programs. </w:t>
      </w:r>
      <w:r w:rsidRPr="002855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Advances in Medical Education and Practice</w:t>
      </w: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1177-1182.</w:t>
      </w:r>
      <w:r w:rsidRPr="0028553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8553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https://doi.org/10.2147/AMEP.S422725</w:t>
        </w:r>
      </w:hyperlink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7795872" w14:textId="77777777" w:rsidR="00285537" w:rsidRPr="00285537" w:rsidRDefault="00285537" w:rsidP="00285537">
      <w:pPr>
        <w:spacing w:line="480" w:lineRule="auto"/>
        <w:ind w:left="720" w:hanging="720"/>
        <w:rPr>
          <w:rFonts w:ascii="Times New Roman" w:hAnsi="Times New Roman" w:cs="Times New Roman"/>
          <w:caps/>
          <w:sz w:val="24"/>
          <w:szCs w:val="24"/>
        </w:rPr>
      </w:pP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Robertson, S. T., </w:t>
      </w:r>
      <w:proofErr w:type="spellStart"/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Rosbergen</w:t>
      </w:r>
      <w:proofErr w:type="spellEnd"/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I. C., Burton-Jones, A., Grimley, R. S., &amp; Brauer, S. G. (2022). The effect of the electronic health record on interprofessional practice: a systematic review. </w:t>
      </w:r>
      <w:r w:rsidRPr="002855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Clinical Informatics</w:t>
      </w: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855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(03), 541-559.</w:t>
      </w:r>
      <w:r w:rsidRPr="0028553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8553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https://doi.org/10.1055/s-0042-1748855</w:t>
        </w:r>
      </w:hyperlink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542F618" w14:textId="77777777" w:rsidR="00285537" w:rsidRPr="00285537" w:rsidRDefault="00285537" w:rsidP="0028553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Schubert, C., Bruce, E., Karl, J., </w:t>
      </w:r>
      <w:proofErr w:type="spellStart"/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Nahikian</w:t>
      </w:r>
      <w:proofErr w:type="spellEnd"/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-Nelms, M., Pennyman, N., Rizer, M., ... &amp; Hebert, C. (2022). Implementing a novel interprofessional clinical informatics curriculum. </w:t>
      </w:r>
      <w:r w:rsidRPr="002855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CIN: Computers, Informatics, Nursing</w:t>
      </w: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855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411-418.</w:t>
      </w:r>
      <w:r w:rsidRPr="00285537">
        <w:rPr>
          <w:rFonts w:ascii="Times New Roman" w:hAnsi="Times New Roman" w:cs="Times New Roman"/>
          <w:sz w:val="24"/>
          <w:szCs w:val="24"/>
        </w:rPr>
        <w:t xml:space="preserve"> </w:t>
      </w:r>
      <w:r w:rsidRPr="00285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 10.1097/CIN.0000000000000855</w:t>
      </w:r>
    </w:p>
    <w:sectPr w:rsidR="00285537" w:rsidRPr="0028553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16BE0" w14:textId="77777777" w:rsidR="00BB1DDF" w:rsidRDefault="00BB1DDF" w:rsidP="00285537">
      <w:pPr>
        <w:spacing w:after="0" w:line="240" w:lineRule="auto"/>
      </w:pPr>
      <w:r>
        <w:separator/>
      </w:r>
    </w:p>
  </w:endnote>
  <w:endnote w:type="continuationSeparator" w:id="0">
    <w:p w14:paraId="5E0DD060" w14:textId="77777777" w:rsidR="00BB1DDF" w:rsidRDefault="00BB1DDF" w:rsidP="0028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CE10A" w14:textId="77777777" w:rsidR="00BB1DDF" w:rsidRDefault="00BB1DDF" w:rsidP="00285537">
      <w:pPr>
        <w:spacing w:after="0" w:line="240" w:lineRule="auto"/>
      </w:pPr>
      <w:r>
        <w:separator/>
      </w:r>
    </w:p>
  </w:footnote>
  <w:footnote w:type="continuationSeparator" w:id="0">
    <w:p w14:paraId="30050C96" w14:textId="77777777" w:rsidR="00BB1DDF" w:rsidRDefault="00BB1DDF" w:rsidP="0028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77135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3ACF52" w14:textId="1F91E37D" w:rsidR="00C858FC" w:rsidRDefault="00C858FC">
        <w:pPr>
          <w:pStyle w:val="Header"/>
          <w:jc w:val="right"/>
        </w:pPr>
        <w:r w:rsidRPr="00285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55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5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55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55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D5E3DA1" w14:textId="77777777" w:rsidR="00C858FC" w:rsidRDefault="00C85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MDO2MLUwNzIzNDBT0lEKTi0uzszPAykwrgUAplBMxywAAAA="/>
  </w:docVars>
  <w:rsids>
    <w:rsidRoot w:val="00591509"/>
    <w:rsid w:val="00010E2F"/>
    <w:rsid w:val="00037097"/>
    <w:rsid w:val="000500ED"/>
    <w:rsid w:val="0005765B"/>
    <w:rsid w:val="0014105C"/>
    <w:rsid w:val="00164482"/>
    <w:rsid w:val="001716A9"/>
    <w:rsid w:val="00255578"/>
    <w:rsid w:val="00256E00"/>
    <w:rsid w:val="00262A8B"/>
    <w:rsid w:val="00280D0A"/>
    <w:rsid w:val="00285537"/>
    <w:rsid w:val="002C1B5D"/>
    <w:rsid w:val="002D3FF0"/>
    <w:rsid w:val="003450F0"/>
    <w:rsid w:val="00355885"/>
    <w:rsid w:val="00427E26"/>
    <w:rsid w:val="004958EC"/>
    <w:rsid w:val="004D06D8"/>
    <w:rsid w:val="0050408B"/>
    <w:rsid w:val="005432B3"/>
    <w:rsid w:val="00586B92"/>
    <w:rsid w:val="00591509"/>
    <w:rsid w:val="005B5ADC"/>
    <w:rsid w:val="00613215"/>
    <w:rsid w:val="00613663"/>
    <w:rsid w:val="00625133"/>
    <w:rsid w:val="00636487"/>
    <w:rsid w:val="00642980"/>
    <w:rsid w:val="007104B2"/>
    <w:rsid w:val="007566A2"/>
    <w:rsid w:val="00767490"/>
    <w:rsid w:val="007763C9"/>
    <w:rsid w:val="007B5EF4"/>
    <w:rsid w:val="007D0F39"/>
    <w:rsid w:val="008120E2"/>
    <w:rsid w:val="00836AD8"/>
    <w:rsid w:val="008558E4"/>
    <w:rsid w:val="008945CA"/>
    <w:rsid w:val="008C77D0"/>
    <w:rsid w:val="008F524D"/>
    <w:rsid w:val="0095008E"/>
    <w:rsid w:val="009559E9"/>
    <w:rsid w:val="00971748"/>
    <w:rsid w:val="009C64A0"/>
    <w:rsid w:val="009E02F1"/>
    <w:rsid w:val="00A335C3"/>
    <w:rsid w:val="00A50D28"/>
    <w:rsid w:val="00A74C78"/>
    <w:rsid w:val="00B014D4"/>
    <w:rsid w:val="00BA33F4"/>
    <w:rsid w:val="00BB1DDF"/>
    <w:rsid w:val="00BC4C92"/>
    <w:rsid w:val="00BD74D8"/>
    <w:rsid w:val="00C25009"/>
    <w:rsid w:val="00C81BD4"/>
    <w:rsid w:val="00C81F17"/>
    <w:rsid w:val="00C858FC"/>
    <w:rsid w:val="00CC4A1A"/>
    <w:rsid w:val="00CD19A7"/>
    <w:rsid w:val="00D03EB8"/>
    <w:rsid w:val="00D50E9A"/>
    <w:rsid w:val="00D53CD0"/>
    <w:rsid w:val="00D676F1"/>
    <w:rsid w:val="00DB7CDB"/>
    <w:rsid w:val="00DD632B"/>
    <w:rsid w:val="00DD6613"/>
    <w:rsid w:val="00E012A2"/>
    <w:rsid w:val="00E50193"/>
    <w:rsid w:val="00E5135C"/>
    <w:rsid w:val="00E85D8F"/>
    <w:rsid w:val="00EF2446"/>
    <w:rsid w:val="00F234AC"/>
    <w:rsid w:val="00F65344"/>
    <w:rsid w:val="00F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2401"/>
  <w15:chartTrackingRefBased/>
  <w15:docId w15:val="{06470DDE-95B8-4D88-8689-3633F8B7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5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37"/>
  </w:style>
  <w:style w:type="paragraph" w:styleId="Footer">
    <w:name w:val="footer"/>
    <w:basedOn w:val="Normal"/>
    <w:link w:val="FooterChar"/>
    <w:uiPriority w:val="99"/>
    <w:unhideWhenUsed/>
    <w:rsid w:val="0028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55/s-0042-17488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47/AMEP.S4227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2024-11-21T13:56:00Z</dcterms:created>
  <dcterms:modified xsi:type="dcterms:W3CDTF">2024-11-21T13:57:00Z</dcterms:modified>
</cp:coreProperties>
</file>