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DD275" w14:textId="0E54A2C5" w:rsidR="00FB3DCA" w:rsidRPr="00FB3DCA" w:rsidRDefault="00FB3DCA" w:rsidP="00FB3DC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Project Implementation Plan</w:t>
      </w:r>
      <w:bookmarkStart w:id="0" w:name="_GoBack"/>
      <w:bookmarkEnd w:id="0"/>
    </w:p>
    <w:p w14:paraId="4B165C6A" w14:textId="758A7315" w:rsidR="002F175F" w:rsidRDefault="007E28D9" w:rsidP="007E28D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project will address the following PICOT question: For adults diagnosed with depression in a mental health clinic (P), does implementing nurse-led face-to-face cognitive behavioral therapy (I), compared to the current practice without CBT(C), impact PHQ-9 scores (O) over 10 weeks (T)</w:t>
      </w:r>
      <w:r>
        <w:rPr>
          <w:rFonts w:ascii="Times New Roman" w:hAnsi="Times New Roman" w:cs="Times New Roman"/>
          <w:sz w:val="24"/>
          <w:szCs w:val="24"/>
        </w:rPr>
        <w:t>?</w:t>
      </w:r>
    </w:p>
    <w:p w14:paraId="273DCBE0" w14:textId="24CC51F3" w:rsidR="007E28D9" w:rsidRDefault="007E28D9" w:rsidP="007E28D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week 2 through week 9, participants will receive tailored CBT sessions based on the CBT Skills Workbook. The session content will focus on empowering patients to understand their symptoms, guiding them in developing SMART g</w:t>
      </w:r>
      <w:r w:rsidR="00820AC1">
        <w:rPr>
          <w:rFonts w:ascii="Times New Roman" w:hAnsi="Times New Roman" w:cs="Times New Roman"/>
          <w:sz w:val="24"/>
          <w:szCs w:val="24"/>
        </w:rPr>
        <w:t>oals, positive reinforcement to engage in meaningful activities, and activities for cognitive restructuring. Participants will be supported in developing individualized wellbeing blueprints that would help them in achieving their personal goals. Participants will receive educational mod</w:t>
      </w:r>
      <w:r w:rsidR="00462C3C">
        <w:rPr>
          <w:rFonts w:ascii="Times New Roman" w:hAnsi="Times New Roman" w:cs="Times New Roman"/>
          <w:sz w:val="24"/>
          <w:szCs w:val="24"/>
        </w:rPr>
        <w:t>ule</w:t>
      </w:r>
      <w:r w:rsidR="00820AC1">
        <w:rPr>
          <w:rFonts w:ascii="Times New Roman" w:hAnsi="Times New Roman" w:cs="Times New Roman"/>
          <w:sz w:val="24"/>
          <w:szCs w:val="24"/>
        </w:rPr>
        <w:t xml:space="preserve">s and handouts during the intervention period to reinforce </w:t>
      </w:r>
      <w:r w:rsidR="00462C3C">
        <w:rPr>
          <w:rFonts w:ascii="Times New Roman" w:hAnsi="Times New Roman" w:cs="Times New Roman"/>
          <w:sz w:val="24"/>
          <w:szCs w:val="24"/>
        </w:rPr>
        <w:t xml:space="preserve">for reference in their journey towards recovery. In addition, the nursing staff will monitor patients’ weekly progress and discuss their concerns to ensure care is tailored to needs. </w:t>
      </w:r>
      <w:r w:rsidR="003614EC">
        <w:rPr>
          <w:rFonts w:ascii="Times New Roman" w:hAnsi="Times New Roman" w:cs="Times New Roman"/>
          <w:sz w:val="24"/>
          <w:szCs w:val="24"/>
        </w:rPr>
        <w:t xml:space="preserve">Based on the discussions, the nurses will offer positive reinforcements to the participants to ensure the achievement of the expected treatment goals. </w:t>
      </w:r>
      <w:r w:rsidR="00820AC1">
        <w:rPr>
          <w:rFonts w:ascii="Times New Roman" w:hAnsi="Times New Roman" w:cs="Times New Roman"/>
          <w:sz w:val="24"/>
          <w:szCs w:val="24"/>
        </w:rPr>
        <w:t>During the implementation period, I will be available at the practicum site at least three times a week for formative evaluation</w:t>
      </w:r>
      <w:r w:rsidR="00462C3C">
        <w:rPr>
          <w:rFonts w:ascii="Times New Roman" w:hAnsi="Times New Roman" w:cs="Times New Roman"/>
          <w:sz w:val="24"/>
          <w:szCs w:val="24"/>
        </w:rPr>
        <w:t xml:space="preserve">. The formative evaluation will involve </w:t>
      </w:r>
      <w:r w:rsidR="00D45145">
        <w:rPr>
          <w:rFonts w:ascii="Times New Roman" w:hAnsi="Times New Roman" w:cs="Times New Roman"/>
          <w:sz w:val="24"/>
          <w:szCs w:val="24"/>
        </w:rPr>
        <w:t>chart audits and observing nurses during CBT sessions to determine the consistency and accuracy of intervention delivery. In turn, this will inform the delivery of constructive feedback to the nursing staff, which is essential to supporting them in implementing evidence-based interventions (Toomey et al., 2020). In addition, the nursing staff will participate in weekly meetings in which they will receive progress updates and feedback regarding their performance.</w:t>
      </w:r>
      <w:r w:rsidR="00FB3DCA">
        <w:rPr>
          <w:rFonts w:ascii="Times New Roman" w:hAnsi="Times New Roman" w:cs="Times New Roman"/>
          <w:sz w:val="24"/>
          <w:szCs w:val="24"/>
        </w:rPr>
        <w:t xml:space="preserve"> No changes to the implementation plan have been made since the start of NR705.</w:t>
      </w:r>
    </w:p>
    <w:p w14:paraId="4D708C1A" w14:textId="30C56801" w:rsidR="00FB3DCA" w:rsidRDefault="00FB3DCA" w:rsidP="00FB3DC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2033B1A7" w14:textId="7DBA7794" w:rsidR="00FB3DCA" w:rsidRPr="00FB3DCA" w:rsidRDefault="00FB3DCA" w:rsidP="00FB3DCA">
      <w:pPr>
        <w:spacing w:line="480" w:lineRule="auto"/>
        <w:ind w:left="720" w:hanging="720"/>
        <w:rPr>
          <w:rFonts w:ascii="Times New Roman" w:hAnsi="Times New Roman" w:cs="Times New Roman"/>
          <w:b/>
          <w:sz w:val="24"/>
          <w:szCs w:val="24"/>
        </w:rPr>
      </w:pPr>
      <w:r w:rsidRPr="00FB3DCA">
        <w:rPr>
          <w:rFonts w:ascii="Times New Roman" w:hAnsi="Times New Roman" w:cs="Times New Roman"/>
          <w:color w:val="222222"/>
          <w:sz w:val="24"/>
          <w:szCs w:val="24"/>
          <w:shd w:val="clear" w:color="auto" w:fill="FFFFFF"/>
        </w:rPr>
        <w:t xml:space="preserve">Toomey, E., Hardeman, W., </w:t>
      </w:r>
      <w:proofErr w:type="spellStart"/>
      <w:r w:rsidRPr="00FB3DCA">
        <w:rPr>
          <w:rFonts w:ascii="Times New Roman" w:hAnsi="Times New Roman" w:cs="Times New Roman"/>
          <w:color w:val="222222"/>
          <w:sz w:val="24"/>
          <w:szCs w:val="24"/>
          <w:shd w:val="clear" w:color="auto" w:fill="FFFFFF"/>
        </w:rPr>
        <w:t>Hankonen</w:t>
      </w:r>
      <w:proofErr w:type="spellEnd"/>
      <w:r w:rsidRPr="00FB3DCA">
        <w:rPr>
          <w:rFonts w:ascii="Times New Roman" w:hAnsi="Times New Roman" w:cs="Times New Roman"/>
          <w:color w:val="222222"/>
          <w:sz w:val="24"/>
          <w:szCs w:val="24"/>
          <w:shd w:val="clear" w:color="auto" w:fill="FFFFFF"/>
        </w:rPr>
        <w:t xml:space="preserve">, N., Byrne, M., </w:t>
      </w:r>
      <w:proofErr w:type="spellStart"/>
      <w:r w:rsidRPr="00FB3DCA">
        <w:rPr>
          <w:rFonts w:ascii="Times New Roman" w:hAnsi="Times New Roman" w:cs="Times New Roman"/>
          <w:color w:val="222222"/>
          <w:sz w:val="24"/>
          <w:szCs w:val="24"/>
          <w:shd w:val="clear" w:color="auto" w:fill="FFFFFF"/>
        </w:rPr>
        <w:t>McSharry</w:t>
      </w:r>
      <w:proofErr w:type="spellEnd"/>
      <w:r w:rsidRPr="00FB3DCA">
        <w:rPr>
          <w:rFonts w:ascii="Times New Roman" w:hAnsi="Times New Roman" w:cs="Times New Roman"/>
          <w:color w:val="222222"/>
          <w:sz w:val="24"/>
          <w:szCs w:val="24"/>
          <w:shd w:val="clear" w:color="auto" w:fill="FFFFFF"/>
        </w:rPr>
        <w:t xml:space="preserve">, J., </w:t>
      </w:r>
      <w:proofErr w:type="spellStart"/>
      <w:r w:rsidRPr="00FB3DCA">
        <w:rPr>
          <w:rFonts w:ascii="Times New Roman" w:hAnsi="Times New Roman" w:cs="Times New Roman"/>
          <w:color w:val="222222"/>
          <w:sz w:val="24"/>
          <w:szCs w:val="24"/>
          <w:shd w:val="clear" w:color="auto" w:fill="FFFFFF"/>
        </w:rPr>
        <w:t>Matvienko</w:t>
      </w:r>
      <w:proofErr w:type="spellEnd"/>
      <w:r w:rsidRPr="00FB3DCA">
        <w:rPr>
          <w:rFonts w:ascii="Times New Roman" w:hAnsi="Times New Roman" w:cs="Times New Roman"/>
          <w:color w:val="222222"/>
          <w:sz w:val="24"/>
          <w:szCs w:val="24"/>
          <w:shd w:val="clear" w:color="auto" w:fill="FFFFFF"/>
        </w:rPr>
        <w:t xml:space="preserve">-Sikar, K., &amp; </w:t>
      </w:r>
      <w:proofErr w:type="spellStart"/>
      <w:r w:rsidRPr="00FB3DCA">
        <w:rPr>
          <w:rFonts w:ascii="Times New Roman" w:hAnsi="Times New Roman" w:cs="Times New Roman"/>
          <w:color w:val="222222"/>
          <w:sz w:val="24"/>
          <w:szCs w:val="24"/>
          <w:shd w:val="clear" w:color="auto" w:fill="FFFFFF"/>
        </w:rPr>
        <w:t>Lorencatto</w:t>
      </w:r>
      <w:proofErr w:type="spellEnd"/>
      <w:r w:rsidRPr="00FB3DCA">
        <w:rPr>
          <w:rFonts w:ascii="Times New Roman" w:hAnsi="Times New Roman" w:cs="Times New Roman"/>
          <w:color w:val="222222"/>
          <w:sz w:val="24"/>
          <w:szCs w:val="24"/>
          <w:shd w:val="clear" w:color="auto" w:fill="FFFFFF"/>
        </w:rPr>
        <w:t xml:space="preserve">, F. (2020). Focusing on fidelity: narrative review and recommendations for improving intervention fidelity within trials of health </w:t>
      </w:r>
      <w:proofErr w:type="spellStart"/>
      <w:r w:rsidRPr="00FB3DCA">
        <w:rPr>
          <w:rFonts w:ascii="Times New Roman" w:hAnsi="Times New Roman" w:cs="Times New Roman"/>
          <w:color w:val="222222"/>
          <w:sz w:val="24"/>
          <w:szCs w:val="24"/>
          <w:shd w:val="clear" w:color="auto" w:fill="FFFFFF"/>
        </w:rPr>
        <w:t>behaviour</w:t>
      </w:r>
      <w:proofErr w:type="spellEnd"/>
      <w:r w:rsidRPr="00FB3DCA">
        <w:rPr>
          <w:rFonts w:ascii="Times New Roman" w:hAnsi="Times New Roman" w:cs="Times New Roman"/>
          <w:color w:val="222222"/>
          <w:sz w:val="24"/>
          <w:szCs w:val="24"/>
          <w:shd w:val="clear" w:color="auto" w:fill="FFFFFF"/>
        </w:rPr>
        <w:t xml:space="preserve"> change interventions. </w:t>
      </w:r>
      <w:r w:rsidRPr="00FB3DCA">
        <w:rPr>
          <w:rFonts w:ascii="Times New Roman" w:hAnsi="Times New Roman" w:cs="Times New Roman"/>
          <w:i/>
          <w:iCs/>
          <w:color w:val="222222"/>
          <w:sz w:val="24"/>
          <w:szCs w:val="24"/>
          <w:shd w:val="clear" w:color="auto" w:fill="FFFFFF"/>
        </w:rPr>
        <w:t>Health Psychology and Behavioral Medicine</w:t>
      </w:r>
      <w:r w:rsidRPr="00FB3DCA">
        <w:rPr>
          <w:rFonts w:ascii="Times New Roman" w:hAnsi="Times New Roman" w:cs="Times New Roman"/>
          <w:color w:val="222222"/>
          <w:sz w:val="24"/>
          <w:szCs w:val="24"/>
          <w:shd w:val="clear" w:color="auto" w:fill="FFFFFF"/>
        </w:rPr>
        <w:t>, </w:t>
      </w:r>
      <w:r w:rsidRPr="00FB3DCA">
        <w:rPr>
          <w:rFonts w:ascii="Times New Roman" w:hAnsi="Times New Roman" w:cs="Times New Roman"/>
          <w:i/>
          <w:iCs/>
          <w:color w:val="222222"/>
          <w:sz w:val="24"/>
          <w:szCs w:val="24"/>
          <w:shd w:val="clear" w:color="auto" w:fill="FFFFFF"/>
        </w:rPr>
        <w:t>8</w:t>
      </w:r>
      <w:r w:rsidRPr="00FB3DCA">
        <w:rPr>
          <w:rFonts w:ascii="Times New Roman" w:hAnsi="Times New Roman" w:cs="Times New Roman"/>
          <w:color w:val="222222"/>
          <w:sz w:val="24"/>
          <w:szCs w:val="24"/>
          <w:shd w:val="clear" w:color="auto" w:fill="FFFFFF"/>
        </w:rPr>
        <w:t xml:space="preserve">(1), 132-151. </w:t>
      </w:r>
      <w:hyperlink r:id="rId4" w:history="1">
        <w:r w:rsidRPr="00FB3DCA">
          <w:rPr>
            <w:rStyle w:val="Hyperlink"/>
            <w:rFonts w:ascii="Times New Roman" w:hAnsi="Times New Roman" w:cs="Times New Roman"/>
            <w:sz w:val="24"/>
            <w:szCs w:val="24"/>
            <w:shd w:val="clear" w:color="auto" w:fill="FFFFFF"/>
          </w:rPr>
          <w:t>https://doi.org/10.1080/21642850.2020.1738935</w:t>
        </w:r>
      </w:hyperlink>
      <w:r w:rsidRPr="00FB3DCA">
        <w:rPr>
          <w:rFonts w:ascii="Times New Roman" w:hAnsi="Times New Roman" w:cs="Times New Roman"/>
          <w:color w:val="222222"/>
          <w:sz w:val="24"/>
          <w:szCs w:val="24"/>
          <w:shd w:val="clear" w:color="auto" w:fill="FFFFFF"/>
        </w:rPr>
        <w:t xml:space="preserve"> </w:t>
      </w:r>
    </w:p>
    <w:sectPr w:rsidR="00FB3DCA" w:rsidRPr="00FB3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D9"/>
    <w:rsid w:val="00271A3A"/>
    <w:rsid w:val="002F175F"/>
    <w:rsid w:val="003614EC"/>
    <w:rsid w:val="003C1F28"/>
    <w:rsid w:val="00462C3C"/>
    <w:rsid w:val="007E28D9"/>
    <w:rsid w:val="00820AC1"/>
    <w:rsid w:val="00931576"/>
    <w:rsid w:val="00D45145"/>
    <w:rsid w:val="00F52DEE"/>
    <w:rsid w:val="00FB3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9F73"/>
  <w15:chartTrackingRefBased/>
  <w15:docId w15:val="{089E85A2-C01E-4EFC-97E6-6A7ADDCD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8D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21642850.2020.1738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2024-10-16T02:14:00Z</dcterms:created>
  <dcterms:modified xsi:type="dcterms:W3CDTF">2024-10-16T03:07:00Z</dcterms:modified>
</cp:coreProperties>
</file>