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1E7" w:rsidRPr="001721E7" w:rsidRDefault="001721E7" w:rsidP="001721E7">
      <w:pPr>
        <w:shd w:val="clear" w:color="auto" w:fill="FFFFFF"/>
        <w:spacing w:before="450" w:after="9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sz w:val="33"/>
          <w:szCs w:val="33"/>
        </w:rPr>
      </w:pPr>
      <w:r w:rsidRPr="001721E7">
        <w:rPr>
          <w:rFonts w:ascii="Helvetica" w:eastAsia="Times New Roman" w:hAnsi="Helvetica" w:cs="Helvetica"/>
          <w:color w:val="000000"/>
          <w:spacing w:val="45"/>
          <w:sz w:val="33"/>
          <w:szCs w:val="33"/>
        </w:rPr>
        <w:t>Discussion</w:t>
      </w:r>
    </w:p>
    <w:p w:rsidR="001721E7" w:rsidRPr="001721E7" w:rsidRDefault="001721E7" w:rsidP="001721E7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1721E7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Purpose</w:t>
      </w:r>
    </w:p>
    <w:p w:rsidR="001721E7" w:rsidRPr="001721E7" w:rsidRDefault="001721E7" w:rsidP="001721E7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1721E7">
        <w:rPr>
          <w:rFonts w:ascii="Helvetica" w:eastAsia="Times New Roman" w:hAnsi="Helvetica" w:cs="Helvetica"/>
          <w:color w:val="2D3B45"/>
          <w:sz w:val="24"/>
          <w:szCs w:val="24"/>
        </w:rPr>
        <w:t>The purpose of this discussion is to demonstrate your understanding of the elements of project design for the DNP-prepared nurse. The discussion is intended to introduce the purpose of your project related to the organizational need at the practicum site.</w:t>
      </w:r>
    </w:p>
    <w:p w:rsidR="001721E7" w:rsidRPr="001721E7" w:rsidRDefault="001721E7" w:rsidP="001721E7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1721E7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Instructions</w:t>
      </w:r>
      <w:bookmarkStart w:id="0" w:name="_GoBack"/>
      <w:bookmarkEnd w:id="0"/>
    </w:p>
    <w:p w:rsidR="001721E7" w:rsidRPr="001721E7" w:rsidRDefault="001721E7" w:rsidP="001721E7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FF0000"/>
          <w:sz w:val="24"/>
          <w:szCs w:val="24"/>
        </w:rPr>
      </w:pPr>
      <w:r w:rsidRPr="001721E7">
        <w:rPr>
          <w:rFonts w:ascii="Helvetica" w:eastAsia="Times New Roman" w:hAnsi="Helvetica" w:cs="Helvetica"/>
          <w:color w:val="FF0000"/>
          <w:sz w:val="24"/>
          <w:szCs w:val="24"/>
        </w:rPr>
        <w:t>Review this week’s readings and provide your response in 150 words or less:</w:t>
      </w:r>
    </w:p>
    <w:p w:rsidR="001721E7" w:rsidRPr="001721E7" w:rsidRDefault="001721E7" w:rsidP="001721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FF0000"/>
          <w:sz w:val="24"/>
          <w:szCs w:val="24"/>
        </w:rPr>
      </w:pPr>
      <w:r w:rsidRPr="001721E7">
        <w:rPr>
          <w:rFonts w:ascii="Helvetica" w:eastAsia="Times New Roman" w:hAnsi="Helvetica" w:cs="Helvetica"/>
          <w:color w:val="FF0000"/>
          <w:sz w:val="24"/>
          <w:szCs w:val="24"/>
        </w:rPr>
        <w:t>State your practice question in PICOT format.</w:t>
      </w:r>
    </w:p>
    <w:p w:rsidR="001721E7" w:rsidRPr="001721E7" w:rsidRDefault="001721E7" w:rsidP="001721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FF0000"/>
          <w:sz w:val="24"/>
          <w:szCs w:val="24"/>
        </w:rPr>
      </w:pPr>
      <w:r w:rsidRPr="001721E7">
        <w:rPr>
          <w:rFonts w:ascii="Helvetica" w:eastAsia="Times New Roman" w:hAnsi="Helvetica" w:cs="Helvetica"/>
          <w:color w:val="FF0000"/>
          <w:sz w:val="24"/>
          <w:szCs w:val="24"/>
        </w:rPr>
        <w:t>Explain the purpose of your project related to the needs at your practicum site.</w:t>
      </w:r>
    </w:p>
    <w:p w:rsidR="001721E7" w:rsidRPr="001721E7" w:rsidRDefault="001721E7" w:rsidP="001721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FF0000"/>
          <w:sz w:val="24"/>
          <w:szCs w:val="24"/>
        </w:rPr>
      </w:pPr>
      <w:r w:rsidRPr="001721E7">
        <w:rPr>
          <w:rFonts w:ascii="Helvetica" w:eastAsia="Times New Roman" w:hAnsi="Helvetica" w:cs="Helvetica"/>
          <w:color w:val="FF0000"/>
          <w:sz w:val="24"/>
          <w:szCs w:val="24"/>
        </w:rPr>
        <w:t>Describe one specific aim and three objectives of your project.</w:t>
      </w:r>
    </w:p>
    <w:p w:rsidR="001721E7" w:rsidRPr="001721E7" w:rsidRDefault="001721E7" w:rsidP="001721E7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1721E7">
        <w:rPr>
          <w:rFonts w:ascii="Helvetica" w:eastAsia="Times New Roman" w:hAnsi="Helvetica" w:cs="Helvetica"/>
          <w:color w:val="2D3B45"/>
          <w:sz w:val="24"/>
          <w:szCs w:val="24"/>
        </w:rPr>
        <w:t xml:space="preserve">Use </w:t>
      </w:r>
      <w:proofErr w:type="spellStart"/>
      <w:r w:rsidRPr="001721E7">
        <w:rPr>
          <w:rFonts w:ascii="Helvetica" w:eastAsia="Times New Roman" w:hAnsi="Helvetica" w:cs="Helvetica"/>
          <w:color w:val="2D3B45"/>
          <w:sz w:val="24"/>
          <w:szCs w:val="24"/>
        </w:rPr>
        <w:t>Grammarly</w:t>
      </w:r>
      <w:proofErr w:type="spellEnd"/>
      <w:r w:rsidRPr="001721E7">
        <w:rPr>
          <w:rFonts w:ascii="Helvetica" w:eastAsia="Times New Roman" w:hAnsi="Helvetica" w:cs="Helvetica"/>
          <w:color w:val="2D3B45"/>
          <w:sz w:val="24"/>
          <w:szCs w:val="24"/>
        </w:rPr>
        <w:t xml:space="preserve"> and current APA format for the posts. Do not repeat the prompts in the post. Provide respectful and thought-provoking feedback to your student colleagues. Ask for clarification and elaboration if needed.</w:t>
      </w:r>
    </w:p>
    <w:p w:rsidR="001721E7" w:rsidRPr="001721E7" w:rsidRDefault="001721E7" w:rsidP="001721E7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1721E7">
        <w:rPr>
          <w:rFonts w:ascii="Helvetica" w:eastAsia="Times New Roman" w:hAnsi="Helvetica" w:cs="Helvetica"/>
          <w:color w:val="2D3B45"/>
          <w:sz w:val="24"/>
          <w:szCs w:val="24"/>
        </w:rPr>
        <w:t>Please click on the following link to review the DNP Discussion Guidelines on the Student Resource Center program page:</w:t>
      </w:r>
    </w:p>
    <w:p w:rsidR="001721E7" w:rsidRPr="001721E7" w:rsidRDefault="001721E7" w:rsidP="001721E7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1721E7">
        <w:rPr>
          <w:rFonts w:ascii="Helvetica" w:eastAsia="Times New Roman" w:hAnsi="Helvetica" w:cs="Helvetica"/>
          <w:color w:val="2D3B45"/>
          <w:sz w:val="24"/>
          <w:szCs w:val="24"/>
        </w:rPr>
        <w:t>Link (webpage): </w:t>
      </w:r>
      <w:hyperlink r:id="rId5" w:tgtFrame="_blank" w:history="1">
        <w:r w:rsidRPr="001721E7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 xml:space="preserve">DNP Discussion </w:t>
        </w:r>
        <w:proofErr w:type="spellStart"/>
        <w:r w:rsidRPr="001721E7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>Guidelines</w:t>
        </w:r>
        <w:r w:rsidRPr="001721E7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Links</w:t>
        </w:r>
        <w:proofErr w:type="spellEnd"/>
        <w:r w:rsidRPr="001721E7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 xml:space="preserve"> to an external site.</w:t>
        </w:r>
      </w:hyperlink>
    </w:p>
    <w:p w:rsidR="001721E7" w:rsidRPr="001721E7" w:rsidRDefault="001721E7" w:rsidP="001721E7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1721E7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Program Competencies</w:t>
      </w:r>
    </w:p>
    <w:p w:rsidR="001721E7" w:rsidRPr="001721E7" w:rsidRDefault="001721E7" w:rsidP="001721E7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1721E7">
        <w:rPr>
          <w:rFonts w:ascii="Helvetica" w:eastAsia="Times New Roman" w:hAnsi="Helvetica" w:cs="Helvetica"/>
          <w:color w:val="2D3B45"/>
          <w:sz w:val="24"/>
          <w:szCs w:val="24"/>
        </w:rPr>
        <w:t>This discussion enables the student to meet the following program competencies:</w:t>
      </w:r>
    </w:p>
    <w:p w:rsidR="001721E7" w:rsidRPr="001721E7" w:rsidRDefault="001721E7" w:rsidP="001721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1721E7">
        <w:rPr>
          <w:rFonts w:ascii="Helvetica" w:eastAsia="Times New Roman" w:hAnsi="Helvetica" w:cs="Helvetica"/>
          <w:color w:val="2D3B45"/>
          <w:sz w:val="24"/>
          <w:szCs w:val="24"/>
        </w:rPr>
        <w:t>Integrates scientific underpinnings into everyday clinical practice. (POs 3, 5)</w:t>
      </w:r>
    </w:p>
    <w:p w:rsidR="001721E7" w:rsidRPr="001721E7" w:rsidRDefault="001721E7" w:rsidP="001721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1721E7">
        <w:rPr>
          <w:rFonts w:ascii="Helvetica" w:eastAsia="Times New Roman" w:hAnsi="Helvetica" w:cs="Helvetica"/>
          <w:color w:val="2D3B45"/>
          <w:sz w:val="24"/>
          <w:szCs w:val="24"/>
        </w:rPr>
        <w:t>Applies organizational and system leadership skills to affect systemic changes in corporate culture and to promote continuous improvement in clinical outcomes. (PO 6)</w:t>
      </w:r>
    </w:p>
    <w:p w:rsidR="001721E7" w:rsidRPr="001721E7" w:rsidRDefault="001721E7" w:rsidP="001721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1721E7">
        <w:rPr>
          <w:rFonts w:ascii="Helvetica" w:eastAsia="Times New Roman" w:hAnsi="Helvetica" w:cs="Helvetica"/>
          <w:color w:val="2D3B45"/>
          <w:sz w:val="24"/>
          <w:szCs w:val="24"/>
        </w:rPr>
        <w:t>Uses analytic methods to translate critically appraised research and other evidence into clinical scholarship for innovative practice improvements. (POs 3, 5)</w:t>
      </w:r>
    </w:p>
    <w:p w:rsidR="001721E7" w:rsidRPr="001721E7" w:rsidRDefault="001721E7" w:rsidP="001721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1721E7">
        <w:rPr>
          <w:rFonts w:ascii="Helvetica" w:eastAsia="Times New Roman" w:hAnsi="Helvetica" w:cs="Helvetica"/>
          <w:color w:val="2D3B45"/>
          <w:sz w:val="24"/>
          <w:szCs w:val="24"/>
        </w:rPr>
        <w:t>Appraises current information systems and technologies to improve health care. (POs 6, 7)</w:t>
      </w:r>
    </w:p>
    <w:p w:rsidR="001721E7" w:rsidRPr="001721E7" w:rsidRDefault="001721E7" w:rsidP="001721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1721E7">
        <w:rPr>
          <w:rFonts w:ascii="Helvetica" w:eastAsia="Times New Roman" w:hAnsi="Helvetica" w:cs="Helvetica"/>
          <w:color w:val="2D3B45"/>
          <w:sz w:val="24"/>
          <w:szCs w:val="24"/>
        </w:rPr>
        <w:t>Analyzes health care policies to advocate for equitable health care and social justice to all populations and those at risk due to social determinants of health. (POs 2, 9)</w:t>
      </w:r>
    </w:p>
    <w:p w:rsidR="001721E7" w:rsidRPr="001721E7" w:rsidRDefault="001721E7" w:rsidP="001721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1721E7">
        <w:rPr>
          <w:rFonts w:ascii="Helvetica" w:eastAsia="Times New Roman" w:hAnsi="Helvetica" w:cs="Helvetica"/>
          <w:color w:val="2D3B45"/>
          <w:sz w:val="24"/>
          <w:szCs w:val="24"/>
        </w:rPr>
        <w:t>Creates a supportive organizational culture for flourishing collaborative teams to facilitate clinical disease prevention and promote population health at all system levels. (PO 8)</w:t>
      </w:r>
    </w:p>
    <w:p w:rsidR="001721E7" w:rsidRPr="001721E7" w:rsidRDefault="001721E7" w:rsidP="001721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1721E7">
        <w:rPr>
          <w:rFonts w:ascii="Helvetica" w:eastAsia="Times New Roman" w:hAnsi="Helvetica" w:cs="Helvetica"/>
          <w:color w:val="2D3B45"/>
          <w:sz w:val="24"/>
          <w:szCs w:val="24"/>
        </w:rPr>
        <w:lastRenderedPageBreak/>
        <w:t>Translates a synthesis of research and population data to support preventative care and improve the nation’s health. (PO 1)</w:t>
      </w:r>
    </w:p>
    <w:p w:rsidR="001721E7" w:rsidRPr="001721E7" w:rsidRDefault="001721E7" w:rsidP="001721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1721E7">
        <w:rPr>
          <w:rFonts w:ascii="Helvetica" w:eastAsia="Times New Roman" w:hAnsi="Helvetica" w:cs="Helvetica"/>
          <w:color w:val="2D3B45"/>
          <w:sz w:val="24"/>
          <w:szCs w:val="24"/>
        </w:rPr>
        <w:t>Leads others in professional identity, advanced clinical judgment, systems thinking, resilience, and accountability in selecting, implementing, and evaluating clinical care. (POs 1, 4)</w:t>
      </w:r>
    </w:p>
    <w:p w:rsidR="001B4AA5" w:rsidRDefault="001B4AA5"/>
    <w:sectPr w:rsidR="001B4A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4382D"/>
    <w:multiLevelType w:val="multilevel"/>
    <w:tmpl w:val="9FE47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1042A"/>
    <w:multiLevelType w:val="multilevel"/>
    <w:tmpl w:val="D1D0D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00780F"/>
    <w:multiLevelType w:val="multilevel"/>
    <w:tmpl w:val="5476C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1E7"/>
    <w:rsid w:val="001721E7"/>
    <w:rsid w:val="001B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B8780-D5DF-41E9-9C77-03BD207E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chamberlain.sharepoint.com/sites/StudentResourceCenter/SitePages/DNP-Program-Page.aspx?source=https%3A%2F%2Fmychamberlain.sharepoint.com%2Fsites%2FStudentResourceCenter%2FSitePages%2FForms%2FGroup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Onyima</dc:creator>
  <cp:keywords/>
  <dc:description/>
  <cp:lastModifiedBy>Doris Onyima</cp:lastModifiedBy>
  <cp:revision>1</cp:revision>
  <dcterms:created xsi:type="dcterms:W3CDTF">2024-10-29T20:01:00Z</dcterms:created>
  <dcterms:modified xsi:type="dcterms:W3CDTF">2024-10-29T20:03:00Z</dcterms:modified>
</cp:coreProperties>
</file>