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123" w:rsidRPr="00842AB2" w:rsidRDefault="00DE7123" w:rsidP="00842AB2">
      <w:pPr>
        <w:shd w:val="clear" w:color="auto" w:fill="FFFFFF"/>
        <w:spacing w:after="0" w:line="480" w:lineRule="auto"/>
        <w:jc w:val="center"/>
        <w:rPr>
          <w:rFonts w:ascii="Times New Roman" w:eastAsia="Times New Roman" w:hAnsi="Times New Roman" w:cs="Times New Roman"/>
          <w:b/>
          <w:color w:val="2D3B45"/>
          <w:kern w:val="0"/>
          <w14:ligatures w14:val="none"/>
        </w:rPr>
      </w:pPr>
      <w:bookmarkStart w:id="0" w:name="_GoBack"/>
      <w:r w:rsidRPr="00842AB2">
        <w:rPr>
          <w:rFonts w:ascii="Times New Roman" w:eastAsia="Times New Roman" w:hAnsi="Times New Roman" w:cs="Times New Roman"/>
          <w:b/>
          <w:color w:val="2D3B45"/>
          <w:kern w:val="0"/>
          <w14:ligatures w14:val="none"/>
        </w:rPr>
        <w:t>Project Scope Discussion</w:t>
      </w:r>
    </w:p>
    <w:bookmarkEnd w:id="0"/>
    <w:p w:rsidR="00C01A6D" w:rsidRPr="002D11D2" w:rsidRDefault="00637FCD" w:rsidP="002D11D2">
      <w:pPr>
        <w:spacing w:after="0" w:line="480" w:lineRule="auto"/>
        <w:ind w:firstLine="720"/>
        <w:rPr>
          <w:rFonts w:ascii="Times New Roman" w:hAnsi="Times New Roman" w:cs="Times New Roman"/>
        </w:rPr>
      </w:pPr>
      <w:r w:rsidRPr="002D11D2">
        <w:rPr>
          <w:rFonts w:ascii="Times New Roman" w:hAnsi="Times New Roman" w:cs="Times New Roman"/>
        </w:rPr>
        <w:t>The identified project problem for my DNP project is the issue of Alcoholism or alcohol use disorder (AUD). Alcoholism or AUD is a widespread and costly behavioral condition. Alcohol use is a leading risk factor for diseases and injuries. There is a high prevalence and negative impact associated with AUD and the treatment rate is estimated at 10% (</w:t>
      </w:r>
      <w:proofErr w:type="spellStart"/>
      <w:r w:rsidRPr="002D11D2">
        <w:rPr>
          <w:rFonts w:ascii="Times New Roman" w:hAnsi="Times New Roman" w:cs="Times New Roman"/>
        </w:rPr>
        <w:t>Kools</w:t>
      </w:r>
      <w:proofErr w:type="spellEnd"/>
      <w:r w:rsidRPr="002D11D2">
        <w:rPr>
          <w:rFonts w:ascii="Times New Roman" w:hAnsi="Times New Roman" w:cs="Times New Roman"/>
        </w:rPr>
        <w:t xml:space="preserve"> et al., 2022). </w:t>
      </w:r>
      <w:r w:rsidR="00FB1D7B" w:rsidRPr="002D11D2">
        <w:rPr>
          <w:rFonts w:ascii="Times New Roman" w:hAnsi="Times New Roman" w:cs="Times New Roman"/>
        </w:rPr>
        <w:t>Alcohol misuse is associated with approximately 140,000 deaths annually accounting for about 89,697 deaths in adults aged 20 to 64 years and 4000 in under 21 in the United States (US). In 2020, about 70% of people living in the US aged 21 and above accounting for 166.6 million were reported to drinking alcohol for the past year (SAMHSA, 2022). It is also linked to long-term physical harm, influence, jeopardize public safety and influence productivity (SAMHSA, 2022). Sadly, AUD is usually undiagnosed, untreated, and unreferred and if diagnosed, treatment is suboptimal or fragmented. There are various factors associated with the degradation of safety in caring for individuals with AUD including stigma, poor organizational culture, and skewed health infrastructure. (</w:t>
      </w:r>
      <w:proofErr w:type="spellStart"/>
      <w:r w:rsidR="00FB1D7B" w:rsidRPr="002D11D2">
        <w:rPr>
          <w:rFonts w:ascii="Times New Roman" w:hAnsi="Times New Roman" w:cs="Times New Roman"/>
          <w:color w:val="222222"/>
          <w:shd w:val="clear" w:color="auto" w:fill="FFFFFF"/>
        </w:rPr>
        <w:t>Zipperer</w:t>
      </w:r>
      <w:proofErr w:type="spellEnd"/>
      <w:r w:rsidR="00FB1D7B" w:rsidRPr="002D11D2">
        <w:rPr>
          <w:rFonts w:ascii="Times New Roman" w:hAnsi="Times New Roman" w:cs="Times New Roman"/>
          <w:color w:val="222222"/>
          <w:shd w:val="clear" w:color="auto" w:fill="FFFFFF"/>
        </w:rPr>
        <w:t xml:space="preserve"> et al., 2022</w:t>
      </w:r>
      <w:r w:rsidR="00FB1D7B" w:rsidRPr="002D11D2">
        <w:rPr>
          <w:rFonts w:ascii="Times New Roman" w:hAnsi="Times New Roman" w:cs="Times New Roman"/>
        </w:rPr>
        <w:t>).</w:t>
      </w:r>
      <w:r w:rsidR="006D760A" w:rsidRPr="002D11D2">
        <w:rPr>
          <w:rFonts w:ascii="Times New Roman" w:hAnsi="Times New Roman" w:cs="Times New Roman"/>
        </w:rPr>
        <w:t xml:space="preserve"> </w:t>
      </w:r>
      <w:r w:rsidRPr="002D11D2">
        <w:rPr>
          <w:rFonts w:ascii="Times New Roman" w:hAnsi="Times New Roman" w:cs="Times New Roman"/>
        </w:rPr>
        <w:t xml:space="preserve">Notably, the implementation of CBT compared to current practice (using medication treatment alone) may lead to a reduction in the rates of relapse for patients with alcohol use disorder in an outpatient setting. Chen et al. (2019), assert that the utilization of CBT intervention may improve the reported severity of alcohol dependence and prevent relapse. The successful implementation of a structured Cognitive Behavioral Therapy (CBT) Program for the outpatients with alcohol use disorder will require organization assessment including their readiness for the change. </w:t>
      </w:r>
    </w:p>
    <w:p w:rsidR="00637FCD" w:rsidRPr="002D11D2" w:rsidRDefault="00637FCD" w:rsidP="002D11D2">
      <w:pPr>
        <w:spacing w:after="0" w:line="480" w:lineRule="auto"/>
        <w:ind w:firstLine="720"/>
        <w:rPr>
          <w:rFonts w:ascii="Times New Roman" w:hAnsi="Times New Roman" w:cs="Times New Roman"/>
        </w:rPr>
      </w:pPr>
      <w:r w:rsidRPr="002D11D2">
        <w:rPr>
          <w:rFonts w:ascii="Times New Roman" w:hAnsi="Times New Roman" w:cs="Times New Roman"/>
        </w:rPr>
        <w:t>T</w:t>
      </w:r>
      <w:r w:rsidR="00272150" w:rsidRPr="002D11D2">
        <w:rPr>
          <w:rFonts w:ascii="Times New Roman" w:hAnsi="Times New Roman" w:cs="Times New Roman"/>
        </w:rPr>
        <w:t>his discussion explores the scope of the DNP project</w:t>
      </w:r>
      <w:r w:rsidR="00E03214" w:rsidRPr="002D11D2">
        <w:rPr>
          <w:rFonts w:ascii="Times New Roman" w:hAnsi="Times New Roman" w:cs="Times New Roman"/>
        </w:rPr>
        <w:t xml:space="preserve"> and its </w:t>
      </w:r>
      <w:r w:rsidR="00D9337A" w:rsidRPr="002D11D2">
        <w:rPr>
          <w:rFonts w:ascii="Times New Roman" w:hAnsi="Times New Roman" w:cs="Times New Roman"/>
        </w:rPr>
        <w:t>relationship</w:t>
      </w:r>
      <w:r w:rsidR="00E03214" w:rsidRPr="002D11D2">
        <w:rPr>
          <w:rFonts w:ascii="Times New Roman" w:hAnsi="Times New Roman" w:cs="Times New Roman"/>
        </w:rPr>
        <w:t xml:space="preserve"> with project problems and strategies for mitigating the </w:t>
      </w:r>
      <w:r w:rsidR="00BF2A56" w:rsidRPr="002D11D2">
        <w:rPr>
          <w:rFonts w:ascii="Times New Roman" w:hAnsi="Times New Roman" w:cs="Times New Roman"/>
        </w:rPr>
        <w:t xml:space="preserve">scope </w:t>
      </w:r>
      <w:r w:rsidR="00E03214" w:rsidRPr="002D11D2">
        <w:rPr>
          <w:rFonts w:ascii="Times New Roman" w:hAnsi="Times New Roman" w:cs="Times New Roman"/>
        </w:rPr>
        <w:t xml:space="preserve">challenges. </w:t>
      </w:r>
      <w:r w:rsidR="00D9337A" w:rsidRPr="002D11D2">
        <w:rPr>
          <w:rFonts w:ascii="Times New Roman" w:hAnsi="Times New Roman" w:cs="Times New Roman"/>
        </w:rPr>
        <w:t>Issues that primarily occur during a project impl</w:t>
      </w:r>
      <w:r w:rsidR="0006792C" w:rsidRPr="002D11D2">
        <w:rPr>
          <w:rFonts w:ascii="Times New Roman" w:hAnsi="Times New Roman" w:cs="Times New Roman"/>
        </w:rPr>
        <w:t xml:space="preserve">ementation </w:t>
      </w:r>
      <w:r w:rsidR="00D026A0" w:rsidRPr="002D11D2">
        <w:rPr>
          <w:rFonts w:ascii="Times New Roman" w:hAnsi="Times New Roman" w:cs="Times New Roman"/>
        </w:rPr>
        <w:t>often arise from lack of clarity or changes in the project’s scope</w:t>
      </w:r>
      <w:r w:rsidR="00242C69" w:rsidRPr="002D11D2">
        <w:rPr>
          <w:rFonts w:ascii="Times New Roman" w:hAnsi="Times New Roman" w:cs="Times New Roman"/>
        </w:rPr>
        <w:t xml:space="preserve"> </w:t>
      </w:r>
      <w:r w:rsidR="00242C69" w:rsidRPr="002D11D2">
        <w:rPr>
          <w:rFonts w:ascii="Times New Roman" w:hAnsi="Times New Roman" w:cs="Times New Roman"/>
        </w:rPr>
        <w:lastRenderedPageBreak/>
        <w:t>(</w:t>
      </w:r>
      <w:r w:rsidR="00242C69" w:rsidRPr="002D11D2">
        <w:rPr>
          <w:rFonts w:ascii="Times New Roman" w:hAnsi="Times New Roman" w:cs="Times New Roman"/>
          <w:color w:val="212121"/>
          <w:shd w:val="clear" w:color="auto" w:fill="FFFFFF"/>
        </w:rPr>
        <w:t>Wisniewski</w:t>
      </w:r>
      <w:r w:rsidR="00DE787E" w:rsidRPr="002D11D2">
        <w:rPr>
          <w:rFonts w:ascii="Times New Roman" w:hAnsi="Times New Roman" w:cs="Times New Roman"/>
          <w:color w:val="212121"/>
          <w:shd w:val="clear" w:color="auto" w:fill="FFFFFF"/>
        </w:rPr>
        <w:t xml:space="preserve"> </w:t>
      </w:r>
      <w:r w:rsidR="00242C69" w:rsidRPr="002D11D2">
        <w:rPr>
          <w:rFonts w:ascii="Times New Roman" w:hAnsi="Times New Roman" w:cs="Times New Roman"/>
          <w:color w:val="212121"/>
          <w:shd w:val="clear" w:color="auto" w:fill="FFFFFF"/>
        </w:rPr>
        <w:t>&amp; Corser</w:t>
      </w:r>
      <w:r w:rsidR="00DE787E" w:rsidRPr="002D11D2">
        <w:rPr>
          <w:rFonts w:ascii="Times New Roman" w:hAnsi="Times New Roman" w:cs="Times New Roman"/>
          <w:color w:val="212121"/>
          <w:shd w:val="clear" w:color="auto" w:fill="FFFFFF"/>
        </w:rPr>
        <w:t>, 2021</w:t>
      </w:r>
      <w:r w:rsidR="00242C69" w:rsidRPr="002D11D2">
        <w:rPr>
          <w:rFonts w:ascii="Times New Roman" w:hAnsi="Times New Roman" w:cs="Times New Roman"/>
        </w:rPr>
        <w:t>)</w:t>
      </w:r>
      <w:r w:rsidR="00D026A0" w:rsidRPr="002D11D2">
        <w:rPr>
          <w:rFonts w:ascii="Times New Roman" w:hAnsi="Times New Roman" w:cs="Times New Roman"/>
        </w:rPr>
        <w:t xml:space="preserve">. Lack of clarity or </w:t>
      </w:r>
      <w:r w:rsidR="009E2546" w:rsidRPr="002D11D2">
        <w:rPr>
          <w:rFonts w:ascii="Times New Roman" w:hAnsi="Times New Roman" w:cs="Times New Roman"/>
        </w:rPr>
        <w:t>frequent change in the scope of the project leads to confusion</w:t>
      </w:r>
      <w:r w:rsidR="00435E1F" w:rsidRPr="002D11D2">
        <w:rPr>
          <w:rFonts w:ascii="Times New Roman" w:hAnsi="Times New Roman" w:cs="Times New Roman"/>
        </w:rPr>
        <w:t xml:space="preserve">, that attracts potential conflict among team members. </w:t>
      </w:r>
      <w:r w:rsidR="00731B80" w:rsidRPr="002D11D2">
        <w:rPr>
          <w:rFonts w:ascii="Times New Roman" w:hAnsi="Times New Roman" w:cs="Times New Roman"/>
        </w:rPr>
        <w:t xml:space="preserve">Other issues that occur related to the scope often arise from </w:t>
      </w:r>
      <w:r w:rsidR="00FB380F" w:rsidRPr="002D11D2">
        <w:rPr>
          <w:rFonts w:ascii="Times New Roman" w:hAnsi="Times New Roman" w:cs="Times New Roman"/>
        </w:rPr>
        <w:t>dis</w:t>
      </w:r>
      <w:r w:rsidR="00731B80" w:rsidRPr="002D11D2">
        <w:rPr>
          <w:rFonts w:ascii="Times New Roman" w:hAnsi="Times New Roman" w:cs="Times New Roman"/>
        </w:rPr>
        <w:t xml:space="preserve">agreement or lack of clarity regarding </w:t>
      </w:r>
      <w:r w:rsidR="00FB380F" w:rsidRPr="002D11D2">
        <w:rPr>
          <w:rFonts w:ascii="Times New Roman" w:hAnsi="Times New Roman" w:cs="Times New Roman"/>
        </w:rPr>
        <w:t xml:space="preserve">the project’s deliverables, objectives, or boundaries. </w:t>
      </w:r>
      <w:r w:rsidR="00616EBC" w:rsidRPr="002D11D2">
        <w:rPr>
          <w:rFonts w:ascii="Times New Roman" w:hAnsi="Times New Roman" w:cs="Times New Roman"/>
        </w:rPr>
        <w:t xml:space="preserve">The presence of these issues often </w:t>
      </w:r>
      <w:r w:rsidR="001A0BCC" w:rsidRPr="002D11D2">
        <w:rPr>
          <w:rFonts w:ascii="Times New Roman" w:hAnsi="Times New Roman" w:cs="Times New Roman"/>
        </w:rPr>
        <w:t>results</w:t>
      </w:r>
      <w:r w:rsidR="00616EBC" w:rsidRPr="002D11D2">
        <w:rPr>
          <w:rFonts w:ascii="Times New Roman" w:hAnsi="Times New Roman" w:cs="Times New Roman"/>
        </w:rPr>
        <w:t xml:space="preserve"> in missed deadlines, and drains the resources allocated to the project prior to attaining the </w:t>
      </w:r>
      <w:r w:rsidR="009A0C43" w:rsidRPr="002D11D2">
        <w:rPr>
          <w:rFonts w:ascii="Times New Roman" w:hAnsi="Times New Roman" w:cs="Times New Roman"/>
        </w:rPr>
        <w:t xml:space="preserve">targeted project goals. </w:t>
      </w:r>
      <w:r w:rsidR="001A0BCC" w:rsidRPr="002D11D2">
        <w:rPr>
          <w:rFonts w:ascii="Times New Roman" w:hAnsi="Times New Roman" w:cs="Times New Roman"/>
        </w:rPr>
        <w:t>As such, project manager</w:t>
      </w:r>
      <w:r w:rsidR="00E30A75" w:rsidRPr="002D11D2">
        <w:rPr>
          <w:rFonts w:ascii="Times New Roman" w:hAnsi="Times New Roman" w:cs="Times New Roman"/>
        </w:rPr>
        <w:t>s</w:t>
      </w:r>
      <w:r w:rsidR="001A0BCC" w:rsidRPr="002D11D2">
        <w:rPr>
          <w:rFonts w:ascii="Times New Roman" w:hAnsi="Times New Roman" w:cs="Times New Roman"/>
        </w:rPr>
        <w:t xml:space="preserve"> are charged with the responsibility of ensuring that </w:t>
      </w:r>
      <w:r w:rsidR="00516667" w:rsidRPr="002D11D2">
        <w:rPr>
          <w:rFonts w:ascii="Times New Roman" w:hAnsi="Times New Roman" w:cs="Times New Roman"/>
        </w:rPr>
        <w:t xml:space="preserve">they regularly review and update </w:t>
      </w:r>
      <w:r w:rsidR="00D0210C" w:rsidRPr="002D11D2">
        <w:rPr>
          <w:rFonts w:ascii="Times New Roman" w:hAnsi="Times New Roman" w:cs="Times New Roman"/>
        </w:rPr>
        <w:t xml:space="preserve">the scope of the project </w:t>
      </w:r>
      <w:r w:rsidR="00597BED" w:rsidRPr="002D11D2">
        <w:rPr>
          <w:rFonts w:ascii="Times New Roman" w:hAnsi="Times New Roman" w:cs="Times New Roman"/>
        </w:rPr>
        <w:t xml:space="preserve">and communicate with </w:t>
      </w:r>
      <w:r w:rsidR="007E5605" w:rsidRPr="002D11D2">
        <w:rPr>
          <w:rFonts w:ascii="Times New Roman" w:hAnsi="Times New Roman" w:cs="Times New Roman"/>
        </w:rPr>
        <w:t>another</w:t>
      </w:r>
      <w:r w:rsidR="00597BED" w:rsidRPr="002D11D2">
        <w:rPr>
          <w:rFonts w:ascii="Times New Roman" w:hAnsi="Times New Roman" w:cs="Times New Roman"/>
        </w:rPr>
        <w:t xml:space="preserve"> member impacted to ensure that everyone i</w:t>
      </w:r>
      <w:r w:rsidR="006618E5" w:rsidRPr="002D11D2">
        <w:rPr>
          <w:rFonts w:ascii="Times New Roman" w:hAnsi="Times New Roman" w:cs="Times New Roman"/>
        </w:rPr>
        <w:t>s</w:t>
      </w:r>
      <w:r w:rsidR="00597BED" w:rsidRPr="002D11D2">
        <w:rPr>
          <w:rFonts w:ascii="Times New Roman" w:hAnsi="Times New Roman" w:cs="Times New Roman"/>
        </w:rPr>
        <w:t xml:space="preserve"> </w:t>
      </w:r>
      <w:r w:rsidR="007E5605" w:rsidRPr="002D11D2">
        <w:rPr>
          <w:rFonts w:ascii="Times New Roman" w:hAnsi="Times New Roman" w:cs="Times New Roman"/>
        </w:rPr>
        <w:t>allied</w:t>
      </w:r>
      <w:r w:rsidR="00597BED" w:rsidRPr="002D11D2">
        <w:rPr>
          <w:rFonts w:ascii="Times New Roman" w:hAnsi="Times New Roman" w:cs="Times New Roman"/>
        </w:rPr>
        <w:t xml:space="preserve">. </w:t>
      </w:r>
    </w:p>
    <w:p w:rsidR="00E975B5" w:rsidRPr="002D11D2" w:rsidRDefault="0093225D" w:rsidP="002D11D2">
      <w:pPr>
        <w:spacing w:after="0" w:line="480" w:lineRule="auto"/>
        <w:ind w:firstLine="720"/>
        <w:rPr>
          <w:rFonts w:ascii="Times New Roman" w:eastAsia="Times New Roman" w:hAnsi="Times New Roman" w:cs="Times New Roman"/>
          <w:color w:val="2D3B45"/>
          <w:kern w:val="0"/>
          <w14:ligatures w14:val="none"/>
        </w:rPr>
      </w:pPr>
      <w:r w:rsidRPr="002D11D2">
        <w:rPr>
          <w:rFonts w:ascii="Times New Roman" w:eastAsia="Times New Roman" w:hAnsi="Times New Roman" w:cs="Times New Roman"/>
          <w:color w:val="2D3B45"/>
          <w:kern w:val="0"/>
          <w14:ligatures w14:val="none"/>
        </w:rPr>
        <w:t xml:space="preserve">Poorly defined project scope statements often lead to confusion </w:t>
      </w:r>
      <w:r w:rsidR="00751CB0" w:rsidRPr="002D11D2">
        <w:rPr>
          <w:rFonts w:ascii="Times New Roman" w:eastAsia="Times New Roman" w:hAnsi="Times New Roman" w:cs="Times New Roman"/>
          <w:color w:val="2D3B45"/>
          <w:kern w:val="0"/>
          <w14:ligatures w14:val="none"/>
        </w:rPr>
        <w:t xml:space="preserve">among team members, and stakeholders, resulting in disagreements and misunderstandings. </w:t>
      </w:r>
      <w:r w:rsidR="00A54552" w:rsidRPr="002D11D2">
        <w:rPr>
          <w:rFonts w:ascii="Times New Roman" w:eastAsia="Times New Roman" w:hAnsi="Times New Roman" w:cs="Times New Roman"/>
          <w:color w:val="2D3B45"/>
          <w:kern w:val="0"/>
          <w14:ligatures w14:val="none"/>
        </w:rPr>
        <w:t xml:space="preserve">Disagreements </w:t>
      </w:r>
      <w:r w:rsidR="00C33378" w:rsidRPr="002D11D2">
        <w:rPr>
          <w:rFonts w:ascii="Times New Roman" w:eastAsia="Times New Roman" w:hAnsi="Times New Roman" w:cs="Times New Roman"/>
          <w:color w:val="2D3B45"/>
          <w:kern w:val="0"/>
          <w14:ligatures w14:val="none"/>
        </w:rPr>
        <w:t xml:space="preserve">and misunderstanding often lead to lack of confidence in the project and might undermine its support and potential success going forward. </w:t>
      </w:r>
      <w:r w:rsidR="00ED01B1" w:rsidRPr="002D11D2">
        <w:rPr>
          <w:rFonts w:ascii="Times New Roman" w:eastAsia="Times New Roman" w:hAnsi="Times New Roman" w:cs="Times New Roman"/>
          <w:color w:val="2D3B45"/>
          <w:kern w:val="0"/>
          <w14:ligatures w14:val="none"/>
        </w:rPr>
        <w:t>As such, clearly defining the project’s scope and updating it as needed while communicating the changes to the stakeholders can help</w:t>
      </w:r>
      <w:r w:rsidR="00B00422" w:rsidRPr="002D11D2">
        <w:rPr>
          <w:rFonts w:ascii="Times New Roman" w:eastAsia="Times New Roman" w:hAnsi="Times New Roman" w:cs="Times New Roman"/>
          <w:color w:val="2D3B45"/>
          <w:kern w:val="0"/>
          <w14:ligatures w14:val="none"/>
        </w:rPr>
        <w:t xml:space="preserve"> in gaining support, thereby increasing likelihood of attaining the project’s objectives. </w:t>
      </w:r>
    </w:p>
    <w:p w:rsidR="0055127E" w:rsidRPr="002D11D2" w:rsidRDefault="0055127E" w:rsidP="002D11D2">
      <w:pPr>
        <w:spacing w:after="0" w:line="480" w:lineRule="auto"/>
        <w:ind w:firstLine="720"/>
        <w:rPr>
          <w:rFonts w:ascii="Times New Roman" w:eastAsia="Times New Roman" w:hAnsi="Times New Roman" w:cs="Times New Roman"/>
          <w:color w:val="2D3B45"/>
          <w:kern w:val="0"/>
          <w14:ligatures w14:val="none"/>
        </w:rPr>
      </w:pPr>
      <w:r w:rsidRPr="002D11D2">
        <w:rPr>
          <w:rFonts w:ascii="Times New Roman" w:eastAsia="Times New Roman" w:hAnsi="Times New Roman" w:cs="Times New Roman"/>
          <w:color w:val="2D3B45"/>
          <w:kern w:val="0"/>
          <w14:ligatures w14:val="none"/>
        </w:rPr>
        <w:t xml:space="preserve">One of the </w:t>
      </w:r>
      <w:r w:rsidR="007379DA" w:rsidRPr="002D11D2">
        <w:rPr>
          <w:rFonts w:ascii="Times New Roman" w:eastAsia="Times New Roman" w:hAnsi="Times New Roman" w:cs="Times New Roman"/>
          <w:color w:val="2D3B45"/>
          <w:kern w:val="0"/>
          <w14:ligatures w14:val="none"/>
        </w:rPr>
        <w:t xml:space="preserve">strategies of managing scope creep is by establishing a formal change control process in which the proposed changes will be documented, evaluated and </w:t>
      </w:r>
      <w:r w:rsidR="001B6BB9" w:rsidRPr="002D11D2">
        <w:rPr>
          <w:rFonts w:ascii="Times New Roman" w:eastAsia="Times New Roman" w:hAnsi="Times New Roman" w:cs="Times New Roman"/>
          <w:color w:val="2D3B45"/>
          <w:kern w:val="0"/>
          <w14:ligatures w14:val="none"/>
        </w:rPr>
        <w:t xml:space="preserve">approved before being implemented. Another that can help involves regularly reviewing the project’s progress against </w:t>
      </w:r>
      <w:r w:rsidR="00C72661" w:rsidRPr="002D11D2">
        <w:rPr>
          <w:rFonts w:ascii="Times New Roman" w:eastAsia="Times New Roman" w:hAnsi="Times New Roman" w:cs="Times New Roman"/>
          <w:color w:val="2D3B45"/>
          <w:kern w:val="0"/>
          <w14:ligatures w14:val="none"/>
        </w:rPr>
        <w:t xml:space="preserve">the defined scope and </w:t>
      </w:r>
      <w:r w:rsidR="002D11D2" w:rsidRPr="002D11D2">
        <w:rPr>
          <w:rFonts w:ascii="Times New Roman" w:eastAsia="Times New Roman" w:hAnsi="Times New Roman" w:cs="Times New Roman"/>
          <w:color w:val="2D3B45"/>
          <w:kern w:val="0"/>
          <w14:ligatures w14:val="none"/>
        </w:rPr>
        <w:t>adjusting</w:t>
      </w:r>
      <w:r w:rsidR="00C72661" w:rsidRPr="002D11D2">
        <w:rPr>
          <w:rFonts w:ascii="Times New Roman" w:eastAsia="Times New Roman" w:hAnsi="Times New Roman" w:cs="Times New Roman"/>
          <w:color w:val="2D3B45"/>
          <w:kern w:val="0"/>
          <w14:ligatures w14:val="none"/>
        </w:rPr>
        <w:t xml:space="preserve"> as required. It is worth noting that it is essential communicate with the stakeholders regarding any changes </w:t>
      </w:r>
      <w:r w:rsidR="00FB30E2" w:rsidRPr="002D11D2">
        <w:rPr>
          <w:rFonts w:ascii="Times New Roman" w:eastAsia="Times New Roman" w:hAnsi="Times New Roman" w:cs="Times New Roman"/>
          <w:color w:val="2D3B45"/>
          <w:kern w:val="0"/>
          <w14:ligatures w14:val="none"/>
        </w:rPr>
        <w:t xml:space="preserve">to enhance </w:t>
      </w:r>
      <w:r w:rsidR="007355A7" w:rsidRPr="002D11D2">
        <w:rPr>
          <w:rFonts w:ascii="Times New Roman" w:eastAsia="Times New Roman" w:hAnsi="Times New Roman" w:cs="Times New Roman"/>
          <w:color w:val="2D3B45"/>
          <w:kern w:val="0"/>
          <w14:ligatures w14:val="none"/>
        </w:rPr>
        <w:t>cooperation</w:t>
      </w:r>
      <w:r w:rsidR="00FB30E2" w:rsidRPr="002D11D2">
        <w:rPr>
          <w:rFonts w:ascii="Times New Roman" w:eastAsia="Times New Roman" w:hAnsi="Times New Roman" w:cs="Times New Roman"/>
          <w:color w:val="2D3B45"/>
          <w:kern w:val="0"/>
          <w14:ligatures w14:val="none"/>
        </w:rPr>
        <w:t xml:space="preserve"> and avoid unnecessary confusion. </w:t>
      </w:r>
    </w:p>
    <w:p w:rsidR="002D11D2" w:rsidRDefault="002D11D2" w:rsidP="002D11D2">
      <w:pPr>
        <w:spacing w:after="0" w:line="480" w:lineRule="auto"/>
        <w:jc w:val="center"/>
        <w:rPr>
          <w:rFonts w:ascii="Times New Roman" w:hAnsi="Times New Roman" w:cs="Times New Roman"/>
          <w:b/>
        </w:rPr>
      </w:pPr>
    </w:p>
    <w:p w:rsidR="002D11D2" w:rsidRDefault="002D11D2" w:rsidP="002D11D2">
      <w:pPr>
        <w:spacing w:after="0" w:line="480" w:lineRule="auto"/>
        <w:jc w:val="center"/>
        <w:rPr>
          <w:rFonts w:ascii="Times New Roman" w:hAnsi="Times New Roman" w:cs="Times New Roman"/>
          <w:b/>
        </w:rPr>
      </w:pPr>
    </w:p>
    <w:p w:rsidR="002D11D2" w:rsidRDefault="002D11D2" w:rsidP="002D11D2">
      <w:pPr>
        <w:spacing w:after="0" w:line="480" w:lineRule="auto"/>
        <w:jc w:val="center"/>
        <w:rPr>
          <w:rFonts w:ascii="Times New Roman" w:hAnsi="Times New Roman" w:cs="Times New Roman"/>
          <w:b/>
        </w:rPr>
      </w:pPr>
    </w:p>
    <w:p w:rsidR="00D33333" w:rsidRPr="002D11D2" w:rsidRDefault="00D33333" w:rsidP="002D11D2">
      <w:pPr>
        <w:spacing w:after="0" w:line="480" w:lineRule="auto"/>
        <w:jc w:val="center"/>
        <w:rPr>
          <w:rFonts w:ascii="Times New Roman" w:hAnsi="Times New Roman" w:cs="Times New Roman"/>
          <w:b/>
        </w:rPr>
      </w:pPr>
      <w:r w:rsidRPr="002D11D2">
        <w:rPr>
          <w:rFonts w:ascii="Times New Roman" w:hAnsi="Times New Roman" w:cs="Times New Roman"/>
          <w:b/>
        </w:rPr>
        <w:lastRenderedPageBreak/>
        <w:t>References</w:t>
      </w:r>
    </w:p>
    <w:p w:rsidR="00D33333" w:rsidRPr="002D11D2" w:rsidRDefault="00D33333" w:rsidP="002D11D2">
      <w:pPr>
        <w:spacing w:after="0" w:line="480" w:lineRule="auto"/>
        <w:ind w:left="720" w:hanging="720"/>
        <w:rPr>
          <w:rFonts w:ascii="Times New Roman" w:hAnsi="Times New Roman" w:cs="Times New Roman"/>
          <w:color w:val="212121"/>
          <w:shd w:val="clear" w:color="auto" w:fill="FFFFFF"/>
        </w:rPr>
      </w:pPr>
      <w:r w:rsidRPr="002D11D2">
        <w:rPr>
          <w:rFonts w:ascii="Times New Roman" w:hAnsi="Times New Roman" w:cs="Times New Roman"/>
          <w:color w:val="212121"/>
          <w:shd w:val="clear" w:color="auto" w:fill="FFFFFF"/>
        </w:rPr>
        <w:t xml:space="preserve">Chen, J., Qian, M., Sun, C., Lin, M., &amp; Tang, W. (2019). Clinical effectiveness of cognitive </w:t>
      </w:r>
      <w:proofErr w:type="spellStart"/>
      <w:r w:rsidRPr="002D11D2">
        <w:rPr>
          <w:rFonts w:ascii="Times New Roman" w:hAnsi="Times New Roman" w:cs="Times New Roman"/>
          <w:color w:val="212121"/>
          <w:shd w:val="clear" w:color="auto" w:fill="FFFFFF"/>
        </w:rPr>
        <w:t>behavioural</w:t>
      </w:r>
      <w:proofErr w:type="spellEnd"/>
      <w:r w:rsidRPr="002D11D2">
        <w:rPr>
          <w:rFonts w:ascii="Times New Roman" w:hAnsi="Times New Roman" w:cs="Times New Roman"/>
          <w:color w:val="212121"/>
          <w:shd w:val="clear" w:color="auto" w:fill="FFFFFF"/>
        </w:rPr>
        <w:t xml:space="preserve"> therapy on alcohol-dependent patients: an observation with the WeChat platform. </w:t>
      </w:r>
      <w:r w:rsidRPr="002D11D2">
        <w:rPr>
          <w:rFonts w:ascii="Times New Roman" w:hAnsi="Times New Roman" w:cs="Times New Roman"/>
          <w:i/>
          <w:iCs/>
          <w:color w:val="212121"/>
          <w:shd w:val="clear" w:color="auto" w:fill="FFFFFF"/>
        </w:rPr>
        <w:t>General psychiatry</w:t>
      </w:r>
      <w:r w:rsidRPr="002D11D2">
        <w:rPr>
          <w:rFonts w:ascii="Times New Roman" w:hAnsi="Times New Roman" w:cs="Times New Roman"/>
          <w:color w:val="212121"/>
          <w:shd w:val="clear" w:color="auto" w:fill="FFFFFF"/>
        </w:rPr>
        <w:t>, </w:t>
      </w:r>
      <w:r w:rsidRPr="002D11D2">
        <w:rPr>
          <w:rFonts w:ascii="Times New Roman" w:hAnsi="Times New Roman" w:cs="Times New Roman"/>
          <w:i/>
          <w:iCs/>
          <w:color w:val="212121"/>
          <w:shd w:val="clear" w:color="auto" w:fill="FFFFFF"/>
        </w:rPr>
        <w:t>32</w:t>
      </w:r>
      <w:r w:rsidRPr="002D11D2">
        <w:rPr>
          <w:rFonts w:ascii="Times New Roman" w:hAnsi="Times New Roman" w:cs="Times New Roman"/>
          <w:color w:val="212121"/>
          <w:shd w:val="clear" w:color="auto" w:fill="FFFFFF"/>
        </w:rPr>
        <w:t xml:space="preserve">(5), e100087. </w:t>
      </w:r>
      <w:hyperlink r:id="rId5" w:history="1">
        <w:r w:rsidRPr="002D11D2">
          <w:rPr>
            <w:rStyle w:val="Hyperlink"/>
            <w:rFonts w:ascii="Times New Roman" w:hAnsi="Times New Roman" w:cs="Times New Roman"/>
            <w:shd w:val="clear" w:color="auto" w:fill="FFFFFF"/>
          </w:rPr>
          <w:t>https://doi.org/10.1136/gpsych-2019-100087</w:t>
        </w:r>
      </w:hyperlink>
      <w:r w:rsidRPr="002D11D2">
        <w:rPr>
          <w:rFonts w:ascii="Times New Roman" w:hAnsi="Times New Roman" w:cs="Times New Roman"/>
          <w:color w:val="212121"/>
          <w:shd w:val="clear" w:color="auto" w:fill="FFFFFF"/>
        </w:rPr>
        <w:t xml:space="preserve"> </w:t>
      </w:r>
    </w:p>
    <w:p w:rsidR="00D33333" w:rsidRPr="002D11D2" w:rsidRDefault="00D33333" w:rsidP="002D11D2">
      <w:pPr>
        <w:spacing w:after="0" w:line="480" w:lineRule="auto"/>
        <w:ind w:left="720" w:hanging="720"/>
        <w:rPr>
          <w:rFonts w:ascii="Times New Roman" w:hAnsi="Times New Roman" w:cs="Times New Roman"/>
        </w:rPr>
      </w:pPr>
      <w:proofErr w:type="spellStart"/>
      <w:r w:rsidRPr="002D11D2">
        <w:rPr>
          <w:rFonts w:ascii="Times New Roman" w:hAnsi="Times New Roman" w:cs="Times New Roman"/>
          <w:color w:val="222222"/>
          <w:shd w:val="clear" w:color="auto" w:fill="FFFFFF"/>
        </w:rPr>
        <w:t>Kools</w:t>
      </w:r>
      <w:proofErr w:type="spellEnd"/>
      <w:r w:rsidRPr="002D11D2">
        <w:rPr>
          <w:rFonts w:ascii="Times New Roman" w:hAnsi="Times New Roman" w:cs="Times New Roman"/>
          <w:color w:val="222222"/>
          <w:shd w:val="clear" w:color="auto" w:fill="FFFFFF"/>
        </w:rPr>
        <w:t xml:space="preserve">, N., Dekker, G. G., </w:t>
      </w:r>
      <w:proofErr w:type="spellStart"/>
      <w:r w:rsidRPr="002D11D2">
        <w:rPr>
          <w:rFonts w:ascii="Times New Roman" w:hAnsi="Times New Roman" w:cs="Times New Roman"/>
          <w:color w:val="222222"/>
          <w:shd w:val="clear" w:color="auto" w:fill="FFFFFF"/>
        </w:rPr>
        <w:t>Kaijen</w:t>
      </w:r>
      <w:proofErr w:type="spellEnd"/>
      <w:r w:rsidRPr="002D11D2">
        <w:rPr>
          <w:rFonts w:ascii="Times New Roman" w:hAnsi="Times New Roman" w:cs="Times New Roman"/>
          <w:color w:val="222222"/>
          <w:shd w:val="clear" w:color="auto" w:fill="FFFFFF"/>
        </w:rPr>
        <w:t xml:space="preserve">, B. A., </w:t>
      </w:r>
      <w:proofErr w:type="spellStart"/>
      <w:r w:rsidRPr="002D11D2">
        <w:rPr>
          <w:rFonts w:ascii="Times New Roman" w:hAnsi="Times New Roman" w:cs="Times New Roman"/>
          <w:color w:val="222222"/>
          <w:shd w:val="clear" w:color="auto" w:fill="FFFFFF"/>
        </w:rPr>
        <w:t>Meijboom</w:t>
      </w:r>
      <w:proofErr w:type="spellEnd"/>
      <w:r w:rsidRPr="002D11D2">
        <w:rPr>
          <w:rFonts w:ascii="Times New Roman" w:hAnsi="Times New Roman" w:cs="Times New Roman"/>
          <w:color w:val="222222"/>
          <w:shd w:val="clear" w:color="auto" w:fill="FFFFFF"/>
        </w:rPr>
        <w:t xml:space="preserve">, B. R., </w:t>
      </w:r>
      <w:proofErr w:type="spellStart"/>
      <w:r w:rsidRPr="002D11D2">
        <w:rPr>
          <w:rFonts w:ascii="Times New Roman" w:hAnsi="Times New Roman" w:cs="Times New Roman"/>
          <w:color w:val="222222"/>
          <w:shd w:val="clear" w:color="auto" w:fill="FFFFFF"/>
        </w:rPr>
        <w:t>Bovens</w:t>
      </w:r>
      <w:proofErr w:type="spellEnd"/>
      <w:r w:rsidRPr="002D11D2">
        <w:rPr>
          <w:rFonts w:ascii="Times New Roman" w:hAnsi="Times New Roman" w:cs="Times New Roman"/>
          <w:color w:val="222222"/>
          <w:shd w:val="clear" w:color="auto" w:fill="FFFFFF"/>
        </w:rPr>
        <w:t xml:space="preserve">, R. H., &amp; </w:t>
      </w:r>
      <w:proofErr w:type="spellStart"/>
      <w:r w:rsidRPr="002D11D2">
        <w:rPr>
          <w:rFonts w:ascii="Times New Roman" w:hAnsi="Times New Roman" w:cs="Times New Roman"/>
          <w:color w:val="222222"/>
          <w:shd w:val="clear" w:color="auto" w:fill="FFFFFF"/>
        </w:rPr>
        <w:t>Rozema</w:t>
      </w:r>
      <w:proofErr w:type="spellEnd"/>
      <w:r w:rsidRPr="002D11D2">
        <w:rPr>
          <w:rFonts w:ascii="Times New Roman" w:hAnsi="Times New Roman" w:cs="Times New Roman"/>
          <w:color w:val="222222"/>
          <w:shd w:val="clear" w:color="auto" w:fill="FFFFFF"/>
        </w:rPr>
        <w:t>, A. D. (2022). Interdisciplinary collaboration in the treatment of alcohol use disorders in a general hospital department: a mixed-method study. </w:t>
      </w:r>
      <w:r w:rsidRPr="002D11D2">
        <w:rPr>
          <w:rFonts w:ascii="Times New Roman" w:hAnsi="Times New Roman" w:cs="Times New Roman"/>
          <w:i/>
          <w:iCs/>
          <w:color w:val="222222"/>
          <w:shd w:val="clear" w:color="auto" w:fill="FFFFFF"/>
        </w:rPr>
        <w:t>Substance abuse treatment, prevention, and policy</w:t>
      </w:r>
      <w:r w:rsidRPr="002D11D2">
        <w:rPr>
          <w:rFonts w:ascii="Times New Roman" w:hAnsi="Times New Roman" w:cs="Times New Roman"/>
          <w:color w:val="222222"/>
          <w:shd w:val="clear" w:color="auto" w:fill="FFFFFF"/>
        </w:rPr>
        <w:t>, </w:t>
      </w:r>
      <w:r w:rsidRPr="002D11D2">
        <w:rPr>
          <w:rFonts w:ascii="Times New Roman" w:hAnsi="Times New Roman" w:cs="Times New Roman"/>
          <w:i/>
          <w:iCs/>
          <w:color w:val="222222"/>
          <w:shd w:val="clear" w:color="auto" w:fill="FFFFFF"/>
        </w:rPr>
        <w:t>17</w:t>
      </w:r>
      <w:r w:rsidRPr="002D11D2">
        <w:rPr>
          <w:rFonts w:ascii="Times New Roman" w:hAnsi="Times New Roman" w:cs="Times New Roman"/>
          <w:color w:val="222222"/>
          <w:shd w:val="clear" w:color="auto" w:fill="FFFFFF"/>
        </w:rPr>
        <w:t>(1), 59.</w:t>
      </w:r>
      <w:r w:rsidRPr="002D11D2">
        <w:rPr>
          <w:rFonts w:ascii="Times New Roman" w:hAnsi="Times New Roman" w:cs="Times New Roman"/>
          <w:color w:val="333333"/>
          <w:shd w:val="clear" w:color="auto" w:fill="FFFFFF"/>
        </w:rPr>
        <w:t xml:space="preserve"> </w:t>
      </w:r>
      <w:hyperlink r:id="rId6" w:history="1">
        <w:r w:rsidRPr="002D11D2">
          <w:rPr>
            <w:rStyle w:val="Hyperlink"/>
            <w:rFonts w:ascii="Times New Roman" w:hAnsi="Times New Roman" w:cs="Times New Roman"/>
            <w:shd w:val="clear" w:color="auto" w:fill="FFFFFF"/>
          </w:rPr>
          <w:t>https://doi.org/10.1186/s13011-022-00486-y</w:t>
        </w:r>
      </w:hyperlink>
      <w:r w:rsidRPr="002D11D2">
        <w:rPr>
          <w:rFonts w:ascii="Times New Roman" w:hAnsi="Times New Roman" w:cs="Times New Roman"/>
          <w:color w:val="333333"/>
          <w:shd w:val="clear" w:color="auto" w:fill="FFFFFF"/>
        </w:rPr>
        <w:t xml:space="preserve"> </w:t>
      </w:r>
    </w:p>
    <w:p w:rsidR="00D33333" w:rsidRPr="002D11D2" w:rsidRDefault="00D33333" w:rsidP="002D11D2">
      <w:pPr>
        <w:spacing w:after="0" w:line="480" w:lineRule="auto"/>
        <w:ind w:left="720" w:hanging="720"/>
        <w:rPr>
          <w:rStyle w:val="Hyperlink"/>
          <w:rFonts w:ascii="Times New Roman" w:hAnsi="Times New Roman" w:cs="Times New Roman"/>
          <w:shd w:val="clear" w:color="auto" w:fill="FFFFFF"/>
        </w:rPr>
      </w:pPr>
      <w:r w:rsidRPr="002D11D2">
        <w:rPr>
          <w:rFonts w:ascii="Times New Roman" w:hAnsi="Times New Roman" w:cs="Times New Roman"/>
          <w:shd w:val="clear" w:color="auto" w:fill="FFFFFF"/>
        </w:rPr>
        <w:t>Substance Abuse and Mental Health Services Administration (SAMHSA). (2022). </w:t>
      </w:r>
      <w:r w:rsidRPr="002D11D2">
        <w:rPr>
          <w:rFonts w:ascii="Times New Roman" w:hAnsi="Times New Roman" w:cs="Times New Roman"/>
          <w:i/>
          <w:iCs/>
          <w:shd w:val="clear" w:color="auto" w:fill="FFFFFF"/>
        </w:rPr>
        <w:t>Implementing Community-Level Policies to Prevent Alcohol Misuse</w:t>
      </w:r>
      <w:r w:rsidRPr="002D11D2">
        <w:rPr>
          <w:rFonts w:ascii="Times New Roman" w:hAnsi="Times New Roman" w:cs="Times New Roman"/>
          <w:shd w:val="clear" w:color="auto" w:fill="FFFFFF"/>
        </w:rPr>
        <w:t>. SAMHSA Publication</w:t>
      </w:r>
      <w:r w:rsidRPr="002D11D2">
        <w:rPr>
          <w:rFonts w:ascii="Times New Roman" w:hAnsi="Times New Roman" w:cs="Times New Roman"/>
          <w:color w:val="172B4D"/>
          <w:shd w:val="clear" w:color="auto" w:fill="FFFFFF"/>
        </w:rPr>
        <w:t xml:space="preserve">. </w:t>
      </w:r>
      <w:hyperlink r:id="rId7" w:history="1">
        <w:r w:rsidRPr="002D11D2">
          <w:rPr>
            <w:rStyle w:val="Hyperlink"/>
            <w:rFonts w:ascii="Times New Roman" w:hAnsi="Times New Roman" w:cs="Times New Roman"/>
            <w:shd w:val="clear" w:color="auto" w:fill="FFFFFF"/>
          </w:rPr>
          <w:t>https://store.samhsa.gov/sites/default/files/pep22-06-01-006.pdf</w:t>
        </w:r>
      </w:hyperlink>
    </w:p>
    <w:p w:rsidR="00242C69" w:rsidRPr="002D11D2" w:rsidRDefault="00D33333" w:rsidP="002D11D2">
      <w:pPr>
        <w:spacing w:after="0" w:line="480" w:lineRule="auto"/>
        <w:ind w:left="720" w:hanging="720"/>
        <w:rPr>
          <w:rFonts w:ascii="Times New Roman" w:hAnsi="Times New Roman" w:cs="Times New Roman"/>
          <w:color w:val="222222"/>
          <w:shd w:val="clear" w:color="auto" w:fill="FFFFFF"/>
        </w:rPr>
      </w:pPr>
      <w:proofErr w:type="spellStart"/>
      <w:r w:rsidRPr="002D11D2">
        <w:rPr>
          <w:rFonts w:ascii="Times New Roman" w:hAnsi="Times New Roman" w:cs="Times New Roman"/>
          <w:color w:val="222222"/>
          <w:shd w:val="clear" w:color="auto" w:fill="FFFFFF"/>
        </w:rPr>
        <w:t>Zipperer</w:t>
      </w:r>
      <w:proofErr w:type="spellEnd"/>
      <w:r w:rsidRPr="002D11D2">
        <w:rPr>
          <w:rFonts w:ascii="Times New Roman" w:hAnsi="Times New Roman" w:cs="Times New Roman"/>
          <w:color w:val="222222"/>
          <w:shd w:val="clear" w:color="auto" w:fill="FFFFFF"/>
        </w:rPr>
        <w:t>, L., Ryan, R., &amp; Jones, B. (2022). Alcoholism and American healthcare: The case for a patient safety approach. </w:t>
      </w:r>
      <w:r w:rsidRPr="002D11D2">
        <w:rPr>
          <w:rFonts w:ascii="Times New Roman" w:hAnsi="Times New Roman" w:cs="Times New Roman"/>
          <w:i/>
          <w:iCs/>
          <w:color w:val="222222"/>
          <w:shd w:val="clear" w:color="auto" w:fill="FFFFFF"/>
        </w:rPr>
        <w:t>Journal of Patient Safety and Risk Management</w:t>
      </w:r>
      <w:r w:rsidRPr="002D11D2">
        <w:rPr>
          <w:rFonts w:ascii="Times New Roman" w:hAnsi="Times New Roman" w:cs="Times New Roman"/>
          <w:color w:val="222222"/>
          <w:shd w:val="clear" w:color="auto" w:fill="FFFFFF"/>
        </w:rPr>
        <w:t>, </w:t>
      </w:r>
      <w:r w:rsidRPr="002D11D2">
        <w:rPr>
          <w:rFonts w:ascii="Times New Roman" w:hAnsi="Times New Roman" w:cs="Times New Roman"/>
          <w:i/>
          <w:iCs/>
          <w:color w:val="222222"/>
          <w:shd w:val="clear" w:color="auto" w:fill="FFFFFF"/>
        </w:rPr>
        <w:t>27</w:t>
      </w:r>
      <w:r w:rsidRPr="002D11D2">
        <w:rPr>
          <w:rFonts w:ascii="Times New Roman" w:hAnsi="Times New Roman" w:cs="Times New Roman"/>
          <w:color w:val="222222"/>
          <w:shd w:val="clear" w:color="auto" w:fill="FFFFFF"/>
        </w:rPr>
        <w:t>(5), 201-208.</w:t>
      </w:r>
      <w:r w:rsidRPr="002D11D2">
        <w:rPr>
          <w:rFonts w:ascii="Times New Roman" w:hAnsi="Times New Roman" w:cs="Times New Roman"/>
        </w:rPr>
        <w:t xml:space="preserve"> </w:t>
      </w:r>
      <w:hyperlink r:id="rId8" w:history="1">
        <w:r w:rsidRPr="002D11D2">
          <w:rPr>
            <w:rStyle w:val="Hyperlink"/>
            <w:rFonts w:ascii="Times New Roman" w:hAnsi="Times New Roman" w:cs="Times New Roman"/>
            <w:shd w:val="clear" w:color="auto" w:fill="FFFFFF"/>
          </w:rPr>
          <w:t>https://doi.org/10.1177/25160435221117952</w:t>
        </w:r>
      </w:hyperlink>
      <w:r w:rsidRPr="002D11D2">
        <w:rPr>
          <w:rFonts w:ascii="Times New Roman" w:hAnsi="Times New Roman" w:cs="Times New Roman"/>
          <w:color w:val="222222"/>
          <w:shd w:val="clear" w:color="auto" w:fill="FFFFFF"/>
        </w:rPr>
        <w:t xml:space="preserve"> </w:t>
      </w:r>
    </w:p>
    <w:p w:rsidR="00CE457A" w:rsidRPr="002D11D2" w:rsidRDefault="00242C69" w:rsidP="002D11D2">
      <w:pPr>
        <w:spacing w:after="0" w:line="480" w:lineRule="auto"/>
        <w:ind w:left="720" w:hanging="720"/>
        <w:rPr>
          <w:rFonts w:ascii="Times New Roman" w:hAnsi="Times New Roman" w:cs="Times New Roman"/>
        </w:rPr>
      </w:pPr>
      <w:r w:rsidRPr="002D11D2">
        <w:rPr>
          <w:rFonts w:ascii="Times New Roman" w:hAnsi="Times New Roman" w:cs="Times New Roman"/>
          <w:color w:val="212121"/>
          <w:shd w:val="clear" w:color="auto" w:fill="FFFFFF"/>
        </w:rPr>
        <w:t>Wisniewski, S. J., &amp; Corser, W. D. (2021). Common Problematic Scholarly Activity Project Planning Expectations of Project Novices. </w:t>
      </w:r>
      <w:r w:rsidRPr="002D11D2">
        <w:rPr>
          <w:rFonts w:ascii="Times New Roman" w:hAnsi="Times New Roman" w:cs="Times New Roman"/>
          <w:i/>
          <w:iCs/>
          <w:color w:val="212121"/>
          <w:shd w:val="clear" w:color="auto" w:fill="FFFFFF"/>
        </w:rPr>
        <w:t>Spartan medical research journal</w:t>
      </w:r>
      <w:r w:rsidRPr="002D11D2">
        <w:rPr>
          <w:rFonts w:ascii="Times New Roman" w:hAnsi="Times New Roman" w:cs="Times New Roman"/>
          <w:color w:val="212121"/>
          <w:shd w:val="clear" w:color="auto" w:fill="FFFFFF"/>
        </w:rPr>
        <w:t>, </w:t>
      </w:r>
      <w:r w:rsidRPr="002D11D2">
        <w:rPr>
          <w:rFonts w:ascii="Times New Roman" w:hAnsi="Times New Roman" w:cs="Times New Roman"/>
          <w:i/>
          <w:iCs/>
          <w:color w:val="212121"/>
          <w:shd w:val="clear" w:color="auto" w:fill="FFFFFF"/>
        </w:rPr>
        <w:t>6</w:t>
      </w:r>
      <w:r w:rsidRPr="002D11D2">
        <w:rPr>
          <w:rFonts w:ascii="Times New Roman" w:hAnsi="Times New Roman" w:cs="Times New Roman"/>
          <w:color w:val="212121"/>
          <w:shd w:val="clear" w:color="auto" w:fill="FFFFFF"/>
        </w:rPr>
        <w:t xml:space="preserve">(1), 21274. </w:t>
      </w:r>
      <w:hyperlink r:id="rId9" w:history="1">
        <w:r w:rsidRPr="002D11D2">
          <w:rPr>
            <w:rStyle w:val="Hyperlink"/>
            <w:rFonts w:ascii="Times New Roman" w:hAnsi="Times New Roman" w:cs="Times New Roman"/>
            <w:shd w:val="clear" w:color="auto" w:fill="FFFFFF"/>
          </w:rPr>
          <w:t>https://doi.org/10.51894/001c.21274</w:t>
        </w:r>
      </w:hyperlink>
      <w:r w:rsidRPr="002D11D2">
        <w:rPr>
          <w:rFonts w:ascii="Times New Roman" w:hAnsi="Times New Roman" w:cs="Times New Roman"/>
          <w:color w:val="212121"/>
          <w:shd w:val="clear" w:color="auto" w:fill="FFFFFF"/>
        </w:rPr>
        <w:t xml:space="preserve"> </w:t>
      </w:r>
    </w:p>
    <w:sectPr w:rsidR="00CE457A" w:rsidRPr="002D1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50FA"/>
    <w:multiLevelType w:val="multilevel"/>
    <w:tmpl w:val="9384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7A"/>
    <w:rsid w:val="0006792C"/>
    <w:rsid w:val="001215FF"/>
    <w:rsid w:val="001A0BCC"/>
    <w:rsid w:val="001B6BB9"/>
    <w:rsid w:val="00242C69"/>
    <w:rsid w:val="00272150"/>
    <w:rsid w:val="002D11D2"/>
    <w:rsid w:val="00435E1F"/>
    <w:rsid w:val="00516667"/>
    <w:rsid w:val="0055127E"/>
    <w:rsid w:val="00597BED"/>
    <w:rsid w:val="00616EBC"/>
    <w:rsid w:val="00637FCD"/>
    <w:rsid w:val="006618E5"/>
    <w:rsid w:val="006D760A"/>
    <w:rsid w:val="00731B80"/>
    <w:rsid w:val="007355A7"/>
    <w:rsid w:val="007379DA"/>
    <w:rsid w:val="00751CB0"/>
    <w:rsid w:val="007E5605"/>
    <w:rsid w:val="00842AB2"/>
    <w:rsid w:val="00873EB2"/>
    <w:rsid w:val="0093225D"/>
    <w:rsid w:val="009A0C43"/>
    <w:rsid w:val="009E2546"/>
    <w:rsid w:val="00A54552"/>
    <w:rsid w:val="00AD3488"/>
    <w:rsid w:val="00AE0B10"/>
    <w:rsid w:val="00B00422"/>
    <w:rsid w:val="00BF2A56"/>
    <w:rsid w:val="00C01A6D"/>
    <w:rsid w:val="00C33378"/>
    <w:rsid w:val="00C5781E"/>
    <w:rsid w:val="00C72661"/>
    <w:rsid w:val="00CE457A"/>
    <w:rsid w:val="00D0210C"/>
    <w:rsid w:val="00D026A0"/>
    <w:rsid w:val="00D33333"/>
    <w:rsid w:val="00D9337A"/>
    <w:rsid w:val="00DE7123"/>
    <w:rsid w:val="00DE787E"/>
    <w:rsid w:val="00E03214"/>
    <w:rsid w:val="00E30A75"/>
    <w:rsid w:val="00E975B5"/>
    <w:rsid w:val="00ED01B1"/>
    <w:rsid w:val="00F023FE"/>
    <w:rsid w:val="00FB1D7B"/>
    <w:rsid w:val="00FB30E2"/>
    <w:rsid w:val="00FB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8917"/>
  <w15:chartTrackingRefBased/>
  <w15:docId w15:val="{5D17CC68-64E9-4E55-87F4-F2B6FF8F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57A"/>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333"/>
    <w:rPr>
      <w:color w:val="0563C1" w:themeColor="hyperlink"/>
      <w:u w:val="single"/>
    </w:rPr>
  </w:style>
  <w:style w:type="character" w:styleId="UnresolvedMention">
    <w:name w:val="Unresolved Mention"/>
    <w:basedOn w:val="DefaultParagraphFont"/>
    <w:uiPriority w:val="99"/>
    <w:semiHidden/>
    <w:unhideWhenUsed/>
    <w:rsid w:val="00242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5160435221117952" TargetMode="External"/><Relationship Id="rId3" Type="http://schemas.openxmlformats.org/officeDocument/2006/relationships/settings" Target="settings.xml"/><Relationship Id="rId7" Type="http://schemas.openxmlformats.org/officeDocument/2006/relationships/hyperlink" Target="https://store.samhsa.gov/sites/default/files/pep22-06-01-0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3011-022-00486-y" TargetMode="External"/><Relationship Id="rId11" Type="http://schemas.openxmlformats.org/officeDocument/2006/relationships/theme" Target="theme/theme1.xml"/><Relationship Id="rId5" Type="http://schemas.openxmlformats.org/officeDocument/2006/relationships/hyperlink" Target="https://doi.org/10.1136/gpsych-2019-10008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1894/001c.21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9</cp:revision>
  <dcterms:created xsi:type="dcterms:W3CDTF">2024-09-11T05:52:00Z</dcterms:created>
  <dcterms:modified xsi:type="dcterms:W3CDTF">2024-09-11T07:35:00Z</dcterms:modified>
</cp:coreProperties>
</file>