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59304" w14:textId="2DBFA605" w:rsidR="002F175F" w:rsidRDefault="007364F5" w:rsidP="007A4B35">
      <w:pPr>
        <w:spacing w:after="0" w:line="48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Response to </w:t>
      </w:r>
      <w:proofErr w:type="spellStart"/>
      <w:r>
        <w:rPr>
          <w:rFonts w:ascii="Times New Roman" w:hAnsi="Times New Roman" w:cs="Times New Roman"/>
          <w:b/>
          <w:sz w:val="24"/>
          <w:szCs w:val="24"/>
        </w:rPr>
        <w:t>Oluwatoyin</w:t>
      </w:r>
      <w:proofErr w:type="spellEnd"/>
    </w:p>
    <w:p w14:paraId="2C50DED1" w14:textId="3BB66B80" w:rsidR="007364F5" w:rsidRDefault="007364F5" w:rsidP="007A4B3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really enjoyed reading your insights regarding intergenerational trauma among the offspring of the Holocaust survivors. In their study, </w:t>
      </w:r>
      <w:proofErr w:type="spellStart"/>
      <w:r>
        <w:rPr>
          <w:rFonts w:ascii="Times New Roman" w:hAnsi="Times New Roman" w:cs="Times New Roman"/>
          <w:sz w:val="24"/>
          <w:szCs w:val="24"/>
        </w:rPr>
        <w:t>Dashorst</w:t>
      </w:r>
      <w:proofErr w:type="spellEnd"/>
      <w:r>
        <w:rPr>
          <w:rFonts w:ascii="Times New Roman" w:hAnsi="Times New Roman" w:cs="Times New Roman"/>
          <w:sz w:val="24"/>
          <w:szCs w:val="24"/>
        </w:rPr>
        <w:t xml:space="preserve"> et al. (2019) point out to the long-standing effects of war and violence, a phenomenon that affects a significant of the global population today. While individuals may migrate to other peaceful countries, they may transmit a risk of trauma-related problems to the subsequent generations. As you also observe, biological, environmental, psychological, and social factors influence the transmission of intergenerational trauma. While the article shows that only a proportion of HSO exhibit problems associated with intergenerational trauma, it is essential to understand these experiences. Indeed, Cai and Lee (2022) emphasized the importance of engaging in intergenerational communication to understand historical trauma experienced by some populations. Understanding these experiences could enhance the delivery of culturally congruent care</w:t>
      </w:r>
      <w:r w:rsidR="005422DE">
        <w:rPr>
          <w:rFonts w:ascii="Times New Roman" w:hAnsi="Times New Roman" w:cs="Times New Roman"/>
          <w:sz w:val="24"/>
          <w:szCs w:val="24"/>
        </w:rPr>
        <w:t>.</w:t>
      </w:r>
    </w:p>
    <w:p w14:paraId="6046D2F5" w14:textId="720D62A2" w:rsidR="005422DE" w:rsidRDefault="005422DE" w:rsidP="007A4B3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761B0171" w14:textId="77777777" w:rsidR="005422DE" w:rsidRPr="00B41F09" w:rsidRDefault="005422DE" w:rsidP="007A4B35">
      <w:pPr>
        <w:spacing w:after="0" w:line="480" w:lineRule="auto"/>
        <w:ind w:left="720" w:hanging="720"/>
        <w:rPr>
          <w:rFonts w:ascii="Times New Roman" w:hAnsi="Times New Roman" w:cs="Times New Roman"/>
          <w:color w:val="212121"/>
          <w:sz w:val="24"/>
          <w:szCs w:val="24"/>
          <w:shd w:val="clear" w:color="auto" w:fill="FFFFFF"/>
        </w:rPr>
      </w:pPr>
      <w:r w:rsidRPr="00B41F09">
        <w:rPr>
          <w:rFonts w:ascii="Times New Roman" w:hAnsi="Times New Roman" w:cs="Times New Roman"/>
          <w:color w:val="212121"/>
          <w:sz w:val="24"/>
          <w:szCs w:val="24"/>
          <w:shd w:val="clear" w:color="auto" w:fill="FFFFFF"/>
        </w:rPr>
        <w:t>Cai, J., &amp; Lee, R. M. (2022). Intergenerational Communication about Historical Trauma in Asian American Families. </w:t>
      </w:r>
      <w:r w:rsidRPr="00B41F09">
        <w:rPr>
          <w:rFonts w:ascii="Times New Roman" w:hAnsi="Times New Roman" w:cs="Times New Roman"/>
          <w:i/>
          <w:iCs/>
          <w:color w:val="212121"/>
          <w:sz w:val="24"/>
          <w:szCs w:val="24"/>
          <w:shd w:val="clear" w:color="auto" w:fill="FFFFFF"/>
        </w:rPr>
        <w:t>Adversity and Resilience Science</w:t>
      </w:r>
      <w:r w:rsidRPr="00B41F09">
        <w:rPr>
          <w:rFonts w:ascii="Times New Roman" w:hAnsi="Times New Roman" w:cs="Times New Roman"/>
          <w:color w:val="212121"/>
          <w:sz w:val="24"/>
          <w:szCs w:val="24"/>
          <w:shd w:val="clear" w:color="auto" w:fill="FFFFFF"/>
        </w:rPr>
        <w:t>, </w:t>
      </w:r>
      <w:r w:rsidRPr="00B41F09">
        <w:rPr>
          <w:rFonts w:ascii="Times New Roman" w:hAnsi="Times New Roman" w:cs="Times New Roman"/>
          <w:i/>
          <w:iCs/>
          <w:color w:val="212121"/>
          <w:sz w:val="24"/>
          <w:szCs w:val="24"/>
          <w:shd w:val="clear" w:color="auto" w:fill="FFFFFF"/>
        </w:rPr>
        <w:t>3</w:t>
      </w:r>
      <w:r w:rsidRPr="00B41F09">
        <w:rPr>
          <w:rFonts w:ascii="Times New Roman" w:hAnsi="Times New Roman" w:cs="Times New Roman"/>
          <w:color w:val="212121"/>
          <w:sz w:val="24"/>
          <w:szCs w:val="24"/>
          <w:shd w:val="clear" w:color="auto" w:fill="FFFFFF"/>
        </w:rPr>
        <w:t>(3), 233–245. https://doi.org/10.1007/s42844-022-00064-y</w:t>
      </w:r>
    </w:p>
    <w:p w14:paraId="051346F0" w14:textId="77777777" w:rsidR="005422DE" w:rsidRPr="005A27A9" w:rsidRDefault="005422DE" w:rsidP="007A4B35">
      <w:pPr>
        <w:spacing w:after="0" w:line="480" w:lineRule="auto"/>
        <w:ind w:left="720" w:hanging="720"/>
        <w:rPr>
          <w:rFonts w:ascii="Times New Roman" w:hAnsi="Times New Roman" w:cs="Times New Roman"/>
          <w:color w:val="212121"/>
          <w:sz w:val="24"/>
          <w:szCs w:val="24"/>
          <w:shd w:val="clear" w:color="auto" w:fill="FFFFFF"/>
        </w:rPr>
      </w:pPr>
      <w:proofErr w:type="spellStart"/>
      <w:r w:rsidRPr="005A27A9">
        <w:rPr>
          <w:rFonts w:ascii="Times New Roman" w:hAnsi="Times New Roman" w:cs="Times New Roman"/>
          <w:color w:val="212121"/>
          <w:sz w:val="24"/>
          <w:szCs w:val="24"/>
          <w:shd w:val="clear" w:color="auto" w:fill="FFFFFF"/>
        </w:rPr>
        <w:t>Dashorst</w:t>
      </w:r>
      <w:proofErr w:type="spellEnd"/>
      <w:r w:rsidRPr="005A27A9">
        <w:rPr>
          <w:rFonts w:ascii="Times New Roman" w:hAnsi="Times New Roman" w:cs="Times New Roman"/>
          <w:color w:val="212121"/>
          <w:sz w:val="24"/>
          <w:szCs w:val="24"/>
          <w:shd w:val="clear" w:color="auto" w:fill="FFFFFF"/>
        </w:rPr>
        <w:t xml:space="preserve">, P., </w:t>
      </w:r>
      <w:proofErr w:type="spellStart"/>
      <w:r w:rsidRPr="005A27A9">
        <w:rPr>
          <w:rFonts w:ascii="Times New Roman" w:hAnsi="Times New Roman" w:cs="Times New Roman"/>
          <w:color w:val="212121"/>
          <w:sz w:val="24"/>
          <w:szCs w:val="24"/>
          <w:shd w:val="clear" w:color="auto" w:fill="FFFFFF"/>
        </w:rPr>
        <w:t>Mooren</w:t>
      </w:r>
      <w:proofErr w:type="spellEnd"/>
      <w:r w:rsidRPr="005A27A9">
        <w:rPr>
          <w:rFonts w:ascii="Times New Roman" w:hAnsi="Times New Roman" w:cs="Times New Roman"/>
          <w:color w:val="212121"/>
          <w:sz w:val="24"/>
          <w:szCs w:val="24"/>
          <w:shd w:val="clear" w:color="auto" w:fill="FFFFFF"/>
        </w:rPr>
        <w:t xml:space="preserve">, T. M., Kleber, R. J., de Jong, P. J., &amp; </w:t>
      </w:r>
      <w:proofErr w:type="spellStart"/>
      <w:r w:rsidRPr="005A27A9">
        <w:rPr>
          <w:rFonts w:ascii="Times New Roman" w:hAnsi="Times New Roman" w:cs="Times New Roman"/>
          <w:color w:val="212121"/>
          <w:sz w:val="24"/>
          <w:szCs w:val="24"/>
          <w:shd w:val="clear" w:color="auto" w:fill="FFFFFF"/>
        </w:rPr>
        <w:t>Huntjens</w:t>
      </w:r>
      <w:proofErr w:type="spellEnd"/>
      <w:r w:rsidRPr="005A27A9">
        <w:rPr>
          <w:rFonts w:ascii="Times New Roman" w:hAnsi="Times New Roman" w:cs="Times New Roman"/>
          <w:color w:val="212121"/>
          <w:sz w:val="24"/>
          <w:szCs w:val="24"/>
          <w:shd w:val="clear" w:color="auto" w:fill="FFFFFF"/>
        </w:rPr>
        <w:t>, R. J. C. (2019). Intergenerational consequences of the Holocaust on offspring mental health: A systematic review of associated factors and mechanisms. </w:t>
      </w:r>
      <w:r w:rsidRPr="005A27A9">
        <w:rPr>
          <w:rFonts w:ascii="Times New Roman" w:hAnsi="Times New Roman" w:cs="Times New Roman"/>
          <w:i/>
          <w:iCs/>
          <w:color w:val="212121"/>
          <w:sz w:val="24"/>
          <w:szCs w:val="24"/>
          <w:shd w:val="clear" w:color="auto" w:fill="FFFFFF"/>
        </w:rPr>
        <w:t xml:space="preserve">European Journal of </w:t>
      </w:r>
      <w:proofErr w:type="spellStart"/>
      <w:r w:rsidRPr="005A27A9">
        <w:rPr>
          <w:rFonts w:ascii="Times New Roman" w:hAnsi="Times New Roman" w:cs="Times New Roman"/>
          <w:i/>
          <w:iCs/>
          <w:color w:val="212121"/>
          <w:sz w:val="24"/>
          <w:szCs w:val="24"/>
          <w:shd w:val="clear" w:color="auto" w:fill="FFFFFF"/>
        </w:rPr>
        <w:t>Psychotraumatology</w:t>
      </w:r>
      <w:proofErr w:type="spellEnd"/>
      <w:r w:rsidRPr="005A27A9">
        <w:rPr>
          <w:rFonts w:ascii="Times New Roman" w:hAnsi="Times New Roman" w:cs="Times New Roman"/>
          <w:color w:val="212121"/>
          <w:sz w:val="24"/>
          <w:szCs w:val="24"/>
          <w:shd w:val="clear" w:color="auto" w:fill="FFFFFF"/>
        </w:rPr>
        <w:t>, </w:t>
      </w:r>
      <w:r w:rsidRPr="005A27A9">
        <w:rPr>
          <w:rFonts w:ascii="Times New Roman" w:hAnsi="Times New Roman" w:cs="Times New Roman"/>
          <w:i/>
          <w:iCs/>
          <w:color w:val="212121"/>
          <w:sz w:val="24"/>
          <w:szCs w:val="24"/>
          <w:shd w:val="clear" w:color="auto" w:fill="FFFFFF"/>
        </w:rPr>
        <w:t>10</w:t>
      </w:r>
      <w:r w:rsidRPr="005A27A9">
        <w:rPr>
          <w:rFonts w:ascii="Times New Roman" w:hAnsi="Times New Roman" w:cs="Times New Roman"/>
          <w:color w:val="212121"/>
          <w:sz w:val="24"/>
          <w:szCs w:val="24"/>
          <w:shd w:val="clear" w:color="auto" w:fill="FFFFFF"/>
        </w:rPr>
        <w:t>(1), 1654065. https://doi.org/10.1080/20008198.2019.1654065</w:t>
      </w:r>
    </w:p>
    <w:p w14:paraId="068DD572" w14:textId="4F951477" w:rsidR="005422DE" w:rsidRDefault="005422DE" w:rsidP="007A4B35">
      <w:pPr>
        <w:spacing w:after="0" w:line="480" w:lineRule="auto"/>
        <w:rPr>
          <w:rFonts w:ascii="Times New Roman" w:hAnsi="Times New Roman" w:cs="Times New Roman"/>
          <w:b/>
          <w:sz w:val="24"/>
          <w:szCs w:val="24"/>
        </w:rPr>
      </w:pPr>
      <w:r>
        <w:rPr>
          <w:rFonts w:ascii="Times New Roman" w:hAnsi="Times New Roman" w:cs="Times New Roman"/>
          <w:b/>
          <w:sz w:val="24"/>
          <w:szCs w:val="24"/>
        </w:rPr>
        <w:br w:type="page"/>
      </w:r>
    </w:p>
    <w:p w14:paraId="253F0AAD" w14:textId="262C5850" w:rsidR="005422DE" w:rsidRPr="005422DE" w:rsidRDefault="005422DE" w:rsidP="007A4B35">
      <w:pPr>
        <w:spacing w:after="0" w:line="480" w:lineRule="auto"/>
        <w:rPr>
          <w:rFonts w:ascii="Times New Roman" w:hAnsi="Times New Roman" w:cs="Times New Roman"/>
          <w:b/>
          <w:sz w:val="24"/>
          <w:szCs w:val="24"/>
        </w:rPr>
      </w:pPr>
      <w:r w:rsidRPr="005422DE">
        <w:rPr>
          <w:rFonts w:ascii="Times New Roman" w:hAnsi="Times New Roman" w:cs="Times New Roman"/>
          <w:b/>
          <w:sz w:val="24"/>
          <w:szCs w:val="24"/>
        </w:rPr>
        <w:lastRenderedPageBreak/>
        <w:t xml:space="preserve">Response to </w:t>
      </w:r>
      <w:r>
        <w:rPr>
          <w:rFonts w:ascii="Times New Roman" w:hAnsi="Times New Roman" w:cs="Times New Roman"/>
          <w:b/>
          <w:sz w:val="24"/>
          <w:szCs w:val="24"/>
        </w:rPr>
        <w:t>Henry</w:t>
      </w:r>
    </w:p>
    <w:p w14:paraId="674561FA" w14:textId="65C0F649" w:rsidR="005422DE" w:rsidRDefault="005422DE" w:rsidP="007A4B35">
      <w:pPr>
        <w:spacing w:after="0" w:line="480" w:lineRule="auto"/>
        <w:rPr>
          <w:rFonts w:ascii="Times New Roman" w:hAnsi="Times New Roman" w:cs="Times New Roman"/>
          <w:sz w:val="24"/>
          <w:szCs w:val="24"/>
        </w:rPr>
      </w:pPr>
      <w:r>
        <w:rPr>
          <w:rFonts w:ascii="Times New Roman" w:hAnsi="Times New Roman" w:cs="Times New Roman"/>
          <w:sz w:val="24"/>
          <w:szCs w:val="24"/>
        </w:rPr>
        <w:t>I appreciate your informative discussion based on the article by Cai and Lee (2022). As you highlight, cultural norms could hinder productive intergenerational communication regarding traumatic experiences. In addition, the structure of communication and attachment informed by individuals’ culture could influence the transmission of trauma across generations (</w:t>
      </w:r>
      <w:proofErr w:type="spellStart"/>
      <w:r w:rsidR="007A4B35">
        <w:rPr>
          <w:rFonts w:ascii="Times New Roman" w:hAnsi="Times New Roman" w:cs="Times New Roman"/>
          <w:sz w:val="24"/>
          <w:szCs w:val="24"/>
        </w:rPr>
        <w:t>Rzeszutek</w:t>
      </w:r>
      <w:proofErr w:type="spellEnd"/>
      <w:r w:rsidR="007A4B35">
        <w:rPr>
          <w:rFonts w:ascii="Times New Roman" w:hAnsi="Times New Roman" w:cs="Times New Roman"/>
          <w:sz w:val="24"/>
          <w:szCs w:val="24"/>
        </w:rPr>
        <w:t xml:space="preserve"> et al., 2023</w:t>
      </w:r>
      <w:r>
        <w:rPr>
          <w:rFonts w:ascii="Times New Roman" w:hAnsi="Times New Roman" w:cs="Times New Roman"/>
          <w:sz w:val="24"/>
          <w:szCs w:val="24"/>
        </w:rPr>
        <w:t xml:space="preserve">). Cai and Lee (2022) revealed the culture of silence among Asian Americans, which could hinder the understanding of the intergenerational traumas and their effects. The study forms a large body of literature that has been exploring the intergenerational transmission of trauma. While groups may differ in their experiences of historical trauma, </w:t>
      </w:r>
      <w:r w:rsidR="007A4B35">
        <w:rPr>
          <w:rFonts w:ascii="Times New Roman" w:hAnsi="Times New Roman" w:cs="Times New Roman"/>
          <w:sz w:val="24"/>
          <w:szCs w:val="24"/>
        </w:rPr>
        <w:t>clinicians should understand that these experiences could influence vulnerability, development, and progression of mental health problems. Therefore, improving awareness about these experiences among mental health nurses’ cultural competence and enhance their ability to deliver culturally congruent care.</w:t>
      </w:r>
    </w:p>
    <w:p w14:paraId="49372002" w14:textId="6E3519E5" w:rsidR="007A4B35" w:rsidRDefault="007A4B35" w:rsidP="007A4B3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062F479A" w14:textId="67E898F6" w:rsidR="007A4B35" w:rsidRPr="007A4B35" w:rsidRDefault="007A4B35" w:rsidP="007A4B35">
      <w:pPr>
        <w:spacing w:after="0" w:line="480" w:lineRule="auto"/>
        <w:ind w:left="720" w:hanging="720"/>
        <w:rPr>
          <w:rFonts w:ascii="Times New Roman" w:hAnsi="Times New Roman" w:cs="Times New Roman"/>
          <w:color w:val="212121"/>
          <w:sz w:val="24"/>
          <w:szCs w:val="24"/>
          <w:shd w:val="clear" w:color="auto" w:fill="FFFFFF"/>
        </w:rPr>
      </w:pPr>
      <w:r w:rsidRPr="007A4B35">
        <w:rPr>
          <w:rFonts w:ascii="Times New Roman" w:hAnsi="Times New Roman" w:cs="Times New Roman"/>
          <w:color w:val="212121"/>
          <w:sz w:val="24"/>
          <w:szCs w:val="24"/>
          <w:shd w:val="clear" w:color="auto" w:fill="FFFFFF"/>
        </w:rPr>
        <w:t>Cai, J., &amp; Lee, R. M. (2022). Intergenerational Communication about Historical Trauma in Asian American Families. </w:t>
      </w:r>
      <w:r w:rsidRPr="007A4B35">
        <w:rPr>
          <w:rFonts w:ascii="Times New Roman" w:hAnsi="Times New Roman" w:cs="Times New Roman"/>
          <w:i/>
          <w:iCs/>
          <w:color w:val="212121"/>
          <w:sz w:val="24"/>
          <w:szCs w:val="24"/>
          <w:shd w:val="clear" w:color="auto" w:fill="FFFFFF"/>
        </w:rPr>
        <w:t>Adversity and Resilience Science</w:t>
      </w:r>
      <w:r w:rsidRPr="007A4B35">
        <w:rPr>
          <w:rFonts w:ascii="Times New Roman" w:hAnsi="Times New Roman" w:cs="Times New Roman"/>
          <w:color w:val="212121"/>
          <w:sz w:val="24"/>
          <w:szCs w:val="24"/>
          <w:shd w:val="clear" w:color="auto" w:fill="FFFFFF"/>
        </w:rPr>
        <w:t>, </w:t>
      </w:r>
      <w:r w:rsidRPr="007A4B35">
        <w:rPr>
          <w:rFonts w:ascii="Times New Roman" w:hAnsi="Times New Roman" w:cs="Times New Roman"/>
          <w:i/>
          <w:iCs/>
          <w:color w:val="212121"/>
          <w:sz w:val="24"/>
          <w:szCs w:val="24"/>
          <w:shd w:val="clear" w:color="auto" w:fill="FFFFFF"/>
        </w:rPr>
        <w:t>3</w:t>
      </w:r>
      <w:r w:rsidRPr="007A4B35">
        <w:rPr>
          <w:rFonts w:ascii="Times New Roman" w:hAnsi="Times New Roman" w:cs="Times New Roman"/>
          <w:color w:val="212121"/>
          <w:sz w:val="24"/>
          <w:szCs w:val="24"/>
          <w:shd w:val="clear" w:color="auto" w:fill="FFFFFF"/>
        </w:rPr>
        <w:t>(3), 233–245. https://doi.org/10.1007/s42844-022-00064-y</w:t>
      </w:r>
    </w:p>
    <w:p w14:paraId="71D9306D" w14:textId="03870771" w:rsidR="007A4B35" w:rsidRPr="007A4B35" w:rsidRDefault="007A4B35" w:rsidP="007A4B35">
      <w:pPr>
        <w:spacing w:after="0" w:line="480" w:lineRule="auto"/>
        <w:ind w:left="720" w:hanging="720"/>
        <w:rPr>
          <w:rFonts w:ascii="Times New Roman" w:hAnsi="Times New Roman" w:cs="Times New Roman"/>
          <w:b/>
          <w:sz w:val="24"/>
          <w:szCs w:val="24"/>
        </w:rPr>
      </w:pPr>
      <w:proofErr w:type="spellStart"/>
      <w:r w:rsidRPr="007A4B35">
        <w:rPr>
          <w:rFonts w:ascii="Times New Roman" w:hAnsi="Times New Roman" w:cs="Times New Roman"/>
          <w:color w:val="212121"/>
          <w:sz w:val="24"/>
          <w:szCs w:val="24"/>
          <w:shd w:val="clear" w:color="auto" w:fill="FFFFFF"/>
        </w:rPr>
        <w:t>Rzeszutek</w:t>
      </w:r>
      <w:proofErr w:type="spellEnd"/>
      <w:r w:rsidRPr="007A4B35">
        <w:rPr>
          <w:rFonts w:ascii="Times New Roman" w:hAnsi="Times New Roman" w:cs="Times New Roman"/>
          <w:color w:val="212121"/>
          <w:sz w:val="24"/>
          <w:szCs w:val="24"/>
          <w:shd w:val="clear" w:color="auto" w:fill="FFFFFF"/>
        </w:rPr>
        <w:t>, M., Dragan, M., Lis-</w:t>
      </w:r>
      <w:proofErr w:type="spellStart"/>
      <w:r w:rsidRPr="007A4B35">
        <w:rPr>
          <w:rFonts w:ascii="Times New Roman" w:hAnsi="Times New Roman" w:cs="Times New Roman"/>
          <w:color w:val="212121"/>
          <w:sz w:val="24"/>
          <w:szCs w:val="24"/>
          <w:shd w:val="clear" w:color="auto" w:fill="FFFFFF"/>
        </w:rPr>
        <w:t>Turlejska</w:t>
      </w:r>
      <w:proofErr w:type="spellEnd"/>
      <w:r w:rsidRPr="007A4B35">
        <w:rPr>
          <w:rFonts w:ascii="Times New Roman" w:hAnsi="Times New Roman" w:cs="Times New Roman"/>
          <w:color w:val="212121"/>
          <w:sz w:val="24"/>
          <w:szCs w:val="24"/>
          <w:shd w:val="clear" w:color="auto" w:fill="FFFFFF"/>
        </w:rPr>
        <w:t xml:space="preserve">, M., </w:t>
      </w:r>
      <w:proofErr w:type="spellStart"/>
      <w:r w:rsidRPr="007A4B35">
        <w:rPr>
          <w:rFonts w:ascii="Times New Roman" w:hAnsi="Times New Roman" w:cs="Times New Roman"/>
          <w:color w:val="212121"/>
          <w:sz w:val="24"/>
          <w:szCs w:val="24"/>
          <w:shd w:val="clear" w:color="auto" w:fill="FFFFFF"/>
        </w:rPr>
        <w:t>Schier</w:t>
      </w:r>
      <w:proofErr w:type="spellEnd"/>
      <w:r w:rsidRPr="007A4B35">
        <w:rPr>
          <w:rFonts w:ascii="Times New Roman" w:hAnsi="Times New Roman" w:cs="Times New Roman"/>
          <w:color w:val="212121"/>
          <w:sz w:val="24"/>
          <w:szCs w:val="24"/>
          <w:shd w:val="clear" w:color="auto" w:fill="FFFFFF"/>
        </w:rPr>
        <w:t xml:space="preserve">, K., </w:t>
      </w:r>
      <w:proofErr w:type="spellStart"/>
      <w:r w:rsidRPr="007A4B35">
        <w:rPr>
          <w:rFonts w:ascii="Times New Roman" w:hAnsi="Times New Roman" w:cs="Times New Roman"/>
          <w:color w:val="212121"/>
          <w:sz w:val="24"/>
          <w:szCs w:val="24"/>
          <w:shd w:val="clear" w:color="auto" w:fill="FFFFFF"/>
        </w:rPr>
        <w:t>Holas</w:t>
      </w:r>
      <w:proofErr w:type="spellEnd"/>
      <w:r w:rsidRPr="007A4B35">
        <w:rPr>
          <w:rFonts w:ascii="Times New Roman" w:hAnsi="Times New Roman" w:cs="Times New Roman"/>
          <w:color w:val="212121"/>
          <w:sz w:val="24"/>
          <w:szCs w:val="24"/>
          <w:shd w:val="clear" w:color="auto" w:fill="FFFFFF"/>
        </w:rPr>
        <w:t xml:space="preserve">, P., </w:t>
      </w:r>
      <w:proofErr w:type="spellStart"/>
      <w:r w:rsidRPr="007A4B35">
        <w:rPr>
          <w:rFonts w:ascii="Times New Roman" w:hAnsi="Times New Roman" w:cs="Times New Roman"/>
          <w:color w:val="212121"/>
          <w:sz w:val="24"/>
          <w:szCs w:val="24"/>
          <w:shd w:val="clear" w:color="auto" w:fill="FFFFFF"/>
        </w:rPr>
        <w:t>Pięta</w:t>
      </w:r>
      <w:proofErr w:type="spellEnd"/>
      <w:r w:rsidRPr="007A4B35">
        <w:rPr>
          <w:rFonts w:ascii="Times New Roman" w:hAnsi="Times New Roman" w:cs="Times New Roman"/>
          <w:color w:val="212121"/>
          <w:sz w:val="24"/>
          <w:szCs w:val="24"/>
          <w:shd w:val="clear" w:color="auto" w:fill="FFFFFF"/>
        </w:rPr>
        <w:t xml:space="preserve">, M., Van Hoy, A., </w:t>
      </w:r>
      <w:proofErr w:type="spellStart"/>
      <w:r w:rsidRPr="007A4B35">
        <w:rPr>
          <w:rFonts w:ascii="Times New Roman" w:hAnsi="Times New Roman" w:cs="Times New Roman"/>
          <w:color w:val="212121"/>
          <w:sz w:val="24"/>
          <w:szCs w:val="24"/>
          <w:shd w:val="clear" w:color="auto" w:fill="FFFFFF"/>
        </w:rPr>
        <w:t>Drabarek</w:t>
      </w:r>
      <w:proofErr w:type="spellEnd"/>
      <w:r w:rsidRPr="007A4B35">
        <w:rPr>
          <w:rFonts w:ascii="Times New Roman" w:hAnsi="Times New Roman" w:cs="Times New Roman"/>
          <w:color w:val="212121"/>
          <w:sz w:val="24"/>
          <w:szCs w:val="24"/>
          <w:shd w:val="clear" w:color="auto" w:fill="FFFFFF"/>
        </w:rPr>
        <w:t xml:space="preserve">, K., </w:t>
      </w:r>
      <w:proofErr w:type="spellStart"/>
      <w:r w:rsidRPr="007A4B35">
        <w:rPr>
          <w:rFonts w:ascii="Times New Roman" w:hAnsi="Times New Roman" w:cs="Times New Roman"/>
          <w:color w:val="212121"/>
          <w:sz w:val="24"/>
          <w:szCs w:val="24"/>
          <w:shd w:val="clear" w:color="auto" w:fill="FFFFFF"/>
        </w:rPr>
        <w:t>Poncyliusz</w:t>
      </w:r>
      <w:proofErr w:type="spellEnd"/>
      <w:r w:rsidRPr="007A4B35">
        <w:rPr>
          <w:rFonts w:ascii="Times New Roman" w:hAnsi="Times New Roman" w:cs="Times New Roman"/>
          <w:color w:val="212121"/>
          <w:sz w:val="24"/>
          <w:szCs w:val="24"/>
          <w:shd w:val="clear" w:color="auto" w:fill="FFFFFF"/>
        </w:rPr>
        <w:t xml:space="preserve">, C., </w:t>
      </w:r>
      <w:proofErr w:type="spellStart"/>
      <w:r w:rsidRPr="007A4B35">
        <w:rPr>
          <w:rFonts w:ascii="Times New Roman" w:hAnsi="Times New Roman" w:cs="Times New Roman"/>
          <w:color w:val="212121"/>
          <w:sz w:val="24"/>
          <w:szCs w:val="24"/>
          <w:shd w:val="clear" w:color="auto" w:fill="FFFFFF"/>
        </w:rPr>
        <w:t>Michałowska</w:t>
      </w:r>
      <w:proofErr w:type="spellEnd"/>
      <w:r w:rsidRPr="007A4B35">
        <w:rPr>
          <w:rFonts w:ascii="Times New Roman" w:hAnsi="Times New Roman" w:cs="Times New Roman"/>
          <w:color w:val="212121"/>
          <w:sz w:val="24"/>
          <w:szCs w:val="24"/>
          <w:shd w:val="clear" w:color="auto" w:fill="FFFFFF"/>
        </w:rPr>
        <w:t xml:space="preserve">, M., </w:t>
      </w:r>
      <w:proofErr w:type="spellStart"/>
      <w:r w:rsidRPr="007A4B35">
        <w:rPr>
          <w:rFonts w:ascii="Times New Roman" w:hAnsi="Times New Roman" w:cs="Times New Roman"/>
          <w:color w:val="212121"/>
          <w:sz w:val="24"/>
          <w:szCs w:val="24"/>
          <w:shd w:val="clear" w:color="auto" w:fill="FFFFFF"/>
        </w:rPr>
        <w:t>Wdowczyk</w:t>
      </w:r>
      <w:proofErr w:type="spellEnd"/>
      <w:r w:rsidRPr="007A4B35">
        <w:rPr>
          <w:rFonts w:ascii="Times New Roman" w:hAnsi="Times New Roman" w:cs="Times New Roman"/>
          <w:color w:val="212121"/>
          <w:sz w:val="24"/>
          <w:szCs w:val="24"/>
          <w:shd w:val="clear" w:color="auto" w:fill="FFFFFF"/>
        </w:rPr>
        <w:t xml:space="preserve">, G., </w:t>
      </w:r>
      <w:proofErr w:type="spellStart"/>
      <w:r w:rsidRPr="007A4B35">
        <w:rPr>
          <w:rFonts w:ascii="Times New Roman" w:hAnsi="Times New Roman" w:cs="Times New Roman"/>
          <w:color w:val="212121"/>
          <w:sz w:val="24"/>
          <w:szCs w:val="24"/>
          <w:shd w:val="clear" w:color="auto" w:fill="FFFFFF"/>
        </w:rPr>
        <w:t>Borowska</w:t>
      </w:r>
      <w:proofErr w:type="spellEnd"/>
      <w:r w:rsidRPr="007A4B35">
        <w:rPr>
          <w:rFonts w:ascii="Times New Roman" w:hAnsi="Times New Roman" w:cs="Times New Roman"/>
          <w:color w:val="212121"/>
          <w:sz w:val="24"/>
          <w:szCs w:val="24"/>
          <w:shd w:val="clear" w:color="auto" w:fill="FFFFFF"/>
        </w:rPr>
        <w:t xml:space="preserve">, N., &amp; </w:t>
      </w:r>
      <w:proofErr w:type="spellStart"/>
      <w:r w:rsidRPr="007A4B35">
        <w:rPr>
          <w:rFonts w:ascii="Times New Roman" w:hAnsi="Times New Roman" w:cs="Times New Roman"/>
          <w:color w:val="212121"/>
          <w:sz w:val="24"/>
          <w:szCs w:val="24"/>
          <w:shd w:val="clear" w:color="auto" w:fill="FFFFFF"/>
        </w:rPr>
        <w:t>Szumiał</w:t>
      </w:r>
      <w:proofErr w:type="spellEnd"/>
      <w:r w:rsidRPr="007A4B35">
        <w:rPr>
          <w:rFonts w:ascii="Times New Roman" w:hAnsi="Times New Roman" w:cs="Times New Roman"/>
          <w:color w:val="212121"/>
          <w:sz w:val="24"/>
          <w:szCs w:val="24"/>
          <w:shd w:val="clear" w:color="auto" w:fill="FFFFFF"/>
        </w:rPr>
        <w:t>, S. (2023). Long-lasting effects of World War II trauma on PTSD symptoms and embodiment levels in a national sample of Poles. </w:t>
      </w:r>
      <w:r w:rsidRPr="007A4B35">
        <w:rPr>
          <w:rFonts w:ascii="Times New Roman" w:hAnsi="Times New Roman" w:cs="Times New Roman"/>
          <w:i/>
          <w:iCs/>
          <w:color w:val="212121"/>
          <w:sz w:val="24"/>
          <w:szCs w:val="24"/>
          <w:shd w:val="clear" w:color="auto" w:fill="FFFFFF"/>
        </w:rPr>
        <w:t>Scientific reports</w:t>
      </w:r>
      <w:r w:rsidRPr="007A4B35">
        <w:rPr>
          <w:rFonts w:ascii="Times New Roman" w:hAnsi="Times New Roman" w:cs="Times New Roman"/>
          <w:color w:val="212121"/>
          <w:sz w:val="24"/>
          <w:szCs w:val="24"/>
          <w:shd w:val="clear" w:color="auto" w:fill="FFFFFF"/>
        </w:rPr>
        <w:t>, </w:t>
      </w:r>
      <w:r w:rsidRPr="007A4B35">
        <w:rPr>
          <w:rFonts w:ascii="Times New Roman" w:hAnsi="Times New Roman" w:cs="Times New Roman"/>
          <w:i/>
          <w:iCs/>
          <w:color w:val="212121"/>
          <w:sz w:val="24"/>
          <w:szCs w:val="24"/>
          <w:shd w:val="clear" w:color="auto" w:fill="FFFFFF"/>
        </w:rPr>
        <w:t>13</w:t>
      </w:r>
      <w:r w:rsidRPr="007A4B35">
        <w:rPr>
          <w:rFonts w:ascii="Times New Roman" w:hAnsi="Times New Roman" w:cs="Times New Roman"/>
          <w:color w:val="212121"/>
          <w:sz w:val="24"/>
          <w:szCs w:val="24"/>
          <w:shd w:val="clear" w:color="auto" w:fill="FFFFFF"/>
        </w:rPr>
        <w:t>(1), 17222. https://doi.org/10.1038/s41598-023-44300-6</w:t>
      </w:r>
    </w:p>
    <w:sectPr w:rsidR="007A4B35" w:rsidRPr="007A4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4F5"/>
    <w:rsid w:val="00271A3A"/>
    <w:rsid w:val="002F175F"/>
    <w:rsid w:val="005422DE"/>
    <w:rsid w:val="007364F5"/>
    <w:rsid w:val="007A4B35"/>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D41D"/>
  <w15:chartTrackingRefBased/>
  <w15:docId w15:val="{86B4EE83-55B5-4412-93EC-8296D5BFF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2DE"/>
    <w:rPr>
      <w:color w:val="0563C1" w:themeColor="hyperlink"/>
      <w:u w:val="single"/>
    </w:rPr>
  </w:style>
  <w:style w:type="character" w:styleId="UnresolvedMention">
    <w:name w:val="Unresolved Mention"/>
    <w:basedOn w:val="DefaultParagraphFont"/>
    <w:uiPriority w:val="99"/>
    <w:semiHidden/>
    <w:unhideWhenUsed/>
    <w:rsid w:val="00542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479</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2024-09-20T06:07:00Z</dcterms:created>
  <dcterms:modified xsi:type="dcterms:W3CDTF">2024-09-20T06:31:00Z</dcterms:modified>
</cp:coreProperties>
</file>