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88BA3" w14:textId="2747D7CF" w:rsidR="006024CA" w:rsidRPr="006024CA" w:rsidRDefault="006024CA" w:rsidP="006024CA">
      <w:pPr>
        <w:spacing w:line="240" w:lineRule="auto"/>
        <w:textAlignment w:val="baseline"/>
        <w:rPr>
          <w:rFonts w:ascii="Lato" w:eastAsia="Times New Roman" w:hAnsi="Lato" w:cs="Times New Roman"/>
          <w:color w:val="202122"/>
          <w:spacing w:val="3"/>
          <w:kern w:val="0"/>
          <w:sz w:val="29"/>
          <w:szCs w:val="29"/>
          <w14:ligatures w14:val="none"/>
        </w:rPr>
      </w:pPr>
    </w:p>
    <w:p w14:paraId="180AA242" w14:textId="749B82F3" w:rsidR="00F27D0A" w:rsidRPr="00F27D0A" w:rsidRDefault="00F27D0A" w:rsidP="00F27D0A">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hyperlink r:id="rId4" w:history="1">
        <w:r w:rsidRPr="00F27D0A">
          <w:rPr>
            <w:rFonts w:ascii="Lato" w:eastAsia="Times New Roman" w:hAnsi="Lato" w:cs="Times New Roman"/>
            <w:b/>
            <w:bCs/>
            <w:color w:val="006FBF"/>
            <w:spacing w:val="3"/>
            <w:kern w:val="0"/>
            <w:sz w:val="30"/>
            <w:szCs w:val="30"/>
            <w:u w:val="single"/>
            <w:bdr w:val="none" w:sz="0" w:space="0" w:color="auto" w:frame="1"/>
            <w14:ligatures w14:val="none"/>
          </w:rPr>
          <w:t xml:space="preserve">Module </w:t>
        </w:r>
        <w:r w:rsidR="008C5E8E">
          <w:rPr>
            <w:rFonts w:ascii="Lato" w:eastAsia="Times New Roman" w:hAnsi="Lato" w:cs="Times New Roman"/>
            <w:b/>
            <w:bCs/>
            <w:color w:val="006FBF"/>
            <w:spacing w:val="3"/>
            <w:kern w:val="0"/>
            <w:sz w:val="30"/>
            <w:szCs w:val="30"/>
            <w:u w:val="single"/>
            <w:bdr w:val="none" w:sz="0" w:space="0" w:color="auto" w:frame="1"/>
            <w14:ligatures w14:val="none"/>
          </w:rPr>
          <w:t>10</w:t>
        </w:r>
        <w:r w:rsidRPr="00F27D0A">
          <w:rPr>
            <w:rFonts w:ascii="Lato" w:eastAsia="Times New Roman" w:hAnsi="Lato" w:cs="Times New Roman"/>
            <w:b/>
            <w:bCs/>
            <w:color w:val="006FBF"/>
            <w:spacing w:val="3"/>
            <w:kern w:val="0"/>
            <w:sz w:val="30"/>
            <w:szCs w:val="30"/>
            <w:u w:val="single"/>
            <w:bdr w:val="none" w:sz="0" w:space="0" w:color="auto" w:frame="1"/>
            <w14:ligatures w14:val="none"/>
          </w:rPr>
          <w:t>: Discussion</w:t>
        </w:r>
      </w:hyperlink>
    </w:p>
    <w:p w14:paraId="637F8E85" w14:textId="0FF4FDC6" w:rsidR="00F27D0A" w:rsidRPr="00F27D0A" w:rsidRDefault="00F27D0A" w:rsidP="00F27D0A">
      <w:pPr>
        <w:shd w:val="clear" w:color="auto" w:fill="FFFFFF"/>
        <w:spacing w:after="0" w:line="240" w:lineRule="auto"/>
        <w:rPr>
          <w:rFonts w:ascii="Lato" w:eastAsia="Times New Roman" w:hAnsi="Lato" w:cs="Times New Roman"/>
          <w:color w:val="202122"/>
          <w:spacing w:val="3"/>
          <w:kern w:val="0"/>
          <w14:ligatures w14:val="none"/>
        </w:rPr>
      </w:pPr>
    </w:p>
    <w:p w14:paraId="10DFC634" w14:textId="77777777" w:rsidR="008C5E8E" w:rsidRDefault="008C5E8E" w:rsidP="008C5E8E">
      <w:pPr>
        <w:pStyle w:val="NormalWeb"/>
        <w:shd w:val="clear" w:color="auto" w:fill="FFFFFF"/>
        <w:spacing w:before="0" w:beforeAutospacing="0" w:after="240" w:afterAutospacing="0"/>
        <w:rPr>
          <w:rFonts w:ascii="Lato" w:hAnsi="Lato"/>
          <w:color w:val="202122"/>
          <w:spacing w:val="3"/>
          <w:sz w:val="29"/>
          <w:szCs w:val="29"/>
        </w:rPr>
      </w:pPr>
      <w:r>
        <w:rPr>
          <w:rFonts w:ascii="Lato" w:hAnsi="Lato"/>
          <w:color w:val="202122"/>
          <w:spacing w:val="3"/>
          <w:sz w:val="29"/>
          <w:szCs w:val="29"/>
        </w:rPr>
        <w:t>Perform a search through the library and locate articles from peer-reviewed journals that discuss a health disparity found in the Asian American or Native American communities. Discuss your findings and the impact APNs can make to eliminate these disparities. </w:t>
      </w:r>
    </w:p>
    <w:p w14:paraId="73C37C06" w14:textId="77777777" w:rsidR="008C5E8E" w:rsidRDefault="008C5E8E" w:rsidP="008C5E8E">
      <w:pPr>
        <w:pStyle w:val="NormalWeb"/>
        <w:shd w:val="clear" w:color="auto" w:fill="FFFFFF"/>
        <w:spacing w:before="120" w:beforeAutospacing="0" w:after="0" w:afterAutospacing="0"/>
        <w:rPr>
          <w:rFonts w:ascii="Lato" w:hAnsi="Lato"/>
          <w:color w:val="202122"/>
          <w:spacing w:val="3"/>
          <w:sz w:val="29"/>
          <w:szCs w:val="29"/>
        </w:rPr>
      </w:pPr>
      <w:r>
        <w:rPr>
          <w:rFonts w:ascii="Lato" w:hAnsi="Lato"/>
          <w:color w:val="202122"/>
          <w:spacing w:val="3"/>
          <w:sz w:val="29"/>
          <w:szCs w:val="29"/>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5E7DD9D0" w14:textId="77777777" w:rsidR="00CA58D1" w:rsidRPr="006024CA" w:rsidRDefault="00CA58D1" w:rsidP="006024CA"/>
    <w:sectPr w:rsidR="00CA58D1" w:rsidRPr="0060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6024CA"/>
    <w:rsid w:val="008C5E8E"/>
    <w:rsid w:val="00923A1A"/>
    <w:rsid w:val="00CA58D1"/>
    <w:rsid w:val="00F2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03529">
      <w:bodyDiv w:val="1"/>
      <w:marLeft w:val="0"/>
      <w:marRight w:val="0"/>
      <w:marTop w:val="0"/>
      <w:marBottom w:val="0"/>
      <w:divBdr>
        <w:top w:val="none" w:sz="0" w:space="0" w:color="auto"/>
        <w:left w:val="none" w:sz="0" w:space="0" w:color="auto"/>
        <w:bottom w:val="none" w:sz="0" w:space="0" w:color="auto"/>
        <w:right w:val="none" w:sz="0" w:space="0" w:color="auto"/>
      </w:divBdr>
      <w:divsChild>
        <w:div w:id="1710914237">
          <w:marLeft w:val="0"/>
          <w:marRight w:val="0"/>
          <w:marTop w:val="0"/>
          <w:marBottom w:val="0"/>
          <w:divBdr>
            <w:top w:val="none" w:sz="0" w:space="0" w:color="auto"/>
            <w:left w:val="none" w:sz="0" w:space="0" w:color="auto"/>
            <w:bottom w:val="none" w:sz="0" w:space="0" w:color="auto"/>
            <w:right w:val="none" w:sz="0" w:space="0" w:color="auto"/>
          </w:divBdr>
          <w:divsChild>
            <w:div w:id="1181890196">
              <w:marLeft w:val="0"/>
              <w:marRight w:val="0"/>
              <w:marTop w:val="0"/>
              <w:marBottom w:val="0"/>
              <w:divBdr>
                <w:top w:val="none" w:sz="0" w:space="0" w:color="auto"/>
                <w:left w:val="none" w:sz="0" w:space="0" w:color="auto"/>
                <w:bottom w:val="none" w:sz="0" w:space="0" w:color="auto"/>
                <w:right w:val="none" w:sz="0" w:space="0" w:color="auto"/>
              </w:divBdr>
              <w:divsChild>
                <w:div w:id="726690288">
                  <w:marLeft w:val="0"/>
                  <w:marRight w:val="0"/>
                  <w:marTop w:val="0"/>
                  <w:marBottom w:val="0"/>
                  <w:divBdr>
                    <w:top w:val="none" w:sz="0" w:space="0" w:color="auto"/>
                    <w:left w:val="none" w:sz="0" w:space="0" w:color="auto"/>
                    <w:bottom w:val="none" w:sz="0" w:space="0" w:color="auto"/>
                    <w:right w:val="none" w:sz="0" w:space="0" w:color="auto"/>
                  </w:divBdr>
                  <w:divsChild>
                    <w:div w:id="677659293">
                      <w:marLeft w:val="-450"/>
                      <w:marRight w:val="0"/>
                      <w:marTop w:val="0"/>
                      <w:marBottom w:val="0"/>
                      <w:divBdr>
                        <w:top w:val="none" w:sz="0" w:space="0" w:color="auto"/>
                        <w:left w:val="none" w:sz="0" w:space="0" w:color="auto"/>
                        <w:bottom w:val="none" w:sz="0" w:space="0" w:color="auto"/>
                        <w:right w:val="none" w:sz="0" w:space="0" w:color="auto"/>
                      </w:divBdr>
                      <w:divsChild>
                        <w:div w:id="1145391287">
                          <w:marLeft w:val="450"/>
                          <w:marRight w:val="0"/>
                          <w:marTop w:val="353"/>
                          <w:marBottom w:val="353"/>
                          <w:divBdr>
                            <w:top w:val="none" w:sz="0" w:space="0" w:color="auto"/>
                            <w:left w:val="none" w:sz="0" w:space="0" w:color="auto"/>
                            <w:bottom w:val="none" w:sz="0" w:space="0" w:color="auto"/>
                            <w:right w:val="none" w:sz="0" w:space="0" w:color="auto"/>
                          </w:divBdr>
                          <w:divsChild>
                            <w:div w:id="786509909">
                              <w:marLeft w:val="0"/>
                              <w:marRight w:val="0"/>
                              <w:marTop w:val="0"/>
                              <w:marBottom w:val="0"/>
                              <w:divBdr>
                                <w:top w:val="none" w:sz="0" w:space="0" w:color="auto"/>
                                <w:left w:val="none" w:sz="0" w:space="0" w:color="auto"/>
                                <w:bottom w:val="none" w:sz="0" w:space="0" w:color="auto"/>
                                <w:right w:val="none" w:sz="0" w:space="0" w:color="auto"/>
                              </w:divBdr>
                              <w:divsChild>
                                <w:div w:id="859051157">
                                  <w:marLeft w:val="-450"/>
                                  <w:marRight w:val="0"/>
                                  <w:marTop w:val="0"/>
                                  <w:marBottom w:val="0"/>
                                  <w:divBdr>
                                    <w:top w:val="none" w:sz="0" w:space="0" w:color="auto"/>
                                    <w:left w:val="none" w:sz="0" w:space="0" w:color="auto"/>
                                    <w:bottom w:val="none" w:sz="0" w:space="0" w:color="auto"/>
                                    <w:right w:val="none" w:sz="0" w:space="0" w:color="auto"/>
                                  </w:divBdr>
                                  <w:divsChild>
                                    <w:div w:id="197787889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12478">
          <w:marLeft w:val="0"/>
          <w:marRight w:val="0"/>
          <w:marTop w:val="0"/>
          <w:marBottom w:val="0"/>
          <w:divBdr>
            <w:top w:val="none" w:sz="0" w:space="0" w:color="auto"/>
            <w:left w:val="none" w:sz="0" w:space="0" w:color="auto"/>
            <w:bottom w:val="none" w:sz="0" w:space="0" w:color="auto"/>
            <w:right w:val="none" w:sz="0" w:space="0" w:color="auto"/>
          </w:divBdr>
          <w:divsChild>
            <w:div w:id="1994219541">
              <w:marLeft w:val="0"/>
              <w:marRight w:val="0"/>
              <w:marTop w:val="0"/>
              <w:marBottom w:val="0"/>
              <w:divBdr>
                <w:top w:val="none" w:sz="0" w:space="0" w:color="auto"/>
                <w:left w:val="none" w:sz="0" w:space="0" w:color="auto"/>
                <w:bottom w:val="none" w:sz="0" w:space="0" w:color="auto"/>
                <w:right w:val="none" w:sz="0" w:space="0" w:color="auto"/>
              </w:divBdr>
              <w:divsChild>
                <w:div w:id="627473243">
                  <w:marLeft w:val="0"/>
                  <w:marRight w:val="0"/>
                  <w:marTop w:val="45"/>
                  <w:marBottom w:val="0"/>
                  <w:divBdr>
                    <w:top w:val="none" w:sz="0" w:space="0" w:color="auto"/>
                    <w:left w:val="none" w:sz="0" w:space="0" w:color="auto"/>
                    <w:bottom w:val="none" w:sz="0" w:space="0" w:color="auto"/>
                    <w:right w:val="none" w:sz="0" w:space="0" w:color="auto"/>
                  </w:divBdr>
                  <w:divsChild>
                    <w:div w:id="1511797654">
                      <w:marLeft w:val="0"/>
                      <w:marRight w:val="75"/>
                      <w:marTop w:val="0"/>
                      <w:marBottom w:val="0"/>
                      <w:divBdr>
                        <w:top w:val="none" w:sz="0" w:space="0" w:color="auto"/>
                        <w:left w:val="none" w:sz="0" w:space="0" w:color="auto"/>
                        <w:bottom w:val="none" w:sz="0" w:space="0" w:color="auto"/>
                        <w:right w:val="none" w:sz="0" w:space="0" w:color="auto"/>
                      </w:divBdr>
                    </w:div>
                  </w:divsChild>
                </w:div>
                <w:div w:id="2110809574">
                  <w:marLeft w:val="0"/>
                  <w:marRight w:val="0"/>
                  <w:marTop w:val="150"/>
                  <w:marBottom w:val="0"/>
                  <w:divBdr>
                    <w:top w:val="none" w:sz="0" w:space="0" w:color="auto"/>
                    <w:left w:val="none" w:sz="0" w:space="0" w:color="auto"/>
                    <w:bottom w:val="none" w:sz="0" w:space="0" w:color="auto"/>
                    <w:right w:val="none" w:sz="0" w:space="0" w:color="auto"/>
                  </w:divBdr>
                </w:div>
                <w:div w:id="2137986102">
                  <w:marLeft w:val="0"/>
                  <w:marRight w:val="0"/>
                  <w:marTop w:val="0"/>
                  <w:marBottom w:val="0"/>
                  <w:divBdr>
                    <w:top w:val="none" w:sz="0" w:space="0" w:color="auto"/>
                    <w:left w:val="none" w:sz="0" w:space="0" w:color="auto"/>
                    <w:bottom w:val="none" w:sz="0" w:space="0" w:color="auto"/>
                    <w:right w:val="none" w:sz="0" w:space="0" w:color="auto"/>
                  </w:divBdr>
                  <w:divsChild>
                    <w:div w:id="473790859">
                      <w:marLeft w:val="0"/>
                      <w:marRight w:val="0"/>
                      <w:marTop w:val="75"/>
                      <w:marBottom w:val="75"/>
                      <w:divBdr>
                        <w:top w:val="none" w:sz="0" w:space="0" w:color="auto"/>
                        <w:left w:val="none" w:sz="0" w:space="0" w:color="auto"/>
                        <w:bottom w:val="none" w:sz="0" w:space="0" w:color="auto"/>
                        <w:right w:val="none" w:sz="0" w:space="0" w:color="auto"/>
                      </w:divBdr>
                      <w:divsChild>
                        <w:div w:id="1850022768">
                          <w:marLeft w:val="0"/>
                          <w:marRight w:val="0"/>
                          <w:marTop w:val="0"/>
                          <w:marBottom w:val="0"/>
                          <w:divBdr>
                            <w:top w:val="none" w:sz="0" w:space="0" w:color="auto"/>
                            <w:left w:val="none" w:sz="0" w:space="0" w:color="auto"/>
                            <w:bottom w:val="none" w:sz="0" w:space="0" w:color="auto"/>
                            <w:right w:val="none" w:sz="0" w:space="0" w:color="auto"/>
                          </w:divBdr>
                          <w:divsChild>
                            <w:div w:id="1095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09393">
      <w:bodyDiv w:val="1"/>
      <w:marLeft w:val="0"/>
      <w:marRight w:val="0"/>
      <w:marTop w:val="0"/>
      <w:marBottom w:val="0"/>
      <w:divBdr>
        <w:top w:val="none" w:sz="0" w:space="0" w:color="auto"/>
        <w:left w:val="none" w:sz="0" w:space="0" w:color="auto"/>
        <w:bottom w:val="none" w:sz="0" w:space="0" w:color="auto"/>
        <w:right w:val="none" w:sz="0" w:space="0" w:color="auto"/>
      </w:divBdr>
      <w:divsChild>
        <w:div w:id="1821271231">
          <w:marLeft w:val="0"/>
          <w:marRight w:val="0"/>
          <w:marTop w:val="45"/>
          <w:marBottom w:val="0"/>
          <w:divBdr>
            <w:top w:val="none" w:sz="0" w:space="0" w:color="auto"/>
            <w:left w:val="none" w:sz="0" w:space="0" w:color="auto"/>
            <w:bottom w:val="none" w:sz="0" w:space="0" w:color="auto"/>
            <w:right w:val="none" w:sz="0" w:space="0" w:color="auto"/>
          </w:divBdr>
          <w:divsChild>
            <w:div w:id="1235628742">
              <w:marLeft w:val="0"/>
              <w:marRight w:val="75"/>
              <w:marTop w:val="0"/>
              <w:marBottom w:val="0"/>
              <w:divBdr>
                <w:top w:val="none" w:sz="0" w:space="0" w:color="auto"/>
                <w:left w:val="none" w:sz="0" w:space="0" w:color="auto"/>
                <w:bottom w:val="none" w:sz="0" w:space="0" w:color="auto"/>
                <w:right w:val="none" w:sz="0" w:space="0" w:color="auto"/>
              </w:divBdr>
            </w:div>
          </w:divsChild>
        </w:div>
        <w:div w:id="990865110">
          <w:marLeft w:val="0"/>
          <w:marRight w:val="0"/>
          <w:marTop w:val="0"/>
          <w:marBottom w:val="0"/>
          <w:divBdr>
            <w:top w:val="none" w:sz="0" w:space="0" w:color="auto"/>
            <w:left w:val="none" w:sz="0" w:space="0" w:color="auto"/>
            <w:bottom w:val="none" w:sz="0" w:space="0" w:color="auto"/>
            <w:right w:val="none" w:sz="0" w:space="0" w:color="auto"/>
          </w:divBdr>
          <w:divsChild>
            <w:div w:id="169029303">
              <w:marLeft w:val="0"/>
              <w:marRight w:val="0"/>
              <w:marTop w:val="0"/>
              <w:marBottom w:val="0"/>
              <w:divBdr>
                <w:top w:val="none" w:sz="0" w:space="0" w:color="auto"/>
                <w:left w:val="none" w:sz="0" w:space="0" w:color="auto"/>
                <w:bottom w:val="none" w:sz="0" w:space="0" w:color="auto"/>
                <w:right w:val="none" w:sz="0" w:space="0" w:color="auto"/>
              </w:divBdr>
            </w:div>
          </w:divsChild>
        </w:div>
        <w:div w:id="1049455676">
          <w:marLeft w:val="0"/>
          <w:marRight w:val="0"/>
          <w:marTop w:val="0"/>
          <w:marBottom w:val="0"/>
          <w:divBdr>
            <w:top w:val="none" w:sz="0" w:space="0" w:color="auto"/>
            <w:left w:val="none" w:sz="0" w:space="0" w:color="auto"/>
            <w:bottom w:val="none" w:sz="0" w:space="0" w:color="auto"/>
            <w:right w:val="none" w:sz="0" w:space="0" w:color="auto"/>
          </w:divBdr>
        </w:div>
      </w:divsChild>
    </w:div>
    <w:div w:id="1822304824">
      <w:bodyDiv w:val="1"/>
      <w:marLeft w:val="0"/>
      <w:marRight w:val="0"/>
      <w:marTop w:val="0"/>
      <w:marBottom w:val="0"/>
      <w:divBdr>
        <w:top w:val="none" w:sz="0" w:space="0" w:color="auto"/>
        <w:left w:val="none" w:sz="0" w:space="0" w:color="auto"/>
        <w:bottom w:val="none" w:sz="0" w:space="0" w:color="auto"/>
        <w:right w:val="none" w:sz="0" w:space="0" w:color="auto"/>
      </w:divBdr>
    </w:div>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wilkes.edu/d2l/le/352267/discussions/topics/422085/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847</Characters>
  <Application>Microsoft Office Word</Application>
  <DocSecurity>0</DocSecurity>
  <Lines>18</Lines>
  <Paragraphs>3</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2</cp:revision>
  <dcterms:created xsi:type="dcterms:W3CDTF">2024-09-24T22:42:00Z</dcterms:created>
  <dcterms:modified xsi:type="dcterms:W3CDTF">2024-09-24T22:42:00Z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