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176B4" w14:textId="77777777" w:rsidR="00103C37" w:rsidRDefault="00103C37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62E4400" w14:textId="77777777" w:rsidR="00103C37" w:rsidRDefault="00103C37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7866C250" w14:textId="77777777" w:rsidR="00103C37" w:rsidRDefault="00103C37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CC69BB1" w14:textId="77777777" w:rsidR="00103C37" w:rsidRDefault="00103C37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165C290" w14:textId="77777777" w:rsidR="00103C37" w:rsidRDefault="00103C37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6653EBA3" w14:textId="7A4FC5D7" w:rsidR="00D915B0" w:rsidRDefault="00D915B0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062C">
        <w:rPr>
          <w:rFonts w:ascii="Times New Roman" w:hAnsi="Times New Roman" w:cs="Times New Roman"/>
          <w:b/>
          <w:bCs/>
        </w:rPr>
        <w:t>Assessment 1: Nursing Informatics in Health Care</w:t>
      </w:r>
      <w:r w:rsidR="00BC062C">
        <w:rPr>
          <w:rFonts w:ascii="Times New Roman" w:hAnsi="Times New Roman" w:cs="Times New Roman"/>
          <w:b/>
          <w:bCs/>
        </w:rPr>
        <w:t xml:space="preserve"> </w:t>
      </w:r>
    </w:p>
    <w:p w14:paraId="6C91949C" w14:textId="77777777" w:rsidR="00103C37" w:rsidRDefault="00103C37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</w:p>
    <w:p w14:paraId="43ADDC25" w14:textId="77777777" w:rsidR="00670B93" w:rsidRPr="00670B93" w:rsidRDefault="00670B93" w:rsidP="00670B93">
      <w:pPr>
        <w:spacing w:line="480" w:lineRule="auto"/>
        <w:jc w:val="center"/>
        <w:rPr>
          <w:rFonts w:ascii="Times New Roman" w:hAnsi="Times New Roman" w:cs="Times New Roman"/>
        </w:rPr>
      </w:pPr>
      <w:r w:rsidRPr="00670B93">
        <w:rPr>
          <w:rFonts w:ascii="Times New Roman" w:hAnsi="Times New Roman" w:cs="Times New Roman"/>
        </w:rPr>
        <w:t>Name</w:t>
      </w:r>
    </w:p>
    <w:p w14:paraId="7FE34F07" w14:textId="77777777" w:rsidR="00670B93" w:rsidRPr="00670B93" w:rsidRDefault="00670B93" w:rsidP="00670B93">
      <w:pPr>
        <w:spacing w:line="480" w:lineRule="auto"/>
        <w:jc w:val="center"/>
        <w:rPr>
          <w:rFonts w:ascii="Times New Roman" w:hAnsi="Times New Roman" w:cs="Times New Roman"/>
        </w:rPr>
      </w:pPr>
      <w:r w:rsidRPr="00670B93">
        <w:rPr>
          <w:rFonts w:ascii="Times New Roman" w:hAnsi="Times New Roman" w:cs="Times New Roman"/>
        </w:rPr>
        <w:t>Institution</w:t>
      </w:r>
    </w:p>
    <w:p w14:paraId="4E5BCCB5" w14:textId="77777777" w:rsidR="00670B93" w:rsidRPr="00670B93" w:rsidRDefault="00670B93" w:rsidP="00670B93">
      <w:pPr>
        <w:spacing w:line="480" w:lineRule="auto"/>
        <w:jc w:val="center"/>
        <w:rPr>
          <w:rFonts w:ascii="Times New Roman" w:hAnsi="Times New Roman" w:cs="Times New Roman"/>
        </w:rPr>
      </w:pPr>
      <w:r w:rsidRPr="00670B93">
        <w:rPr>
          <w:rFonts w:ascii="Times New Roman" w:hAnsi="Times New Roman" w:cs="Times New Roman"/>
        </w:rPr>
        <w:t>Course</w:t>
      </w:r>
    </w:p>
    <w:p w14:paraId="32C91DB0" w14:textId="77777777" w:rsidR="00670B93" w:rsidRPr="00670B93" w:rsidRDefault="00670B93" w:rsidP="00670B93">
      <w:pPr>
        <w:spacing w:line="480" w:lineRule="auto"/>
        <w:jc w:val="center"/>
        <w:rPr>
          <w:rFonts w:ascii="Times New Roman" w:hAnsi="Times New Roman" w:cs="Times New Roman"/>
        </w:rPr>
      </w:pPr>
      <w:r w:rsidRPr="00670B93">
        <w:rPr>
          <w:rFonts w:ascii="Times New Roman" w:hAnsi="Times New Roman" w:cs="Times New Roman"/>
        </w:rPr>
        <w:t>Instructor</w:t>
      </w:r>
    </w:p>
    <w:p w14:paraId="008D0A44" w14:textId="6884ABEC" w:rsidR="00103C37" w:rsidRPr="00670B93" w:rsidRDefault="00670B93" w:rsidP="00670B93">
      <w:pPr>
        <w:spacing w:line="480" w:lineRule="auto"/>
        <w:jc w:val="center"/>
        <w:rPr>
          <w:rFonts w:ascii="Times New Roman" w:hAnsi="Times New Roman" w:cs="Times New Roman"/>
        </w:rPr>
      </w:pPr>
      <w:r w:rsidRPr="00670B93">
        <w:rPr>
          <w:rFonts w:ascii="Times New Roman" w:hAnsi="Times New Roman" w:cs="Times New Roman"/>
        </w:rPr>
        <w:t>Date</w:t>
      </w:r>
    </w:p>
    <w:p w14:paraId="39C28B2F" w14:textId="77777777" w:rsidR="00670B93" w:rsidRDefault="00670B9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5DD4CC9E" w14:textId="60B5CE91" w:rsidR="00670B93" w:rsidRPr="00BC062C" w:rsidRDefault="00670B93" w:rsidP="00670B9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062C">
        <w:rPr>
          <w:rFonts w:ascii="Times New Roman" w:hAnsi="Times New Roman" w:cs="Times New Roman"/>
          <w:b/>
          <w:bCs/>
        </w:rPr>
        <w:lastRenderedPageBreak/>
        <w:t>Nursing Informatics in Health Care</w:t>
      </w:r>
    </w:p>
    <w:p w14:paraId="5CC06969" w14:textId="4187FB12" w:rsidR="00FF1DB1" w:rsidRDefault="00FF1DB1" w:rsidP="002025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 1950s, nursing informatics has gained recognition due to increased adoption of technologies and computers lea</w:t>
      </w:r>
      <w:r w:rsidR="00F477C6">
        <w:rPr>
          <w:rFonts w:ascii="Times New Roman" w:hAnsi="Times New Roman" w:cs="Times New Roman"/>
        </w:rPr>
        <w:t>ding to improved collection and management of data and information to support administration, education and nursing practice (</w:t>
      </w:r>
      <w:r w:rsidR="000150D8" w:rsidRPr="004B103C">
        <w:rPr>
          <w:rFonts w:ascii="Times New Roman" w:hAnsi="Times New Roman" w:cs="Times New Roman"/>
          <w:lang/>
        </w:rPr>
        <w:t>Nashwan</w:t>
      </w:r>
      <w:r w:rsidR="000150D8">
        <w:rPr>
          <w:rFonts w:ascii="Times New Roman" w:hAnsi="Times New Roman" w:cs="Times New Roman"/>
        </w:rPr>
        <w:t xml:space="preserve"> et al., 2025</w:t>
      </w:r>
      <w:r w:rsidR="00F477C6">
        <w:rPr>
          <w:rFonts w:ascii="Times New Roman" w:hAnsi="Times New Roman" w:cs="Times New Roman"/>
        </w:rPr>
        <w:t>).</w:t>
      </w:r>
    </w:p>
    <w:p w14:paraId="576DE9CA" w14:textId="52247C46" w:rsidR="001745DA" w:rsidRDefault="001745DA" w:rsidP="002025A4">
      <w:pPr>
        <w:spacing w:line="48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The paper seeks to discuss what is nursing informatics, role of nursing informaticist, impact of nurse engagement in healthcare technology, opportunities and challenges and recommendations for a nurse informaticist. </w:t>
      </w:r>
      <w:r w:rsidR="00534AB9">
        <w:rPr>
          <w:rFonts w:ascii="Times New Roman" w:hAnsi="Times New Roman" w:cs="Times New Roman"/>
        </w:rPr>
        <w:t>The essay focuses on achieving optimal patient outcome through effective communication in nursing informatics.</w:t>
      </w:r>
    </w:p>
    <w:p w14:paraId="7CB82BCB" w14:textId="7E9C90DA" w:rsidR="00472118" w:rsidRDefault="00EA6075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062C">
        <w:rPr>
          <w:rFonts w:ascii="Times New Roman" w:hAnsi="Times New Roman" w:cs="Times New Roman"/>
          <w:b/>
          <w:bCs/>
        </w:rPr>
        <w:t>Nursing Informatics and the Nurse Informaticist</w:t>
      </w:r>
    </w:p>
    <w:p w14:paraId="08AB00B7" w14:textId="61FF8800" w:rsidR="0073460B" w:rsidRDefault="0082245C" w:rsidP="002025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American Nurses Association (ANA), nursing informatics </w:t>
      </w:r>
      <w:r w:rsidR="00850A0D">
        <w:rPr>
          <w:rFonts w:ascii="Times New Roman" w:hAnsi="Times New Roman" w:cs="Times New Roman"/>
        </w:rPr>
        <w:t>incorporates nursing science, information science and computer science to communicate and manage information, data and wisdom in practice (</w:t>
      </w:r>
      <w:r w:rsidR="00076980" w:rsidRPr="004B103C">
        <w:rPr>
          <w:rFonts w:ascii="Times New Roman" w:hAnsi="Times New Roman" w:cs="Times New Roman"/>
          <w:lang/>
        </w:rPr>
        <w:t>Nashwan</w:t>
      </w:r>
      <w:r w:rsidR="00076980">
        <w:rPr>
          <w:rFonts w:ascii="Times New Roman" w:hAnsi="Times New Roman" w:cs="Times New Roman"/>
        </w:rPr>
        <w:t xml:space="preserve"> et al., 2025</w:t>
      </w:r>
      <w:r w:rsidR="00850A0D">
        <w:rPr>
          <w:rFonts w:ascii="Times New Roman" w:hAnsi="Times New Roman" w:cs="Times New Roman"/>
        </w:rPr>
        <w:t>)</w:t>
      </w:r>
      <w:r w:rsidR="004B143C">
        <w:rPr>
          <w:rFonts w:ascii="Times New Roman" w:hAnsi="Times New Roman" w:cs="Times New Roman"/>
        </w:rPr>
        <w:t>. A nurse informatics manages healthcare information syste</w:t>
      </w:r>
      <w:r w:rsidR="00DB1CDD">
        <w:rPr>
          <w:rFonts w:ascii="Times New Roman" w:hAnsi="Times New Roman" w:cs="Times New Roman"/>
        </w:rPr>
        <w:t>m</w:t>
      </w:r>
      <w:r w:rsidR="004B143C">
        <w:rPr>
          <w:rFonts w:ascii="Times New Roman" w:hAnsi="Times New Roman" w:cs="Times New Roman"/>
        </w:rPr>
        <w:t xml:space="preserve">s and </w:t>
      </w:r>
      <w:r w:rsidR="001745DA">
        <w:rPr>
          <w:rFonts w:ascii="Times New Roman" w:hAnsi="Times New Roman" w:cs="Times New Roman"/>
        </w:rPr>
        <w:t>enables</w:t>
      </w:r>
      <w:r w:rsidR="004B143C">
        <w:rPr>
          <w:rFonts w:ascii="Times New Roman" w:hAnsi="Times New Roman" w:cs="Times New Roman"/>
        </w:rPr>
        <w:t xml:space="preserve"> data dr</w:t>
      </w:r>
      <w:r w:rsidR="00DB1CDD">
        <w:rPr>
          <w:rFonts w:ascii="Times New Roman" w:hAnsi="Times New Roman" w:cs="Times New Roman"/>
        </w:rPr>
        <w:t>i</w:t>
      </w:r>
      <w:r w:rsidR="004B143C">
        <w:rPr>
          <w:rFonts w:ascii="Times New Roman" w:hAnsi="Times New Roman" w:cs="Times New Roman"/>
        </w:rPr>
        <w:t>ven decision</w:t>
      </w:r>
      <w:r w:rsidR="00DB1CDD">
        <w:rPr>
          <w:rFonts w:ascii="Times New Roman" w:hAnsi="Times New Roman" w:cs="Times New Roman"/>
        </w:rPr>
        <w:t>s to enhance quality of care. Nursing informatics fu</w:t>
      </w:r>
      <w:r w:rsidR="00076980">
        <w:rPr>
          <w:rFonts w:ascii="Times New Roman" w:hAnsi="Times New Roman" w:cs="Times New Roman"/>
        </w:rPr>
        <w:t>r</w:t>
      </w:r>
      <w:r w:rsidR="00DB1CDD">
        <w:rPr>
          <w:rFonts w:ascii="Times New Roman" w:hAnsi="Times New Roman" w:cs="Times New Roman"/>
        </w:rPr>
        <w:t>ther supports development and implementation of technologies to support decision making, monitor and administration of health (</w:t>
      </w:r>
      <w:r w:rsidR="00076980" w:rsidRPr="004B103C">
        <w:rPr>
          <w:rFonts w:ascii="Times New Roman" w:hAnsi="Times New Roman" w:cs="Times New Roman"/>
          <w:lang/>
        </w:rPr>
        <w:t>Nashwan</w:t>
      </w:r>
      <w:r w:rsidR="00076980">
        <w:rPr>
          <w:rFonts w:ascii="Times New Roman" w:hAnsi="Times New Roman" w:cs="Times New Roman"/>
        </w:rPr>
        <w:t xml:space="preserve"> et al., 2025</w:t>
      </w:r>
      <w:r w:rsidR="00DB1CDD">
        <w:rPr>
          <w:rFonts w:ascii="Times New Roman" w:hAnsi="Times New Roman" w:cs="Times New Roman"/>
        </w:rPr>
        <w:t xml:space="preserve">). </w:t>
      </w:r>
      <w:r w:rsidR="0073460B">
        <w:rPr>
          <w:rFonts w:ascii="Times New Roman" w:hAnsi="Times New Roman" w:cs="Times New Roman"/>
        </w:rPr>
        <w:t>Nurse informaticist streamline administrative duties and automate clinical documentation within health care to improv communicatio</w:t>
      </w:r>
      <w:r w:rsidR="002B53C6">
        <w:rPr>
          <w:rFonts w:ascii="Times New Roman" w:hAnsi="Times New Roman" w:cs="Times New Roman"/>
        </w:rPr>
        <w:t>n and support clinicians in processing data set and estimate diagnostic or prognosis outcomes leading effective communication</w:t>
      </w:r>
      <w:r w:rsidR="005359F3">
        <w:rPr>
          <w:rFonts w:ascii="Times New Roman" w:hAnsi="Times New Roman" w:cs="Times New Roman"/>
        </w:rPr>
        <w:t xml:space="preserve">, timely decision and enhanced patient outcomes. </w:t>
      </w:r>
    </w:p>
    <w:p w14:paraId="13EB0CA8" w14:textId="1F6B35EC" w:rsidR="0082245C" w:rsidRDefault="00B11643" w:rsidP="002025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of the influential </w:t>
      </w:r>
      <w:proofErr w:type="gramStart"/>
      <w:r w:rsidR="001745DA">
        <w:rPr>
          <w:rFonts w:ascii="Times New Roman" w:hAnsi="Times New Roman" w:cs="Times New Roman"/>
        </w:rPr>
        <w:t>nurse</w:t>
      </w:r>
      <w:proofErr w:type="gramEnd"/>
      <w:r>
        <w:rPr>
          <w:rFonts w:ascii="Times New Roman" w:hAnsi="Times New Roman" w:cs="Times New Roman"/>
        </w:rPr>
        <w:t xml:space="preserve"> informaticist</w:t>
      </w:r>
      <w:r w:rsidR="002B1E0F">
        <w:rPr>
          <w:rFonts w:ascii="Times New Roman" w:hAnsi="Times New Roman" w:cs="Times New Roman"/>
        </w:rPr>
        <w:t xml:space="preserve"> (NI)</w:t>
      </w:r>
      <w:r>
        <w:rPr>
          <w:rFonts w:ascii="Times New Roman" w:hAnsi="Times New Roman" w:cs="Times New Roman"/>
        </w:rPr>
        <w:t xml:space="preserve"> </w:t>
      </w:r>
      <w:r w:rsidR="001745DA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s Dr. Virginia Saba </w:t>
      </w:r>
      <w:r w:rsidR="001B7028">
        <w:rPr>
          <w:rFonts w:ascii="Times New Roman" w:hAnsi="Times New Roman" w:cs="Times New Roman"/>
        </w:rPr>
        <w:t>as a pioneer in nursing informaticist field as a profound innovat</w:t>
      </w:r>
      <w:r w:rsidR="00050AAE">
        <w:rPr>
          <w:rFonts w:ascii="Times New Roman" w:hAnsi="Times New Roman" w:cs="Times New Roman"/>
        </w:rPr>
        <w:t xml:space="preserve">or in creating systems such as clinical care classification system and leading initiatives to improve healthcare technology in nursing. </w:t>
      </w:r>
      <w:r w:rsidR="000150D8">
        <w:rPr>
          <w:rFonts w:ascii="Times New Roman" w:hAnsi="Times New Roman" w:cs="Times New Roman"/>
        </w:rPr>
        <w:t>Beside</w:t>
      </w:r>
      <w:r w:rsidR="00A0762E">
        <w:rPr>
          <w:rFonts w:ascii="Times New Roman" w:hAnsi="Times New Roman" w:cs="Times New Roman"/>
        </w:rPr>
        <w:t>s</w:t>
      </w:r>
      <w:r w:rsidR="000150D8">
        <w:rPr>
          <w:rFonts w:ascii="Times New Roman" w:hAnsi="Times New Roman" w:cs="Times New Roman"/>
        </w:rPr>
        <w:t xml:space="preserve">, Florence </w:t>
      </w:r>
      <w:proofErr w:type="spellStart"/>
      <w:r w:rsidR="000150D8">
        <w:rPr>
          <w:rFonts w:ascii="Times New Roman" w:hAnsi="Times New Roman" w:cs="Times New Roman"/>
        </w:rPr>
        <w:t>Nightngale</w:t>
      </w:r>
      <w:proofErr w:type="spellEnd"/>
      <w:r w:rsidR="000150D8">
        <w:rPr>
          <w:rFonts w:ascii="Times New Roman" w:hAnsi="Times New Roman" w:cs="Times New Roman"/>
        </w:rPr>
        <w:t xml:space="preserve"> </w:t>
      </w:r>
      <w:r w:rsidR="00A109DA">
        <w:rPr>
          <w:rFonts w:ascii="Times New Roman" w:hAnsi="Times New Roman" w:cs="Times New Roman"/>
        </w:rPr>
        <w:t xml:space="preserve">significantly </w:t>
      </w:r>
      <w:r w:rsidR="000150D8">
        <w:rPr>
          <w:rFonts w:ascii="Times New Roman" w:hAnsi="Times New Roman" w:cs="Times New Roman"/>
        </w:rPr>
        <w:t xml:space="preserve">influenced nursing informatics in utilization of </w:t>
      </w:r>
      <w:r w:rsidR="000150D8">
        <w:rPr>
          <w:rFonts w:ascii="Times New Roman" w:hAnsi="Times New Roman" w:cs="Times New Roman"/>
        </w:rPr>
        <w:lastRenderedPageBreak/>
        <w:t>data to improve healthcare outcomes</w:t>
      </w:r>
      <w:r w:rsidR="00A0762E">
        <w:rPr>
          <w:rFonts w:ascii="Times New Roman" w:hAnsi="Times New Roman" w:cs="Times New Roman"/>
        </w:rPr>
        <w:t xml:space="preserve">, nursing management, team communication, quality and safety of patient care in nursing practice. </w:t>
      </w:r>
    </w:p>
    <w:p w14:paraId="5EABF62D" w14:textId="4D2B953A" w:rsidR="00472118" w:rsidRPr="00BC062C" w:rsidRDefault="00EA6075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062C">
        <w:rPr>
          <w:rFonts w:ascii="Times New Roman" w:hAnsi="Times New Roman" w:cs="Times New Roman"/>
          <w:b/>
          <w:bCs/>
        </w:rPr>
        <w:t>Nurse Informaticists and Other Health Care Organizations</w:t>
      </w:r>
    </w:p>
    <w:p w14:paraId="12EFB52E" w14:textId="766F5849" w:rsidR="00D964B1" w:rsidRDefault="00D964B1" w:rsidP="002025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general, healthcare organizations have positive experience with nurse informaticists by bridging gap between technology and cli</w:t>
      </w:r>
      <w:r w:rsidR="00D83979">
        <w:rPr>
          <w:rFonts w:ascii="Times New Roman" w:hAnsi="Times New Roman" w:cs="Times New Roman"/>
        </w:rPr>
        <w:t>ni</w:t>
      </w:r>
      <w:r>
        <w:rPr>
          <w:rFonts w:ascii="Times New Roman" w:hAnsi="Times New Roman" w:cs="Times New Roman"/>
        </w:rPr>
        <w:t>cal practice through optimization of electronic health records (EHR), improving data management, enhance patient care and safety (</w:t>
      </w:r>
      <w:r w:rsidR="00015723" w:rsidRPr="00CE724B">
        <w:rPr>
          <w:rFonts w:ascii="Times New Roman" w:hAnsi="Times New Roman" w:cs="Times New Roman"/>
          <w:lang/>
        </w:rPr>
        <w:t>Peltonen</w:t>
      </w:r>
      <w:r w:rsidR="00015723">
        <w:rPr>
          <w:rFonts w:ascii="Times New Roman" w:hAnsi="Times New Roman" w:cs="Times New Roman"/>
        </w:rPr>
        <w:t xml:space="preserve"> et al., 2023</w:t>
      </w:r>
      <w:r>
        <w:rPr>
          <w:rFonts w:ascii="Times New Roman" w:hAnsi="Times New Roman" w:cs="Times New Roman"/>
        </w:rPr>
        <w:t>).</w:t>
      </w:r>
      <w:r w:rsidR="00D83979">
        <w:rPr>
          <w:rFonts w:ascii="Times New Roman" w:hAnsi="Times New Roman" w:cs="Times New Roman"/>
        </w:rPr>
        <w:t xml:space="preserve"> Nurse informaticists share their knowledge </w:t>
      </w:r>
      <w:r w:rsidR="007759AD">
        <w:rPr>
          <w:rFonts w:ascii="Times New Roman" w:hAnsi="Times New Roman" w:cs="Times New Roman"/>
        </w:rPr>
        <w:t>and competences in EHR usability</w:t>
      </w:r>
      <w:r w:rsidR="00643AA2">
        <w:rPr>
          <w:rFonts w:ascii="Times New Roman" w:hAnsi="Times New Roman" w:cs="Times New Roman"/>
        </w:rPr>
        <w:t>, clinic</w:t>
      </w:r>
      <w:r w:rsidR="002B1E0F">
        <w:rPr>
          <w:rFonts w:ascii="Times New Roman" w:hAnsi="Times New Roman" w:cs="Times New Roman"/>
        </w:rPr>
        <w:t>a</w:t>
      </w:r>
      <w:r w:rsidR="00643AA2">
        <w:rPr>
          <w:rFonts w:ascii="Times New Roman" w:hAnsi="Times New Roman" w:cs="Times New Roman"/>
        </w:rPr>
        <w:t xml:space="preserve">l decision support to support effective communication in medication management, diagnostics and triage. </w:t>
      </w:r>
      <w:r w:rsidR="002B1E0F">
        <w:rPr>
          <w:rFonts w:ascii="Times New Roman" w:hAnsi="Times New Roman" w:cs="Times New Roman"/>
        </w:rPr>
        <w:t xml:space="preserve">Interdisciplinary collaboration </w:t>
      </w:r>
      <w:r w:rsidR="00CB3959">
        <w:rPr>
          <w:rFonts w:ascii="Times New Roman" w:hAnsi="Times New Roman" w:cs="Times New Roman"/>
        </w:rPr>
        <w:t>with other professional help to optimize health care by integrating technology to facilitate, effective communication with teams and clinical staff</w:t>
      </w:r>
      <w:r w:rsidR="006C0DCF">
        <w:rPr>
          <w:rFonts w:ascii="Times New Roman" w:hAnsi="Times New Roman" w:cs="Times New Roman"/>
        </w:rPr>
        <w:t xml:space="preserve">, maintenance and optimization of health to </w:t>
      </w:r>
      <w:r w:rsidR="00CE724B">
        <w:rPr>
          <w:rFonts w:ascii="Times New Roman" w:hAnsi="Times New Roman" w:cs="Times New Roman"/>
        </w:rPr>
        <w:t>streamline</w:t>
      </w:r>
      <w:r w:rsidR="006C0DCF">
        <w:rPr>
          <w:rFonts w:ascii="Times New Roman" w:hAnsi="Times New Roman" w:cs="Times New Roman"/>
        </w:rPr>
        <w:t xml:space="preserve"> workflow, enhance communication and overall pa</w:t>
      </w:r>
      <w:r w:rsidR="00CE724B">
        <w:rPr>
          <w:rFonts w:ascii="Times New Roman" w:hAnsi="Times New Roman" w:cs="Times New Roman"/>
        </w:rPr>
        <w:t>ti</w:t>
      </w:r>
      <w:r w:rsidR="006C0DCF">
        <w:rPr>
          <w:rFonts w:ascii="Times New Roman" w:hAnsi="Times New Roman" w:cs="Times New Roman"/>
        </w:rPr>
        <w:t>ent care</w:t>
      </w:r>
      <w:r w:rsidR="00CE724B">
        <w:rPr>
          <w:rFonts w:ascii="Times New Roman" w:hAnsi="Times New Roman" w:cs="Times New Roman"/>
        </w:rPr>
        <w:t xml:space="preserve"> (</w:t>
      </w:r>
      <w:r w:rsidR="00015723" w:rsidRPr="00CE724B">
        <w:rPr>
          <w:rFonts w:ascii="Times New Roman" w:hAnsi="Times New Roman" w:cs="Times New Roman"/>
          <w:lang/>
        </w:rPr>
        <w:t>Peltonen</w:t>
      </w:r>
      <w:r w:rsidR="00015723">
        <w:rPr>
          <w:rFonts w:ascii="Times New Roman" w:hAnsi="Times New Roman" w:cs="Times New Roman"/>
        </w:rPr>
        <w:t xml:space="preserve"> et al., 2023</w:t>
      </w:r>
      <w:r w:rsidR="00CE724B">
        <w:rPr>
          <w:rFonts w:ascii="Times New Roman" w:hAnsi="Times New Roman" w:cs="Times New Roman"/>
        </w:rPr>
        <w:t>).</w:t>
      </w:r>
    </w:p>
    <w:p w14:paraId="3A69A219" w14:textId="6A49B5BF" w:rsidR="00472118" w:rsidRPr="00BC062C" w:rsidRDefault="00EA6075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062C">
        <w:rPr>
          <w:rFonts w:ascii="Times New Roman" w:hAnsi="Times New Roman" w:cs="Times New Roman"/>
          <w:b/>
          <w:bCs/>
        </w:rPr>
        <w:t>Impact of Full Nurse Engagement in Health Care Technology</w:t>
      </w:r>
    </w:p>
    <w:p w14:paraId="19FAD40B" w14:textId="2A0304E9" w:rsidR="00E91EAE" w:rsidRPr="00E91EAE" w:rsidRDefault="00E91EAE" w:rsidP="002025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nurse engagement involves applying best practice to optimize health care in designing diagnostic plans</w:t>
      </w:r>
      <w:r w:rsidR="001133DE">
        <w:rPr>
          <w:rFonts w:ascii="Times New Roman" w:hAnsi="Times New Roman" w:cs="Times New Roman"/>
        </w:rPr>
        <w:t xml:space="preserve">. Nurse informaticists indirectly influence care by collecting information based on needs and preferences from nurses and integrate health technology </w:t>
      </w:r>
      <w:r w:rsidR="00AA38E1">
        <w:rPr>
          <w:rFonts w:ascii="Times New Roman" w:hAnsi="Times New Roman" w:cs="Times New Roman"/>
        </w:rPr>
        <w:t>to develop system friendly systems and reduce medication errors by capturing patient information (</w:t>
      </w:r>
      <w:r w:rsidR="00EC68FA" w:rsidRPr="00EC68FA">
        <w:rPr>
          <w:rFonts w:ascii="Times New Roman" w:hAnsi="Times New Roman" w:cs="Times New Roman"/>
        </w:rPr>
        <w:t>Ștefan</w:t>
      </w:r>
      <w:r w:rsidR="00EC68FA">
        <w:rPr>
          <w:rFonts w:ascii="Times New Roman" w:hAnsi="Times New Roman" w:cs="Times New Roman"/>
        </w:rPr>
        <w:t xml:space="preserve"> </w:t>
      </w:r>
      <w:r w:rsidR="004D74F1">
        <w:rPr>
          <w:rFonts w:ascii="Times New Roman" w:hAnsi="Times New Roman" w:cs="Times New Roman"/>
        </w:rPr>
        <w:t xml:space="preserve">et al., </w:t>
      </w:r>
      <w:r w:rsidR="00EC68FA">
        <w:rPr>
          <w:rFonts w:ascii="Times New Roman" w:hAnsi="Times New Roman" w:cs="Times New Roman"/>
        </w:rPr>
        <w:t>2025</w:t>
      </w:r>
      <w:r w:rsidR="00AA38E1">
        <w:rPr>
          <w:rFonts w:ascii="Times New Roman" w:hAnsi="Times New Roman" w:cs="Times New Roman"/>
        </w:rPr>
        <w:t xml:space="preserve">). Nurse informaticists </w:t>
      </w:r>
      <w:r w:rsidR="00DC5E85">
        <w:rPr>
          <w:rFonts w:ascii="Times New Roman" w:hAnsi="Times New Roman" w:cs="Times New Roman"/>
        </w:rPr>
        <w:t>s</w:t>
      </w:r>
      <w:r w:rsidR="00AA38E1">
        <w:rPr>
          <w:rFonts w:ascii="Times New Roman" w:hAnsi="Times New Roman" w:cs="Times New Roman"/>
        </w:rPr>
        <w:t xml:space="preserve">treamline </w:t>
      </w:r>
      <w:r w:rsidR="00DC5E85">
        <w:rPr>
          <w:rFonts w:ascii="Times New Roman" w:hAnsi="Times New Roman" w:cs="Times New Roman"/>
        </w:rPr>
        <w:t xml:space="preserve">care through considerations of patient centered care, make reviews and make changes to improve overall health systems. </w:t>
      </w:r>
      <w:r w:rsidR="00CB54E7">
        <w:rPr>
          <w:rFonts w:ascii="Times New Roman" w:hAnsi="Times New Roman" w:cs="Times New Roman"/>
        </w:rPr>
        <w:t>Nurse informaticists play a crucial role in protecting and ensuring safety of p</w:t>
      </w:r>
      <w:r w:rsidR="007A68CC">
        <w:rPr>
          <w:rFonts w:ascii="Times New Roman" w:hAnsi="Times New Roman" w:cs="Times New Roman"/>
        </w:rPr>
        <w:t xml:space="preserve">atient information </w:t>
      </w:r>
      <w:r w:rsidR="00CB54E7">
        <w:rPr>
          <w:rFonts w:ascii="Times New Roman" w:hAnsi="Times New Roman" w:cs="Times New Roman"/>
        </w:rPr>
        <w:t xml:space="preserve">by following </w:t>
      </w:r>
      <w:r w:rsidR="00B611EC">
        <w:rPr>
          <w:rFonts w:ascii="Times New Roman" w:hAnsi="Times New Roman" w:cs="Times New Roman"/>
        </w:rPr>
        <w:t>regulator compliance such as HIPAA to prevent their privacy and confidentiality. Besides, collaboration with other teams ensure</w:t>
      </w:r>
      <w:r w:rsidR="0075282D">
        <w:rPr>
          <w:rFonts w:ascii="Times New Roman" w:hAnsi="Times New Roman" w:cs="Times New Roman"/>
        </w:rPr>
        <w:t xml:space="preserve"> provision of quality care through referrals to specialists (</w:t>
      </w:r>
      <w:r w:rsidR="00EC68FA" w:rsidRPr="00EC68FA">
        <w:rPr>
          <w:rFonts w:ascii="Times New Roman" w:hAnsi="Times New Roman" w:cs="Times New Roman"/>
        </w:rPr>
        <w:t>Ștefan</w:t>
      </w:r>
      <w:r w:rsidR="00EC68FA">
        <w:rPr>
          <w:rFonts w:ascii="Times New Roman" w:hAnsi="Times New Roman" w:cs="Times New Roman"/>
        </w:rPr>
        <w:t xml:space="preserve"> et al., 2025</w:t>
      </w:r>
      <w:r w:rsidR="0075282D">
        <w:rPr>
          <w:rFonts w:ascii="Times New Roman" w:hAnsi="Times New Roman" w:cs="Times New Roman"/>
        </w:rPr>
        <w:t>).</w:t>
      </w:r>
      <w:r w:rsidR="00983CE4">
        <w:rPr>
          <w:rFonts w:ascii="Times New Roman" w:hAnsi="Times New Roman" w:cs="Times New Roman"/>
        </w:rPr>
        <w:t xml:space="preserve"> A</w:t>
      </w:r>
      <w:r w:rsidR="00E91517">
        <w:rPr>
          <w:rFonts w:ascii="Times New Roman" w:hAnsi="Times New Roman" w:cs="Times New Roman"/>
        </w:rPr>
        <w:t>dvance</w:t>
      </w:r>
      <w:r w:rsidR="00983CE4">
        <w:rPr>
          <w:rFonts w:ascii="Times New Roman" w:hAnsi="Times New Roman" w:cs="Times New Roman"/>
        </w:rPr>
        <w:t xml:space="preserve"> in</w:t>
      </w:r>
      <w:r w:rsidR="00E91517">
        <w:rPr>
          <w:rFonts w:ascii="Times New Roman" w:hAnsi="Times New Roman" w:cs="Times New Roman"/>
        </w:rPr>
        <w:t xml:space="preserve"> data-informed care has helped to provide insights and better personalized health care through transparent and effective </w:t>
      </w:r>
      <w:r w:rsidR="00E91517">
        <w:rPr>
          <w:rFonts w:ascii="Times New Roman" w:hAnsi="Times New Roman" w:cs="Times New Roman"/>
        </w:rPr>
        <w:lastRenderedPageBreak/>
        <w:t xml:space="preserve">communication and documentation </w:t>
      </w:r>
      <w:r w:rsidR="00983CE4">
        <w:rPr>
          <w:rFonts w:ascii="Times New Roman" w:hAnsi="Times New Roman" w:cs="Times New Roman"/>
        </w:rPr>
        <w:t>leading to low health costs due to automation and engagement of healthcare te</w:t>
      </w:r>
      <w:r w:rsidR="002B376F">
        <w:rPr>
          <w:rFonts w:ascii="Times New Roman" w:hAnsi="Times New Roman" w:cs="Times New Roman"/>
        </w:rPr>
        <w:t xml:space="preserve">chnologies and advanced systems. </w:t>
      </w:r>
      <w:r w:rsidR="00907FD7">
        <w:rPr>
          <w:rFonts w:ascii="Times New Roman" w:hAnsi="Times New Roman" w:cs="Times New Roman"/>
        </w:rPr>
        <w:t xml:space="preserve">Nurse </w:t>
      </w:r>
      <w:r w:rsidR="00CD37F2">
        <w:rPr>
          <w:rFonts w:ascii="Times New Roman" w:hAnsi="Times New Roman" w:cs="Times New Roman"/>
        </w:rPr>
        <w:t>informaticists</w:t>
      </w:r>
      <w:r w:rsidR="00907FD7">
        <w:rPr>
          <w:rFonts w:ascii="Times New Roman" w:hAnsi="Times New Roman" w:cs="Times New Roman"/>
        </w:rPr>
        <w:t xml:space="preserve"> </w:t>
      </w:r>
      <w:r w:rsidR="002C3F18">
        <w:rPr>
          <w:rFonts w:ascii="Times New Roman" w:hAnsi="Times New Roman" w:cs="Times New Roman"/>
        </w:rPr>
        <w:t>facilitate communication among teams</w:t>
      </w:r>
      <w:r w:rsidR="00CD37F2">
        <w:rPr>
          <w:rFonts w:ascii="Times New Roman" w:hAnsi="Times New Roman" w:cs="Times New Roman"/>
        </w:rPr>
        <w:t xml:space="preserve"> through digital and </w:t>
      </w:r>
      <w:r w:rsidR="00803AB6">
        <w:rPr>
          <w:rFonts w:ascii="Times New Roman" w:hAnsi="Times New Roman" w:cs="Times New Roman"/>
        </w:rPr>
        <w:t xml:space="preserve">streamlined technologies to empower nurses and improve monitoring and follow-up care </w:t>
      </w:r>
      <w:r w:rsidR="00605A9D">
        <w:rPr>
          <w:rFonts w:ascii="Times New Roman" w:hAnsi="Times New Roman" w:cs="Times New Roman"/>
        </w:rPr>
        <w:t xml:space="preserve">through virtual communication, mobile application, telemedicine and telehealth leading to improved </w:t>
      </w:r>
      <w:r w:rsidR="00F91DC8">
        <w:rPr>
          <w:rFonts w:ascii="Times New Roman" w:hAnsi="Times New Roman" w:cs="Times New Roman"/>
        </w:rPr>
        <w:t>communication, reduced workload, clinical efficiency and cost-effective care.</w:t>
      </w:r>
    </w:p>
    <w:p w14:paraId="723F775D" w14:textId="2A910F0B" w:rsidR="00C5320F" w:rsidRPr="00BC062C" w:rsidRDefault="00EA6075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062C">
        <w:rPr>
          <w:rFonts w:ascii="Times New Roman" w:hAnsi="Times New Roman" w:cs="Times New Roman"/>
          <w:b/>
          <w:bCs/>
        </w:rPr>
        <w:t>Opportunities and Challenges</w:t>
      </w:r>
    </w:p>
    <w:p w14:paraId="5ABF0683" w14:textId="6977EE1B" w:rsidR="00732A3B" w:rsidRDefault="001724E1" w:rsidP="002025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Nurse informaticists have numerous opportunities to improve health </w:t>
      </w:r>
      <w:r w:rsidR="00C56A1B">
        <w:rPr>
          <w:rFonts w:ascii="Times New Roman" w:hAnsi="Times New Roman" w:cs="Times New Roman"/>
        </w:rPr>
        <w:t>by learning technological skills to maximize ability to provide health care. Addition to their role, nurse informaticists</w:t>
      </w:r>
      <w:r w:rsidR="005B7A1E">
        <w:rPr>
          <w:rFonts w:ascii="Times New Roman" w:hAnsi="Times New Roman" w:cs="Times New Roman"/>
        </w:rPr>
        <w:t xml:space="preserve"> assist nurses in clinical practice through experience practicing as nurses in their training and experience (</w:t>
      </w:r>
      <w:r w:rsidR="006B3A96" w:rsidRPr="006B3A96">
        <w:rPr>
          <w:rFonts w:ascii="Times New Roman" w:hAnsi="Times New Roman" w:cs="Times New Roman"/>
        </w:rPr>
        <w:t>Javaid</w:t>
      </w:r>
      <w:r w:rsidR="006B3A96">
        <w:rPr>
          <w:rFonts w:ascii="Times New Roman" w:hAnsi="Times New Roman" w:cs="Times New Roman"/>
        </w:rPr>
        <w:t xml:space="preserve"> et al., 2024</w:t>
      </w:r>
      <w:r w:rsidR="005B7A1E">
        <w:rPr>
          <w:rFonts w:ascii="Times New Roman" w:hAnsi="Times New Roman" w:cs="Times New Roman"/>
        </w:rPr>
        <w:t>)</w:t>
      </w:r>
      <w:r w:rsidR="00B45295">
        <w:rPr>
          <w:rFonts w:ascii="Times New Roman" w:hAnsi="Times New Roman" w:cs="Times New Roman"/>
        </w:rPr>
        <w:t xml:space="preserve">. As nurses, nurse informaticists offer practice-based training in medical technological systems. As part of interdisciplinary teams, nurse </w:t>
      </w:r>
      <w:r w:rsidR="00EE6D68">
        <w:rPr>
          <w:rFonts w:ascii="Times New Roman" w:hAnsi="Times New Roman" w:cs="Times New Roman"/>
        </w:rPr>
        <w:t>informaticists</w:t>
      </w:r>
      <w:r w:rsidR="00B45295">
        <w:rPr>
          <w:rFonts w:ascii="Times New Roman" w:hAnsi="Times New Roman" w:cs="Times New Roman"/>
        </w:rPr>
        <w:t xml:space="preserve"> </w:t>
      </w:r>
      <w:r w:rsidR="0064791A">
        <w:rPr>
          <w:rFonts w:ascii="Times New Roman" w:hAnsi="Times New Roman" w:cs="Times New Roman"/>
        </w:rPr>
        <w:t xml:space="preserve">provide healthcare information facilitated by effective communication with information technology teams to provide healthcare. </w:t>
      </w:r>
      <w:r w:rsidR="00E15BB7">
        <w:rPr>
          <w:rFonts w:ascii="Times New Roman" w:hAnsi="Times New Roman" w:cs="Times New Roman"/>
        </w:rPr>
        <w:t>As a career, nursing informatics have promising career facilitated by technological advancement</w:t>
      </w:r>
      <w:r w:rsidR="00D17A9F">
        <w:rPr>
          <w:rFonts w:ascii="Times New Roman" w:hAnsi="Times New Roman" w:cs="Times New Roman"/>
        </w:rPr>
        <w:t>s as policymakers leading to improved decision making and efficient patient care. As data scien</w:t>
      </w:r>
      <w:r w:rsidR="00F16C68">
        <w:rPr>
          <w:rFonts w:ascii="Times New Roman" w:hAnsi="Times New Roman" w:cs="Times New Roman"/>
        </w:rPr>
        <w:t xml:space="preserve">tists, nurse informaticist collaborate with other teams to </w:t>
      </w:r>
      <w:r w:rsidR="005421BA">
        <w:rPr>
          <w:rFonts w:ascii="Times New Roman" w:hAnsi="Times New Roman" w:cs="Times New Roman"/>
        </w:rPr>
        <w:t>maximize</w:t>
      </w:r>
      <w:r w:rsidR="00F16C68">
        <w:rPr>
          <w:rFonts w:ascii="Times New Roman" w:hAnsi="Times New Roman" w:cs="Times New Roman"/>
        </w:rPr>
        <w:t xml:space="preserve"> clinical practice that directly impact care</w:t>
      </w:r>
      <w:r w:rsidR="005421BA">
        <w:rPr>
          <w:rFonts w:ascii="Times New Roman" w:hAnsi="Times New Roman" w:cs="Times New Roman"/>
        </w:rPr>
        <w:t xml:space="preserve"> through </w:t>
      </w:r>
      <w:proofErr w:type="spellStart"/>
      <w:r w:rsidR="005421BA">
        <w:rPr>
          <w:rFonts w:ascii="Times New Roman" w:hAnsi="Times New Roman" w:cs="Times New Roman"/>
        </w:rPr>
        <w:t>diagnosi</w:t>
      </w:r>
      <w:proofErr w:type="spellEnd"/>
      <w:r w:rsidR="005421BA">
        <w:rPr>
          <w:rFonts w:ascii="Times New Roman" w:hAnsi="Times New Roman" w:cs="Times New Roman"/>
        </w:rPr>
        <w:t xml:space="preserve">, planning treatment and personalized care. </w:t>
      </w:r>
    </w:p>
    <w:p w14:paraId="7105819B" w14:textId="6ACEF62F" w:rsidR="001724E1" w:rsidRDefault="0064791A" w:rsidP="002025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However, nurse informaticists experience </w:t>
      </w:r>
      <w:r w:rsidR="00EE6D6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hallenges and barriers in their roles</w:t>
      </w:r>
      <w:r w:rsidR="006B3A9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including inadequate person</w:t>
      </w:r>
      <w:r w:rsidR="00995398">
        <w:rPr>
          <w:rFonts w:ascii="Times New Roman" w:hAnsi="Times New Roman" w:cs="Times New Roman"/>
        </w:rPr>
        <w:t>nel leading to overworking and language barr</w:t>
      </w:r>
      <w:r w:rsidR="00EE6D68">
        <w:rPr>
          <w:rFonts w:ascii="Times New Roman" w:hAnsi="Times New Roman" w:cs="Times New Roman"/>
        </w:rPr>
        <w:t>i</w:t>
      </w:r>
      <w:r w:rsidR="00995398">
        <w:rPr>
          <w:rFonts w:ascii="Times New Roman" w:hAnsi="Times New Roman" w:cs="Times New Roman"/>
        </w:rPr>
        <w:t>ers in dissemination of health information</w:t>
      </w:r>
      <w:r w:rsidR="006B3A96">
        <w:rPr>
          <w:rFonts w:ascii="Times New Roman" w:hAnsi="Times New Roman" w:cs="Times New Roman"/>
        </w:rPr>
        <w:t xml:space="preserve"> (</w:t>
      </w:r>
      <w:r w:rsidR="006B3A96" w:rsidRPr="006B3A96">
        <w:rPr>
          <w:rFonts w:ascii="Times New Roman" w:hAnsi="Times New Roman" w:cs="Times New Roman"/>
        </w:rPr>
        <w:t>Javaid</w:t>
      </w:r>
      <w:r w:rsidR="006B3A96">
        <w:rPr>
          <w:rFonts w:ascii="Times New Roman" w:hAnsi="Times New Roman" w:cs="Times New Roman"/>
        </w:rPr>
        <w:t xml:space="preserve"> et al., 2024</w:t>
      </w:r>
      <w:r w:rsidR="006B3A96">
        <w:rPr>
          <w:rFonts w:ascii="Times New Roman" w:hAnsi="Times New Roman" w:cs="Times New Roman"/>
        </w:rPr>
        <w:t>)</w:t>
      </w:r>
      <w:r w:rsidR="00995398">
        <w:rPr>
          <w:rFonts w:ascii="Times New Roman" w:hAnsi="Times New Roman" w:cs="Times New Roman"/>
        </w:rPr>
        <w:t xml:space="preserve">. </w:t>
      </w:r>
      <w:r w:rsidR="00FF3A85">
        <w:rPr>
          <w:rFonts w:ascii="Times New Roman" w:hAnsi="Times New Roman" w:cs="Times New Roman"/>
        </w:rPr>
        <w:t xml:space="preserve">In their role, nurse informaticists encounter ethical </w:t>
      </w:r>
      <w:r w:rsidR="00732A3B">
        <w:rPr>
          <w:rFonts w:ascii="Times New Roman" w:hAnsi="Times New Roman" w:cs="Times New Roman"/>
        </w:rPr>
        <w:t>concerns</w:t>
      </w:r>
      <w:r w:rsidR="00FF3A85">
        <w:rPr>
          <w:rFonts w:ascii="Times New Roman" w:hAnsi="Times New Roman" w:cs="Times New Roman"/>
        </w:rPr>
        <w:t xml:space="preserve"> related to security, accountability, transparency, privacy a</w:t>
      </w:r>
      <w:r w:rsidR="00EB5952">
        <w:rPr>
          <w:rFonts w:ascii="Times New Roman" w:hAnsi="Times New Roman" w:cs="Times New Roman"/>
        </w:rPr>
        <w:t>n</w:t>
      </w:r>
      <w:r w:rsidR="00FF3A85">
        <w:rPr>
          <w:rFonts w:ascii="Times New Roman" w:hAnsi="Times New Roman" w:cs="Times New Roman"/>
        </w:rPr>
        <w:t xml:space="preserve">d maintenance of values, such as human interaction and empathy. </w:t>
      </w:r>
      <w:r w:rsidR="00EB5952">
        <w:rPr>
          <w:rFonts w:ascii="Times New Roman" w:hAnsi="Times New Roman" w:cs="Times New Roman"/>
        </w:rPr>
        <w:t>There is a huge digital divide in attaining equitable use of nursing technologies leading to dispariti</w:t>
      </w:r>
      <w:r w:rsidR="00732A3B">
        <w:rPr>
          <w:rFonts w:ascii="Times New Roman" w:hAnsi="Times New Roman" w:cs="Times New Roman"/>
        </w:rPr>
        <w:t>e</w:t>
      </w:r>
      <w:r w:rsidR="00EB5952">
        <w:rPr>
          <w:rFonts w:ascii="Times New Roman" w:hAnsi="Times New Roman" w:cs="Times New Roman"/>
        </w:rPr>
        <w:t xml:space="preserve">s in health outcomes. </w:t>
      </w:r>
      <w:r w:rsidR="00EB5952">
        <w:rPr>
          <w:rFonts w:ascii="Times New Roman" w:hAnsi="Times New Roman" w:cs="Times New Roman"/>
        </w:rPr>
        <w:lastRenderedPageBreak/>
        <w:t>Due to advanced technologies such as internet-of-things (IoT)</w:t>
      </w:r>
      <w:r w:rsidR="00732A3B">
        <w:rPr>
          <w:rFonts w:ascii="Times New Roman" w:hAnsi="Times New Roman" w:cs="Times New Roman"/>
        </w:rPr>
        <w:t xml:space="preserve"> are vulnerable to breaches, hence the need for securing sensitive information, and technical obstacles in big data management</w:t>
      </w:r>
      <w:r w:rsidR="006E5061">
        <w:rPr>
          <w:rFonts w:ascii="Times New Roman" w:hAnsi="Times New Roman" w:cs="Times New Roman"/>
        </w:rPr>
        <w:t xml:space="preserve"> (</w:t>
      </w:r>
      <w:r w:rsidR="00E15BB7" w:rsidRPr="006B3A96">
        <w:rPr>
          <w:rFonts w:ascii="Times New Roman" w:hAnsi="Times New Roman" w:cs="Times New Roman"/>
        </w:rPr>
        <w:t>Javaid</w:t>
      </w:r>
      <w:r w:rsidR="00E15BB7">
        <w:rPr>
          <w:rFonts w:ascii="Times New Roman" w:hAnsi="Times New Roman" w:cs="Times New Roman"/>
        </w:rPr>
        <w:t xml:space="preserve"> et al., 2024</w:t>
      </w:r>
      <w:r w:rsidR="006E5061">
        <w:rPr>
          <w:rFonts w:ascii="Times New Roman" w:hAnsi="Times New Roman" w:cs="Times New Roman"/>
        </w:rPr>
        <w:t>)</w:t>
      </w:r>
      <w:r w:rsidR="00732A3B">
        <w:rPr>
          <w:rFonts w:ascii="Times New Roman" w:hAnsi="Times New Roman" w:cs="Times New Roman"/>
        </w:rPr>
        <w:t>.</w:t>
      </w:r>
      <w:r w:rsidR="006E5061">
        <w:rPr>
          <w:rFonts w:ascii="Times New Roman" w:hAnsi="Times New Roman" w:cs="Times New Roman"/>
        </w:rPr>
        <w:t xml:space="preserve"> Lack of training or poor training hampers effective use of technologies in clinical practice, improve knowledge and integration into patient care.</w:t>
      </w:r>
      <w:r w:rsidR="00732A3B">
        <w:rPr>
          <w:rFonts w:ascii="Times New Roman" w:hAnsi="Times New Roman" w:cs="Times New Roman"/>
        </w:rPr>
        <w:t xml:space="preserve"> </w:t>
      </w:r>
    </w:p>
    <w:p w14:paraId="584B5E73" w14:textId="6B32C603" w:rsidR="00C5320F" w:rsidRPr="00BC062C" w:rsidRDefault="00EA6075" w:rsidP="002025A4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C062C">
        <w:rPr>
          <w:rFonts w:ascii="Times New Roman" w:hAnsi="Times New Roman" w:cs="Times New Roman"/>
          <w:b/>
          <w:bCs/>
        </w:rPr>
        <w:t>Summary of Recommendations</w:t>
      </w:r>
    </w:p>
    <w:p w14:paraId="526F7D70" w14:textId="31D4E771" w:rsidR="00CE13F4" w:rsidRDefault="00CE13F4" w:rsidP="002025A4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Nurse informaticists have a crucial role in healthcare organizations. Primarily, nurse informaticists lead and manage vital operations </w:t>
      </w:r>
      <w:r w:rsidR="00DC57E4">
        <w:rPr>
          <w:rFonts w:ascii="Times New Roman" w:hAnsi="Times New Roman" w:cs="Times New Roman"/>
        </w:rPr>
        <w:t xml:space="preserve">and offer technological support needed to keep EHRs systems aligned with public health regulations and regulations, such as </w:t>
      </w:r>
      <w:r w:rsidR="009E3AC5">
        <w:rPr>
          <w:rFonts w:ascii="Times New Roman" w:hAnsi="Times New Roman" w:cs="Times New Roman"/>
        </w:rPr>
        <w:t>infection prevention, clinical documentation and care plans (</w:t>
      </w:r>
      <w:r w:rsidR="00FC0337" w:rsidRPr="00493DEE">
        <w:rPr>
          <w:rFonts w:ascii="Times New Roman" w:hAnsi="Times New Roman" w:cs="Times New Roman"/>
        </w:rPr>
        <w:t>Garcia-Dia,</w:t>
      </w:r>
      <w:r w:rsidR="00FC0337">
        <w:rPr>
          <w:rFonts w:ascii="Times New Roman" w:hAnsi="Times New Roman" w:cs="Times New Roman"/>
        </w:rPr>
        <w:t xml:space="preserve"> </w:t>
      </w:r>
      <w:r w:rsidR="00FC0337" w:rsidRPr="00493DEE">
        <w:rPr>
          <w:rFonts w:ascii="Times New Roman" w:hAnsi="Times New Roman" w:cs="Times New Roman"/>
        </w:rPr>
        <w:t>2021</w:t>
      </w:r>
      <w:r w:rsidR="009E3AC5">
        <w:rPr>
          <w:rFonts w:ascii="Times New Roman" w:hAnsi="Times New Roman" w:cs="Times New Roman"/>
        </w:rPr>
        <w:t>). Secondly, nurse informaticists perform quality assurance tests between upstream and downstream systems</w:t>
      </w:r>
      <w:r w:rsidR="00522733">
        <w:rPr>
          <w:rFonts w:ascii="Times New Roman" w:hAnsi="Times New Roman" w:cs="Times New Roman"/>
        </w:rPr>
        <w:t xml:space="preserve"> to facilitate rapid turnaround time in development and implementation </w:t>
      </w:r>
      <w:r w:rsidR="00CD6071">
        <w:rPr>
          <w:rFonts w:ascii="Times New Roman" w:hAnsi="Times New Roman" w:cs="Times New Roman"/>
        </w:rPr>
        <w:t xml:space="preserve">of system changes assisted by the IT teams. As well, nurse informaticists manage command </w:t>
      </w:r>
      <w:r w:rsidR="00965492">
        <w:rPr>
          <w:rFonts w:ascii="Times New Roman" w:hAnsi="Times New Roman" w:cs="Times New Roman"/>
        </w:rPr>
        <w:t>centers</w:t>
      </w:r>
      <w:r w:rsidR="00CD6071">
        <w:rPr>
          <w:rFonts w:ascii="Times New Roman" w:hAnsi="Times New Roman" w:cs="Times New Roman"/>
        </w:rPr>
        <w:t xml:space="preserve"> and oversee scheduling, training and deployment of </w:t>
      </w:r>
      <w:r w:rsidR="000E1C17">
        <w:rPr>
          <w:rFonts w:ascii="Times New Roman" w:hAnsi="Times New Roman" w:cs="Times New Roman"/>
        </w:rPr>
        <w:t xml:space="preserve">staff to ensure provision of safe and quality care, including data </w:t>
      </w:r>
      <w:r w:rsidR="002025A4">
        <w:rPr>
          <w:rFonts w:ascii="Times New Roman" w:hAnsi="Times New Roman" w:cs="Times New Roman"/>
        </w:rPr>
        <w:t>analytics</w:t>
      </w:r>
      <w:r w:rsidR="000E1C17">
        <w:rPr>
          <w:rFonts w:ascii="Times New Roman" w:hAnsi="Times New Roman" w:cs="Times New Roman"/>
        </w:rPr>
        <w:t>, real-time report, supply inventory and case tracking</w:t>
      </w:r>
      <w:r w:rsidR="00965492">
        <w:rPr>
          <w:rFonts w:ascii="Times New Roman" w:hAnsi="Times New Roman" w:cs="Times New Roman"/>
        </w:rPr>
        <w:t xml:space="preserve"> in EHR system. More so, nurse informaticists</w:t>
      </w:r>
      <w:r w:rsidR="0007306F">
        <w:rPr>
          <w:rFonts w:ascii="Times New Roman" w:hAnsi="Times New Roman" w:cs="Times New Roman"/>
        </w:rPr>
        <w:t xml:space="preserve"> facilitate effective communication with other interdisciplinary teams</w:t>
      </w:r>
      <w:r w:rsidR="003539AF">
        <w:rPr>
          <w:rFonts w:ascii="Times New Roman" w:hAnsi="Times New Roman" w:cs="Times New Roman"/>
        </w:rPr>
        <w:t xml:space="preserve"> and training in telehealth in use of information and communication technology </w:t>
      </w:r>
      <w:r w:rsidR="002025A4">
        <w:rPr>
          <w:rFonts w:ascii="Times New Roman" w:hAnsi="Times New Roman" w:cs="Times New Roman"/>
        </w:rPr>
        <w:t>(</w:t>
      </w:r>
      <w:r w:rsidR="00493DEE" w:rsidRPr="00493DEE">
        <w:rPr>
          <w:rFonts w:ascii="Times New Roman" w:hAnsi="Times New Roman" w:cs="Times New Roman"/>
        </w:rPr>
        <w:t>Garcia-Dia,</w:t>
      </w:r>
      <w:r w:rsidR="00493DEE">
        <w:rPr>
          <w:rFonts w:ascii="Times New Roman" w:hAnsi="Times New Roman" w:cs="Times New Roman"/>
        </w:rPr>
        <w:t xml:space="preserve"> </w:t>
      </w:r>
      <w:r w:rsidR="00493DEE" w:rsidRPr="00493DEE">
        <w:rPr>
          <w:rFonts w:ascii="Times New Roman" w:hAnsi="Times New Roman" w:cs="Times New Roman"/>
        </w:rPr>
        <w:t>2021</w:t>
      </w:r>
      <w:r w:rsidR="002025A4">
        <w:rPr>
          <w:rFonts w:ascii="Times New Roman" w:hAnsi="Times New Roman" w:cs="Times New Roman"/>
        </w:rPr>
        <w:t xml:space="preserve">). </w:t>
      </w:r>
    </w:p>
    <w:p w14:paraId="2482F8B3" w14:textId="5C059D3D" w:rsidR="008C5BE1" w:rsidRPr="00B0282A" w:rsidRDefault="008C5BE1" w:rsidP="00B0282A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B0282A">
        <w:rPr>
          <w:rFonts w:ascii="Times New Roman" w:hAnsi="Times New Roman" w:cs="Times New Roman"/>
          <w:b/>
          <w:bCs/>
        </w:rPr>
        <w:t>Conclusion</w:t>
      </w:r>
    </w:p>
    <w:p w14:paraId="615453F1" w14:textId="794E1C7F" w:rsidR="008C5BE1" w:rsidRDefault="008C5BE1" w:rsidP="00B0282A">
      <w:pPr>
        <w:spacing w:line="48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Nursing informatic plays a crucial role in management of healthcare information systems. Nurse informaticist</w:t>
      </w:r>
      <w:r w:rsidR="00A109DA">
        <w:rPr>
          <w:rFonts w:ascii="Times New Roman" w:hAnsi="Times New Roman" w:cs="Times New Roman"/>
        </w:rPr>
        <w:t>s integrate information science, nursing science and computer science in management and improve communication of data</w:t>
      </w:r>
      <w:r w:rsidR="00703E71">
        <w:rPr>
          <w:rFonts w:ascii="Times New Roman" w:hAnsi="Times New Roman" w:cs="Times New Roman"/>
        </w:rPr>
        <w:t xml:space="preserve"> and knowledge. </w:t>
      </w:r>
      <w:r w:rsidR="00703E71">
        <w:rPr>
          <w:rFonts w:ascii="Times New Roman" w:hAnsi="Times New Roman" w:cs="Times New Roman"/>
        </w:rPr>
        <w:t>Nurse informaticists share their knowledge and competences in EHR usability, clinical decision support to support effective communication in medication management, diagnostics and triage</w:t>
      </w:r>
      <w:r w:rsidR="00703E71">
        <w:rPr>
          <w:rFonts w:ascii="Times New Roman" w:hAnsi="Times New Roman" w:cs="Times New Roman"/>
        </w:rPr>
        <w:t xml:space="preserve">. </w:t>
      </w:r>
      <w:r w:rsidR="00B0282A">
        <w:rPr>
          <w:rFonts w:ascii="Times New Roman" w:hAnsi="Times New Roman" w:cs="Times New Roman"/>
        </w:rPr>
        <w:t>Interdisciplinary</w:t>
      </w:r>
      <w:r w:rsidR="00703E71">
        <w:rPr>
          <w:rFonts w:ascii="Times New Roman" w:hAnsi="Times New Roman" w:cs="Times New Roman"/>
        </w:rPr>
        <w:t xml:space="preserve"> collaboration assist enhance communication,</w:t>
      </w:r>
      <w:r w:rsidR="001C1CFD">
        <w:rPr>
          <w:rFonts w:ascii="Times New Roman" w:hAnsi="Times New Roman" w:cs="Times New Roman"/>
        </w:rPr>
        <w:t xml:space="preserve"> improved patient care </w:t>
      </w:r>
      <w:r w:rsidR="001C1CFD">
        <w:rPr>
          <w:rFonts w:ascii="Times New Roman" w:hAnsi="Times New Roman" w:cs="Times New Roman"/>
        </w:rPr>
        <w:lastRenderedPageBreak/>
        <w:t>and delivery of healthcare in decision making, monitoring patients an</w:t>
      </w:r>
      <w:r w:rsidR="00B0282A">
        <w:rPr>
          <w:rFonts w:ascii="Times New Roman" w:hAnsi="Times New Roman" w:cs="Times New Roman"/>
        </w:rPr>
        <w:t>d</w:t>
      </w:r>
      <w:r w:rsidR="001C1CFD">
        <w:rPr>
          <w:rFonts w:ascii="Times New Roman" w:hAnsi="Times New Roman" w:cs="Times New Roman"/>
        </w:rPr>
        <w:t xml:space="preserve"> health administration. Full engagement of nurses leading to improved health care </w:t>
      </w:r>
      <w:r w:rsidR="00B0282A">
        <w:rPr>
          <w:rFonts w:ascii="Times New Roman" w:hAnsi="Times New Roman" w:cs="Times New Roman"/>
        </w:rPr>
        <w:t xml:space="preserve">by offering data driven solutions and decision making. Outstanding roles of nurse informaticists include </w:t>
      </w:r>
      <w:r w:rsidR="008D7ED2">
        <w:rPr>
          <w:rFonts w:ascii="Times New Roman" w:hAnsi="Times New Roman" w:cs="Times New Roman"/>
        </w:rPr>
        <w:t>lead and manage vital operations and offer technological support</w:t>
      </w:r>
      <w:r w:rsidR="008D7ED2">
        <w:rPr>
          <w:rFonts w:ascii="Times New Roman" w:hAnsi="Times New Roman" w:cs="Times New Roman"/>
        </w:rPr>
        <w:t xml:space="preserve">, develop </w:t>
      </w:r>
      <w:r w:rsidR="008D7ED2">
        <w:rPr>
          <w:rFonts w:ascii="Times New Roman" w:hAnsi="Times New Roman" w:cs="Times New Roman"/>
        </w:rPr>
        <w:t>and implement system changes assisted by the IT teams</w:t>
      </w:r>
      <w:r w:rsidR="008D7ED2">
        <w:rPr>
          <w:rFonts w:ascii="Times New Roman" w:hAnsi="Times New Roman" w:cs="Times New Roman"/>
        </w:rPr>
        <w:t xml:space="preserve">, </w:t>
      </w:r>
      <w:r w:rsidR="00103C37">
        <w:rPr>
          <w:rFonts w:ascii="Times New Roman" w:hAnsi="Times New Roman" w:cs="Times New Roman"/>
        </w:rPr>
        <w:t xml:space="preserve">and </w:t>
      </w:r>
      <w:r w:rsidR="00103C37">
        <w:rPr>
          <w:rFonts w:ascii="Times New Roman" w:hAnsi="Times New Roman" w:cs="Times New Roman"/>
        </w:rPr>
        <w:t>oversee</w:t>
      </w:r>
      <w:r w:rsidR="00103C37">
        <w:rPr>
          <w:rFonts w:ascii="Times New Roman" w:hAnsi="Times New Roman" w:cs="Times New Roman"/>
        </w:rPr>
        <w:t xml:space="preserve">ing </w:t>
      </w:r>
      <w:r w:rsidR="00103C37">
        <w:rPr>
          <w:rFonts w:ascii="Times New Roman" w:hAnsi="Times New Roman" w:cs="Times New Roman"/>
        </w:rPr>
        <w:t>scheduling, training and deployment of staff to ensure provision of safe and quality care</w:t>
      </w:r>
      <w:r w:rsidR="00103C37">
        <w:rPr>
          <w:rFonts w:ascii="Times New Roman" w:hAnsi="Times New Roman" w:cs="Times New Roman"/>
        </w:rPr>
        <w:t>.</w:t>
      </w:r>
    </w:p>
    <w:p w14:paraId="01DEB6F3" w14:textId="77777777" w:rsidR="00103C37" w:rsidRDefault="00103C3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9773AEB" w14:textId="44A826A1" w:rsidR="004B103C" w:rsidRPr="00103C37" w:rsidRDefault="004B103C" w:rsidP="00103C37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 w:rsidRPr="00103C37">
        <w:rPr>
          <w:rFonts w:ascii="Times New Roman" w:hAnsi="Times New Roman" w:cs="Times New Roman"/>
          <w:b/>
          <w:bCs/>
        </w:rPr>
        <w:lastRenderedPageBreak/>
        <w:t>References</w:t>
      </w:r>
    </w:p>
    <w:p w14:paraId="34AAAA64" w14:textId="42BC8330" w:rsidR="00493DEE" w:rsidRDefault="00493DEE" w:rsidP="002025A4">
      <w:pPr>
        <w:spacing w:line="480" w:lineRule="auto"/>
        <w:rPr>
          <w:rFonts w:ascii="Times New Roman" w:hAnsi="Times New Roman" w:cs="Times New Roman"/>
        </w:rPr>
      </w:pPr>
      <w:r w:rsidRPr="00493DEE">
        <w:rPr>
          <w:rFonts w:ascii="Times New Roman" w:hAnsi="Times New Roman" w:cs="Times New Roman"/>
        </w:rPr>
        <w:t>Garcia-Dia, M. J. (2021). Nursing informatics: an evolving specialty. </w:t>
      </w:r>
      <w:r w:rsidRPr="00493DEE">
        <w:rPr>
          <w:rFonts w:ascii="Times New Roman" w:hAnsi="Times New Roman" w:cs="Times New Roman"/>
          <w:i/>
          <w:iCs/>
        </w:rPr>
        <w:t>Nursing Management</w:t>
      </w:r>
      <w:r w:rsidRPr="00493DEE">
        <w:rPr>
          <w:rFonts w:ascii="Times New Roman" w:hAnsi="Times New Roman" w:cs="Times New Roman"/>
        </w:rPr>
        <w:t>, </w:t>
      </w:r>
      <w:r w:rsidRPr="00493DEE">
        <w:rPr>
          <w:rFonts w:ascii="Times New Roman" w:hAnsi="Times New Roman" w:cs="Times New Roman"/>
          <w:i/>
          <w:iCs/>
        </w:rPr>
        <w:t>52</w:t>
      </w:r>
      <w:r w:rsidRPr="00493DEE">
        <w:rPr>
          <w:rFonts w:ascii="Times New Roman" w:hAnsi="Times New Roman" w:cs="Times New Roman"/>
        </w:rPr>
        <w:t>(5), 56.</w:t>
      </w:r>
      <w:r w:rsidRPr="00493DEE">
        <w:rPr>
          <w:rFonts w:ascii="Fira Sans" w:hAnsi="Fira Sans"/>
          <w:i/>
          <w:iCs/>
          <w:color w:val="3B3030"/>
          <w:sz w:val="21"/>
          <w:szCs w:val="21"/>
          <w:shd w:val="clear" w:color="auto" w:fill="FFFFFF"/>
        </w:rPr>
        <w:t xml:space="preserve"> </w:t>
      </w:r>
      <w:r w:rsidRPr="00493DEE">
        <w:rPr>
          <w:rFonts w:ascii="Times New Roman" w:hAnsi="Times New Roman" w:cs="Times New Roman"/>
          <w:i/>
          <w:iCs/>
        </w:rPr>
        <w:t>DOI: </w:t>
      </w:r>
      <w:r w:rsidRPr="00493DEE">
        <w:rPr>
          <w:rFonts w:ascii="Times New Roman" w:hAnsi="Times New Roman" w:cs="Times New Roman"/>
        </w:rPr>
        <w:t>10.1097/01.NUMA.</w:t>
      </w:r>
      <w:proofErr w:type="gramStart"/>
      <w:r w:rsidRPr="00493DEE">
        <w:rPr>
          <w:rFonts w:ascii="Times New Roman" w:hAnsi="Times New Roman" w:cs="Times New Roman"/>
        </w:rPr>
        <w:t>0000743444.08164.b</w:t>
      </w:r>
      <w:proofErr w:type="gramEnd"/>
      <w:r w:rsidRPr="00493DEE">
        <w:rPr>
          <w:rFonts w:ascii="Times New Roman" w:hAnsi="Times New Roman" w:cs="Times New Roman"/>
        </w:rPr>
        <w:t>4</w:t>
      </w:r>
    </w:p>
    <w:p w14:paraId="04FEE042" w14:textId="06598E09" w:rsidR="006B3A96" w:rsidRDefault="006B3A96" w:rsidP="002025A4">
      <w:pPr>
        <w:spacing w:line="480" w:lineRule="auto"/>
        <w:rPr>
          <w:rFonts w:ascii="Times New Roman" w:hAnsi="Times New Roman" w:cs="Times New Roman"/>
        </w:rPr>
      </w:pPr>
      <w:r w:rsidRPr="006B3A96">
        <w:rPr>
          <w:rFonts w:ascii="Times New Roman" w:hAnsi="Times New Roman" w:cs="Times New Roman"/>
        </w:rPr>
        <w:t>Javaid, M., Haleem, A., &amp; Singh, R. P. (2024). Health informatics to enhance the healthcare industry's culture: An extensive analysis of its features, contributions, applications and limitations. </w:t>
      </w:r>
      <w:r w:rsidRPr="006B3A96">
        <w:rPr>
          <w:rFonts w:ascii="Times New Roman" w:hAnsi="Times New Roman" w:cs="Times New Roman"/>
          <w:i/>
          <w:iCs/>
        </w:rPr>
        <w:t>Informatics and Health</w:t>
      </w:r>
      <w:r w:rsidRPr="006B3A96">
        <w:rPr>
          <w:rFonts w:ascii="Times New Roman" w:hAnsi="Times New Roman" w:cs="Times New Roman"/>
        </w:rPr>
        <w:t>, </w:t>
      </w:r>
      <w:r w:rsidRPr="006B3A96">
        <w:rPr>
          <w:rFonts w:ascii="Times New Roman" w:hAnsi="Times New Roman" w:cs="Times New Roman"/>
          <w:i/>
          <w:iCs/>
        </w:rPr>
        <w:t>1</w:t>
      </w:r>
      <w:r w:rsidRPr="006B3A96">
        <w:rPr>
          <w:rFonts w:ascii="Times New Roman" w:hAnsi="Times New Roman" w:cs="Times New Roman"/>
        </w:rPr>
        <w:t>(2), 123-148.</w:t>
      </w:r>
      <w:r>
        <w:rPr>
          <w:rFonts w:ascii="Times New Roman" w:hAnsi="Times New Roman" w:cs="Times New Roman"/>
        </w:rPr>
        <w:t xml:space="preserve"> </w:t>
      </w:r>
      <w:r w:rsidRPr="006B3A96">
        <w:rPr>
          <w:rFonts w:ascii="Times New Roman" w:hAnsi="Times New Roman" w:cs="Times New Roman"/>
        </w:rPr>
        <w:t>https://doi.org/10.1016/j.infoh.2024.05.001</w:t>
      </w:r>
      <w:r>
        <w:rPr>
          <w:rFonts w:ascii="Times New Roman" w:hAnsi="Times New Roman" w:cs="Times New Roman"/>
        </w:rPr>
        <w:t xml:space="preserve"> </w:t>
      </w:r>
    </w:p>
    <w:p w14:paraId="596A5998" w14:textId="77777777" w:rsidR="004B103C" w:rsidRPr="004B103C" w:rsidRDefault="004B103C" w:rsidP="002025A4">
      <w:pPr>
        <w:spacing w:line="480" w:lineRule="auto"/>
        <w:rPr>
          <w:rFonts w:ascii="Times New Roman" w:hAnsi="Times New Roman" w:cs="Times New Roman"/>
          <w:lang/>
        </w:rPr>
      </w:pPr>
      <w:r w:rsidRPr="004B103C">
        <w:rPr>
          <w:rFonts w:ascii="Times New Roman" w:hAnsi="Times New Roman" w:cs="Times New Roman"/>
          <w:lang/>
        </w:rPr>
        <w:t xml:space="preserve">Nashwan, A. J., Cabrega, J. A., Othman, M. I., Khedr, M. A., Osman, Y. M., El-Ashry, A. M., Naif, R., &amp; Mousa, A. A. (2025). The evolving role of nursing informatics in the era of artificial intelligence. </w:t>
      </w:r>
      <w:r w:rsidRPr="004B103C">
        <w:rPr>
          <w:rFonts w:ascii="Times New Roman" w:hAnsi="Times New Roman" w:cs="Times New Roman"/>
          <w:i/>
          <w:iCs/>
          <w:lang/>
        </w:rPr>
        <w:t>International nursing review</w:t>
      </w:r>
      <w:r w:rsidRPr="004B103C">
        <w:rPr>
          <w:rFonts w:ascii="Times New Roman" w:hAnsi="Times New Roman" w:cs="Times New Roman"/>
          <w:lang/>
        </w:rPr>
        <w:t xml:space="preserve">, </w:t>
      </w:r>
      <w:r w:rsidRPr="004B103C">
        <w:rPr>
          <w:rFonts w:ascii="Times New Roman" w:hAnsi="Times New Roman" w:cs="Times New Roman"/>
          <w:i/>
          <w:iCs/>
          <w:lang/>
        </w:rPr>
        <w:t>72</w:t>
      </w:r>
      <w:r w:rsidRPr="004B103C">
        <w:rPr>
          <w:rFonts w:ascii="Times New Roman" w:hAnsi="Times New Roman" w:cs="Times New Roman"/>
          <w:lang/>
        </w:rPr>
        <w:t>(1), e13084. https://doi.org/10.1111/inr.13084</w:t>
      </w:r>
    </w:p>
    <w:p w14:paraId="2C9B50E3" w14:textId="77777777" w:rsidR="00CE724B" w:rsidRPr="00CE724B" w:rsidRDefault="00CE724B" w:rsidP="002025A4">
      <w:pPr>
        <w:spacing w:line="480" w:lineRule="auto"/>
        <w:rPr>
          <w:rFonts w:ascii="Times New Roman" w:hAnsi="Times New Roman" w:cs="Times New Roman"/>
          <w:lang/>
        </w:rPr>
      </w:pPr>
      <w:r w:rsidRPr="00CE724B">
        <w:rPr>
          <w:rFonts w:ascii="Times New Roman" w:hAnsi="Times New Roman" w:cs="Times New Roman"/>
          <w:lang/>
        </w:rPr>
        <w:t xml:space="preserve">Peltonen, L. M., O'Connor, S., Conway, A., Cook, R., Currie, L. M., Goossen, W., Hardiker, N. R., Kinnunen, U. M., Ronquillo, C. E., Topaz, M., &amp; Rotegård, A. K. (2023). Nursing Informatics' Contribution to One Health. </w:t>
      </w:r>
      <w:r w:rsidRPr="00CE724B">
        <w:rPr>
          <w:rFonts w:ascii="Times New Roman" w:hAnsi="Times New Roman" w:cs="Times New Roman"/>
          <w:i/>
          <w:iCs/>
          <w:lang/>
        </w:rPr>
        <w:t>Yearbook of medical informatics</w:t>
      </w:r>
      <w:r w:rsidRPr="00CE724B">
        <w:rPr>
          <w:rFonts w:ascii="Times New Roman" w:hAnsi="Times New Roman" w:cs="Times New Roman"/>
          <w:lang/>
        </w:rPr>
        <w:t xml:space="preserve">, </w:t>
      </w:r>
      <w:r w:rsidRPr="00CE724B">
        <w:rPr>
          <w:rFonts w:ascii="Times New Roman" w:hAnsi="Times New Roman" w:cs="Times New Roman"/>
          <w:i/>
          <w:iCs/>
          <w:lang/>
        </w:rPr>
        <w:t>32</w:t>
      </w:r>
      <w:r w:rsidRPr="00CE724B">
        <w:rPr>
          <w:rFonts w:ascii="Times New Roman" w:hAnsi="Times New Roman" w:cs="Times New Roman"/>
          <w:lang/>
        </w:rPr>
        <w:t>(1), 65–75. https://doi.org/10.1055/s-0043-1768738</w:t>
      </w:r>
    </w:p>
    <w:p w14:paraId="2AA179D1" w14:textId="3D3412A6" w:rsidR="004B103C" w:rsidRDefault="00EC68FA" w:rsidP="002025A4">
      <w:pPr>
        <w:spacing w:line="480" w:lineRule="auto"/>
        <w:rPr>
          <w:rFonts w:ascii="Times New Roman" w:hAnsi="Times New Roman" w:cs="Times New Roman"/>
        </w:rPr>
      </w:pPr>
      <w:r w:rsidRPr="00EC68FA">
        <w:rPr>
          <w:rFonts w:ascii="Times New Roman" w:hAnsi="Times New Roman" w:cs="Times New Roman"/>
        </w:rPr>
        <w:t xml:space="preserve">Ștefan, A. M., Rusu, N. R., </w:t>
      </w:r>
      <w:proofErr w:type="spellStart"/>
      <w:r w:rsidRPr="00EC68FA">
        <w:rPr>
          <w:rFonts w:ascii="Times New Roman" w:hAnsi="Times New Roman" w:cs="Times New Roman"/>
        </w:rPr>
        <w:t>Ovreiu</w:t>
      </w:r>
      <w:proofErr w:type="spellEnd"/>
      <w:r w:rsidRPr="00EC68FA">
        <w:rPr>
          <w:rFonts w:ascii="Times New Roman" w:hAnsi="Times New Roman" w:cs="Times New Roman"/>
        </w:rPr>
        <w:t xml:space="preserve">, E., &amp; </w:t>
      </w:r>
      <w:proofErr w:type="spellStart"/>
      <w:r w:rsidRPr="00EC68FA">
        <w:rPr>
          <w:rFonts w:ascii="Times New Roman" w:hAnsi="Times New Roman" w:cs="Times New Roman"/>
        </w:rPr>
        <w:t>Ciuc</w:t>
      </w:r>
      <w:proofErr w:type="spellEnd"/>
      <w:r w:rsidRPr="00EC68FA">
        <w:rPr>
          <w:rFonts w:ascii="Times New Roman" w:hAnsi="Times New Roman" w:cs="Times New Roman"/>
        </w:rPr>
        <w:t>, M. (2024). Empowering healthcare: A comprehensive guide to Implementing a robust medical information system—components, benefits, objectives, evaluation criteria, and seamless deployment strategies. </w:t>
      </w:r>
      <w:r w:rsidRPr="00EC68FA">
        <w:rPr>
          <w:rFonts w:ascii="Times New Roman" w:hAnsi="Times New Roman" w:cs="Times New Roman"/>
          <w:i/>
          <w:iCs/>
        </w:rPr>
        <w:t>Applied System Innovation</w:t>
      </w:r>
      <w:r w:rsidRPr="00EC68FA">
        <w:rPr>
          <w:rFonts w:ascii="Times New Roman" w:hAnsi="Times New Roman" w:cs="Times New Roman"/>
        </w:rPr>
        <w:t>, </w:t>
      </w:r>
      <w:r w:rsidRPr="00EC68FA">
        <w:rPr>
          <w:rFonts w:ascii="Times New Roman" w:hAnsi="Times New Roman" w:cs="Times New Roman"/>
          <w:i/>
          <w:iCs/>
        </w:rPr>
        <w:t>7</w:t>
      </w:r>
      <w:r w:rsidRPr="00EC68FA">
        <w:rPr>
          <w:rFonts w:ascii="Times New Roman" w:hAnsi="Times New Roman" w:cs="Times New Roman"/>
        </w:rPr>
        <w:t>(3), 51.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Pr="0067221B">
          <w:rPr>
            <w:rStyle w:val="Hyperlink"/>
            <w:rFonts w:ascii="Times New Roman" w:hAnsi="Times New Roman" w:cs="Times New Roman"/>
          </w:rPr>
          <w:t>https://doi.org/10.3390/asi7030051</w:t>
        </w:r>
      </w:hyperlink>
      <w:r>
        <w:rPr>
          <w:rFonts w:ascii="Times New Roman" w:hAnsi="Times New Roman" w:cs="Times New Roman"/>
        </w:rPr>
        <w:t xml:space="preserve"> </w:t>
      </w:r>
    </w:p>
    <w:p w14:paraId="3AF00466" w14:textId="77777777" w:rsidR="00EC68FA" w:rsidRPr="00BC062C" w:rsidRDefault="00EC68FA" w:rsidP="002025A4">
      <w:pPr>
        <w:spacing w:line="480" w:lineRule="auto"/>
        <w:rPr>
          <w:rFonts w:ascii="Times New Roman" w:hAnsi="Times New Roman" w:cs="Times New Roman"/>
        </w:rPr>
      </w:pPr>
    </w:p>
    <w:sectPr w:rsidR="00EC68FA" w:rsidRPr="00BC06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1F03" w14:textId="77777777" w:rsidR="001415B0" w:rsidRDefault="001415B0" w:rsidP="00103C37">
      <w:pPr>
        <w:spacing w:after="0" w:line="240" w:lineRule="auto"/>
      </w:pPr>
      <w:r>
        <w:separator/>
      </w:r>
    </w:p>
  </w:endnote>
  <w:endnote w:type="continuationSeparator" w:id="0">
    <w:p w14:paraId="11EBA001" w14:textId="77777777" w:rsidR="001415B0" w:rsidRDefault="001415B0" w:rsidP="00103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966F" w14:textId="77777777" w:rsidR="001415B0" w:rsidRDefault="001415B0" w:rsidP="00103C37">
      <w:pPr>
        <w:spacing w:after="0" w:line="240" w:lineRule="auto"/>
      </w:pPr>
      <w:r>
        <w:separator/>
      </w:r>
    </w:p>
  </w:footnote>
  <w:footnote w:type="continuationSeparator" w:id="0">
    <w:p w14:paraId="0CA078C3" w14:textId="77777777" w:rsidR="001415B0" w:rsidRDefault="001415B0" w:rsidP="00103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030489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EF829C" w14:textId="239C71E8" w:rsidR="00103C37" w:rsidRDefault="00103C3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3869A7" w14:textId="77777777" w:rsidR="00103C37" w:rsidRDefault="00103C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84"/>
    <w:rsid w:val="000150D8"/>
    <w:rsid w:val="00015723"/>
    <w:rsid w:val="00050AAE"/>
    <w:rsid w:val="0007306F"/>
    <w:rsid w:val="00076980"/>
    <w:rsid w:val="000E1C17"/>
    <w:rsid w:val="00103C37"/>
    <w:rsid w:val="001133DE"/>
    <w:rsid w:val="001415B0"/>
    <w:rsid w:val="001724E1"/>
    <w:rsid w:val="001745DA"/>
    <w:rsid w:val="001B7028"/>
    <w:rsid w:val="001C1CFD"/>
    <w:rsid w:val="002025A4"/>
    <w:rsid w:val="00243DA6"/>
    <w:rsid w:val="002B1E0F"/>
    <w:rsid w:val="002B376F"/>
    <w:rsid w:val="002B53C6"/>
    <w:rsid w:val="002C3F18"/>
    <w:rsid w:val="002E6060"/>
    <w:rsid w:val="003539AF"/>
    <w:rsid w:val="003866B2"/>
    <w:rsid w:val="00470CAF"/>
    <w:rsid w:val="00472118"/>
    <w:rsid w:val="00493DEE"/>
    <w:rsid w:val="004B103C"/>
    <w:rsid w:val="004B143C"/>
    <w:rsid w:val="004D74F1"/>
    <w:rsid w:val="00517A79"/>
    <w:rsid w:val="00522733"/>
    <w:rsid w:val="00534AB9"/>
    <w:rsid w:val="005359F3"/>
    <w:rsid w:val="005421BA"/>
    <w:rsid w:val="00582DFD"/>
    <w:rsid w:val="005B7A1E"/>
    <w:rsid w:val="00605A9D"/>
    <w:rsid w:val="00643AA2"/>
    <w:rsid w:val="0064791A"/>
    <w:rsid w:val="00670B93"/>
    <w:rsid w:val="006B3A96"/>
    <w:rsid w:val="006C0DCF"/>
    <w:rsid w:val="006E5061"/>
    <w:rsid w:val="00703E71"/>
    <w:rsid w:val="00732A3B"/>
    <w:rsid w:val="0073460B"/>
    <w:rsid w:val="0075282D"/>
    <w:rsid w:val="007759AD"/>
    <w:rsid w:val="007A68CC"/>
    <w:rsid w:val="00803AB6"/>
    <w:rsid w:val="0082245C"/>
    <w:rsid w:val="00832E43"/>
    <w:rsid w:val="00850A0D"/>
    <w:rsid w:val="0087040E"/>
    <w:rsid w:val="008B73DF"/>
    <w:rsid w:val="008C5BE1"/>
    <w:rsid w:val="008D4345"/>
    <w:rsid w:val="008D7ED2"/>
    <w:rsid w:val="008E610C"/>
    <w:rsid w:val="00907FD7"/>
    <w:rsid w:val="00965492"/>
    <w:rsid w:val="00983CE4"/>
    <w:rsid w:val="009858D9"/>
    <w:rsid w:val="00995398"/>
    <w:rsid w:val="009E3AC5"/>
    <w:rsid w:val="00A0762E"/>
    <w:rsid w:val="00A109DA"/>
    <w:rsid w:val="00A67284"/>
    <w:rsid w:val="00AA38E1"/>
    <w:rsid w:val="00B0282A"/>
    <w:rsid w:val="00B11643"/>
    <w:rsid w:val="00B45295"/>
    <w:rsid w:val="00B611EC"/>
    <w:rsid w:val="00BC062C"/>
    <w:rsid w:val="00C5320F"/>
    <w:rsid w:val="00C56A1B"/>
    <w:rsid w:val="00CB3959"/>
    <w:rsid w:val="00CB54E7"/>
    <w:rsid w:val="00CD37F2"/>
    <w:rsid w:val="00CD6071"/>
    <w:rsid w:val="00CE13F4"/>
    <w:rsid w:val="00CE724B"/>
    <w:rsid w:val="00D17A9F"/>
    <w:rsid w:val="00D83979"/>
    <w:rsid w:val="00D915B0"/>
    <w:rsid w:val="00D964B1"/>
    <w:rsid w:val="00DB1CDD"/>
    <w:rsid w:val="00DC57E4"/>
    <w:rsid w:val="00DC5E85"/>
    <w:rsid w:val="00E15BB7"/>
    <w:rsid w:val="00E91517"/>
    <w:rsid w:val="00E91EAE"/>
    <w:rsid w:val="00EA6075"/>
    <w:rsid w:val="00EB5952"/>
    <w:rsid w:val="00EC68FA"/>
    <w:rsid w:val="00EE6D68"/>
    <w:rsid w:val="00F16C68"/>
    <w:rsid w:val="00F4085F"/>
    <w:rsid w:val="00F477C6"/>
    <w:rsid w:val="00F52784"/>
    <w:rsid w:val="00F91DC8"/>
    <w:rsid w:val="00FC0337"/>
    <w:rsid w:val="00FF1DB1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871D0"/>
  <w15:chartTrackingRefBased/>
  <w15:docId w15:val="{FF0938F5-5430-47B9-A5C9-EEAD2114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2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2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27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2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27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2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2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2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2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2784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27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2784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2784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2784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2784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2784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2784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2784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52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78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2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2784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52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2784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527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27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2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2784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5278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68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8F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0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C3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03C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C3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3390/asi70300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7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2025-08-13T05:07:00Z</dcterms:created>
  <dcterms:modified xsi:type="dcterms:W3CDTF">2025-08-17T07:24:00Z</dcterms:modified>
</cp:coreProperties>
</file>