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C3AA"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noProof/>
          <w:color w:val="000000"/>
          <w:kern w:val="0"/>
          <w14:ligatures w14:val="none"/>
        </w:rPr>
        <w:drawing>
          <wp:inline distT="0" distB="0" distL="0" distR="0" wp14:anchorId="6D3BDC17" wp14:editId="2C774742">
            <wp:extent cx="3771900" cy="476250"/>
            <wp:effectExtent l="0" t="0" r="0" b="0"/>
            <wp:docPr id="1" name="Picture 1" descr="Re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476250"/>
                    </a:xfrm>
                    <a:prstGeom prst="rect">
                      <a:avLst/>
                    </a:prstGeom>
                    <a:noFill/>
                    <a:ln>
                      <a:noFill/>
                    </a:ln>
                  </pic:spPr>
                </pic:pic>
              </a:graphicData>
            </a:graphic>
          </wp:inline>
        </w:drawing>
      </w:r>
    </w:p>
    <w:p w14:paraId="1A934739" w14:textId="77777777" w:rsidR="0077217E" w:rsidRPr="0077217E" w:rsidRDefault="0077217E" w:rsidP="0077217E">
      <w:pPr>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b/>
          <w:bCs/>
          <w:color w:val="282828"/>
          <w:kern w:val="0"/>
          <w14:ligatures w14:val="none"/>
        </w:rPr>
        <w:t>Regis College</w:t>
      </w:r>
    </w:p>
    <w:p w14:paraId="1F200FDB" w14:textId="77777777" w:rsidR="0077217E" w:rsidRPr="0077217E" w:rsidRDefault="0077217E" w:rsidP="0077217E">
      <w:pPr>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b/>
          <w:bCs/>
          <w:color w:val="282828"/>
          <w:kern w:val="0"/>
          <w14:ligatures w14:val="none"/>
        </w:rPr>
        <w:t>Young School of Nursing</w:t>
      </w:r>
    </w:p>
    <w:p w14:paraId="2C0CF63D" w14:textId="77777777" w:rsidR="0077217E" w:rsidRPr="0077217E" w:rsidRDefault="0077217E" w:rsidP="0077217E">
      <w:pPr>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b/>
          <w:bCs/>
          <w:color w:val="282828"/>
          <w:kern w:val="0"/>
          <w14:ligatures w14:val="none"/>
        </w:rPr>
        <w:t>Graduate Nursing</w:t>
      </w:r>
    </w:p>
    <w:p w14:paraId="084F460D" w14:textId="77777777" w:rsidR="0077217E" w:rsidRPr="0077217E" w:rsidRDefault="0077217E" w:rsidP="0077217E">
      <w:pPr>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b/>
          <w:bCs/>
          <w:color w:val="282828"/>
          <w:kern w:val="0"/>
          <w14:ligatures w14:val="none"/>
        </w:rPr>
        <w:t>NU741: Scholarly DNP Project II</w:t>
      </w:r>
      <w:r w:rsidRPr="0077217E">
        <w:rPr>
          <w:rFonts w:ascii="Open Sans" w:eastAsia="Times New Roman" w:hAnsi="Open Sans" w:cs="Open Sans"/>
          <w:color w:val="000000"/>
          <w:kern w:val="0"/>
          <w14:ligatures w14:val="none"/>
        </w:rPr>
        <w:br/>
      </w:r>
      <w:r w:rsidRPr="0077217E">
        <w:rPr>
          <w:rFonts w:ascii="Open Sans" w:eastAsia="Times New Roman" w:hAnsi="Open Sans" w:cs="Open Sans"/>
          <w:b/>
          <w:bCs/>
          <w:color w:val="282828"/>
          <w:kern w:val="0"/>
          <w14:ligatures w14:val="none"/>
        </w:rPr>
        <w:t>SP125 Course Syllabus</w:t>
      </w:r>
    </w:p>
    <w:p w14:paraId="643F0390" w14:textId="77777777" w:rsidR="0077217E" w:rsidRPr="0077217E" w:rsidRDefault="0077217E" w:rsidP="0077217E">
      <w:pPr>
        <w:spacing w:after="0" w:line="240" w:lineRule="auto"/>
        <w:rPr>
          <w:rFonts w:ascii="Open Sans" w:eastAsia="Times New Roman" w:hAnsi="Open Sans" w:cs="Open Sans"/>
          <w:kern w:val="0"/>
          <w14:ligatures w14:val="none"/>
        </w:rPr>
      </w:pPr>
      <w:r w:rsidRPr="0077217E">
        <w:rPr>
          <w:rFonts w:ascii="Times New Roman" w:eastAsia="Times New Roman" w:hAnsi="Times New Roman" w:cs="Times New Roman"/>
          <w:kern w:val="0"/>
          <w14:ligatures w14:val="none"/>
        </w:rPr>
        <w:pict w14:anchorId="65C20849">
          <v:rect id="_x0000_i1025" style="width:0;height:.75pt" o:hralign="center" o:hrstd="t" o:hrnoshade="t" o:hr="t" fillcolor="black" stroked="f"/>
        </w:pict>
      </w:r>
    </w:p>
    <w:p w14:paraId="607896E8"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Table of Contents</w:t>
      </w:r>
    </w:p>
    <w:p w14:paraId="0D423C31" w14:textId="77777777" w:rsidR="0077217E" w:rsidRPr="0077217E" w:rsidRDefault="0077217E" w:rsidP="0077217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6" w:anchor="generated_0975ac0b01fb98d426018d86aed67350" w:history="1">
        <w:r w:rsidRPr="0077217E">
          <w:rPr>
            <w:rFonts w:ascii="Open Sans" w:eastAsia="Times New Roman" w:hAnsi="Open Sans" w:cs="Open Sans"/>
            <w:color w:val="B40000"/>
            <w:kern w:val="0"/>
            <w:u w:val="single"/>
            <w14:ligatures w14:val="none"/>
          </w:rPr>
          <w:t>Section 1: Course Information</w:t>
        </w:r>
      </w:hyperlink>
    </w:p>
    <w:p w14:paraId="410BEB95"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7" w:anchor="generated_429127d6509e1d954b037a947916d480" w:history="1">
        <w:r w:rsidRPr="0077217E">
          <w:rPr>
            <w:rFonts w:ascii="Open Sans" w:eastAsia="Times New Roman" w:hAnsi="Open Sans" w:cs="Open Sans"/>
            <w:color w:val="B40000"/>
            <w:kern w:val="0"/>
            <w:u w:val="single"/>
            <w14:ligatures w14:val="none"/>
          </w:rPr>
          <w:t>Faculty Information</w:t>
        </w:r>
      </w:hyperlink>
    </w:p>
    <w:p w14:paraId="01598D6C"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8" w:anchor="generated_91c2875691bfdcaf861372b449d7b2a2" w:history="1">
        <w:r w:rsidRPr="0077217E">
          <w:rPr>
            <w:rFonts w:ascii="Open Sans" w:eastAsia="Times New Roman" w:hAnsi="Open Sans" w:cs="Open Sans"/>
            <w:color w:val="B40000"/>
            <w:kern w:val="0"/>
            <w:u w:val="single"/>
            <w14:ligatures w14:val="none"/>
          </w:rPr>
          <w:t>Course Description</w:t>
        </w:r>
      </w:hyperlink>
    </w:p>
    <w:p w14:paraId="639316FD"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9" w:anchor="generated_289206492dc3be6ccef92be459f14707" w:history="1">
        <w:r w:rsidRPr="0077217E">
          <w:rPr>
            <w:rFonts w:ascii="Open Sans" w:eastAsia="Times New Roman" w:hAnsi="Open Sans" w:cs="Open Sans"/>
            <w:color w:val="B40000"/>
            <w:kern w:val="0"/>
            <w:u w:val="single"/>
            <w14:ligatures w14:val="none"/>
          </w:rPr>
          <w:t>Course Modality</w:t>
        </w:r>
      </w:hyperlink>
    </w:p>
    <w:p w14:paraId="1CE5CEF1"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10" w:anchor="generated_f59b4aceb5970835112f30ae08cbca36" w:history="1">
        <w:r w:rsidRPr="0077217E">
          <w:rPr>
            <w:rFonts w:ascii="Open Sans" w:eastAsia="Times New Roman" w:hAnsi="Open Sans" w:cs="Open Sans"/>
            <w:color w:val="B40000"/>
            <w:kern w:val="0"/>
            <w:u w:val="single"/>
            <w14:ligatures w14:val="none"/>
          </w:rPr>
          <w:t>Credits</w:t>
        </w:r>
      </w:hyperlink>
    </w:p>
    <w:p w14:paraId="3740A920"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11" w:anchor="generated_183682c11dfdb2ce153285b40778e1e6" w:history="1">
        <w:r w:rsidRPr="0077217E">
          <w:rPr>
            <w:rFonts w:ascii="Open Sans" w:eastAsia="Times New Roman" w:hAnsi="Open Sans" w:cs="Open Sans"/>
            <w:color w:val="B40000"/>
            <w:kern w:val="0"/>
            <w:u w:val="single"/>
            <w14:ligatures w14:val="none"/>
          </w:rPr>
          <w:t>Online Course Hour Requirements</w:t>
        </w:r>
      </w:hyperlink>
    </w:p>
    <w:p w14:paraId="46A50598"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12" w:anchor="generated_18ade269ce5fba2dbe231680a3c31889" w:history="1">
        <w:r w:rsidRPr="0077217E">
          <w:rPr>
            <w:rFonts w:ascii="Open Sans" w:eastAsia="Times New Roman" w:hAnsi="Open Sans" w:cs="Open Sans"/>
            <w:color w:val="B40000"/>
            <w:kern w:val="0"/>
            <w:u w:val="single"/>
            <w14:ligatures w14:val="none"/>
          </w:rPr>
          <w:t>16-Week Online Course</w:t>
        </w:r>
      </w:hyperlink>
    </w:p>
    <w:p w14:paraId="43D4714F"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13" w:anchor="generated_fba4954fbefcceb93af07be10c67af3e" w:history="1">
        <w:r w:rsidRPr="0077217E">
          <w:rPr>
            <w:rFonts w:ascii="Open Sans" w:eastAsia="Times New Roman" w:hAnsi="Open Sans" w:cs="Open Sans"/>
            <w:color w:val="B40000"/>
            <w:kern w:val="0"/>
            <w:u w:val="single"/>
            <w14:ligatures w14:val="none"/>
          </w:rPr>
          <w:t>NU741 Online Course Hour Requirements</w:t>
        </w:r>
      </w:hyperlink>
    </w:p>
    <w:p w14:paraId="480BBC6A"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14" w:anchor="generated_eb1f43c24567cc5d09bbedc98dbd00f4" w:history="1">
        <w:r w:rsidRPr="0077217E">
          <w:rPr>
            <w:rFonts w:ascii="Open Sans" w:eastAsia="Times New Roman" w:hAnsi="Open Sans" w:cs="Open Sans"/>
            <w:color w:val="B40000"/>
            <w:kern w:val="0"/>
            <w:u w:val="single"/>
            <w14:ligatures w14:val="none"/>
          </w:rPr>
          <w:t>Pre-Requisites</w:t>
        </w:r>
      </w:hyperlink>
    </w:p>
    <w:p w14:paraId="05480AC0"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15" w:anchor="generated_75b304663110f77d52ad04846ea5d798" w:history="1">
        <w:r w:rsidRPr="0077217E">
          <w:rPr>
            <w:rFonts w:ascii="Open Sans" w:eastAsia="Times New Roman" w:hAnsi="Open Sans" w:cs="Open Sans"/>
            <w:color w:val="B40000"/>
            <w:kern w:val="0"/>
            <w:u w:val="single"/>
            <w14:ligatures w14:val="none"/>
          </w:rPr>
          <w:t>Textbooks and Course Materials</w:t>
        </w:r>
      </w:hyperlink>
    </w:p>
    <w:p w14:paraId="37D10BDE"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16" w:anchor="generated_ed55fde36ad042e848d3d60977a6b50a" w:history="1">
        <w:r w:rsidRPr="0077217E">
          <w:rPr>
            <w:rFonts w:ascii="Open Sans" w:eastAsia="Times New Roman" w:hAnsi="Open Sans" w:cs="Open Sans"/>
            <w:color w:val="B40000"/>
            <w:kern w:val="0"/>
            <w:u w:val="single"/>
            <w14:ligatures w14:val="none"/>
          </w:rPr>
          <w:t>Required Course Materials</w:t>
        </w:r>
      </w:hyperlink>
    </w:p>
    <w:p w14:paraId="69C10C40"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17" w:anchor="generated_0c4fd4ef143fcc069260eaaf5942b98d" w:history="1">
        <w:r w:rsidRPr="0077217E">
          <w:rPr>
            <w:rFonts w:ascii="Open Sans" w:eastAsia="Times New Roman" w:hAnsi="Open Sans" w:cs="Open Sans"/>
            <w:color w:val="B40000"/>
            <w:kern w:val="0"/>
            <w:u w:val="single"/>
            <w14:ligatures w14:val="none"/>
          </w:rPr>
          <w:t>Recommended Texts &amp; Other Readings</w:t>
        </w:r>
      </w:hyperlink>
    </w:p>
    <w:p w14:paraId="2DFFF3D4"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18" w:anchor="generated_d8471f50848b817f4b0b2370e26b62c8" w:history="1">
        <w:r w:rsidRPr="0077217E">
          <w:rPr>
            <w:rFonts w:ascii="Open Sans" w:eastAsia="Times New Roman" w:hAnsi="Open Sans" w:cs="Open Sans"/>
            <w:color w:val="B40000"/>
            <w:kern w:val="0"/>
            <w:u w:val="single"/>
            <w14:ligatures w14:val="none"/>
          </w:rPr>
          <w:t>Required Technology, Equipment, and Other Course Materials</w:t>
        </w:r>
      </w:hyperlink>
    </w:p>
    <w:p w14:paraId="4F39DA2A"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19" w:anchor="generated_ee676fc5900b50d86e4a4e0c39057b40" w:history="1">
        <w:r w:rsidRPr="0077217E">
          <w:rPr>
            <w:rFonts w:ascii="Open Sans" w:eastAsia="Times New Roman" w:hAnsi="Open Sans" w:cs="Open Sans"/>
            <w:color w:val="B40000"/>
            <w:kern w:val="0"/>
            <w:u w:val="single"/>
            <w14:ligatures w14:val="none"/>
          </w:rPr>
          <w:t>Sessions &amp; Days of the Week</w:t>
        </w:r>
      </w:hyperlink>
    </w:p>
    <w:p w14:paraId="79736867"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20" w:anchor="generated_40f97d9eb8f8a2324aefe551e0cc6f00" w:history="1">
        <w:r w:rsidRPr="0077217E">
          <w:rPr>
            <w:rFonts w:ascii="Open Sans" w:eastAsia="Times New Roman" w:hAnsi="Open Sans" w:cs="Open Sans"/>
            <w:color w:val="B40000"/>
            <w:kern w:val="0"/>
            <w:u w:val="single"/>
            <w14:ligatures w14:val="none"/>
          </w:rPr>
          <w:t>Assignment Deadlines</w:t>
        </w:r>
      </w:hyperlink>
    </w:p>
    <w:p w14:paraId="5B792DE1" w14:textId="77777777" w:rsidR="0077217E" w:rsidRPr="0077217E" w:rsidRDefault="0077217E" w:rsidP="0077217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1" w:anchor="generated_0ca94d41c727e39b0f98d7ee35050d8c" w:history="1">
        <w:r w:rsidRPr="0077217E">
          <w:rPr>
            <w:rFonts w:ascii="Open Sans" w:eastAsia="Times New Roman" w:hAnsi="Open Sans" w:cs="Open Sans"/>
            <w:color w:val="B40000"/>
            <w:kern w:val="0"/>
            <w:u w:val="single"/>
            <w14:ligatures w14:val="none"/>
          </w:rPr>
          <w:t>Section 2: Student Learning Outcomes</w:t>
        </w:r>
      </w:hyperlink>
    </w:p>
    <w:p w14:paraId="52E1F152"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22" w:anchor="generated_6d304409207b0c66cd533ce073f0ba36" w:history="1">
        <w:r w:rsidRPr="0077217E">
          <w:rPr>
            <w:rFonts w:ascii="Open Sans" w:eastAsia="Times New Roman" w:hAnsi="Open Sans" w:cs="Open Sans"/>
            <w:color w:val="B40000"/>
            <w:kern w:val="0"/>
            <w:u w:val="single"/>
            <w14:ligatures w14:val="none"/>
          </w:rPr>
          <w:t>Regis College Mission</w:t>
        </w:r>
      </w:hyperlink>
    </w:p>
    <w:p w14:paraId="40F3B5CC"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23" w:anchor="generated_b0587b6e5285b69cace939d0b3c7d036" w:history="1">
        <w:r w:rsidRPr="0077217E">
          <w:rPr>
            <w:rFonts w:ascii="Open Sans" w:eastAsia="Times New Roman" w:hAnsi="Open Sans" w:cs="Open Sans"/>
            <w:color w:val="B40000"/>
            <w:kern w:val="0"/>
            <w:u w:val="single"/>
            <w14:ligatures w14:val="none"/>
          </w:rPr>
          <w:t>Level II Student Learning Outcomes (SLO II) (Master's &amp; Post Master's Certificate Programs)</w:t>
        </w:r>
      </w:hyperlink>
    </w:p>
    <w:p w14:paraId="6092393C"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24" w:anchor="generated_e8cad2c6409243b8d84910b128f21207" w:history="1">
        <w:r w:rsidRPr="0077217E">
          <w:rPr>
            <w:rFonts w:ascii="Open Sans" w:eastAsia="Times New Roman" w:hAnsi="Open Sans" w:cs="Open Sans"/>
            <w:color w:val="B40000"/>
            <w:kern w:val="0"/>
            <w:u w:val="single"/>
            <w14:ligatures w14:val="none"/>
          </w:rPr>
          <w:t>Level III Student Learning Outcomes (SLO III) (BSN-DNP and MSN-DNP Programs)</w:t>
        </w:r>
      </w:hyperlink>
    </w:p>
    <w:p w14:paraId="64AAA2BD"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25" w:anchor="generated_bbd49197cff7276d2790fb20ccf5be62" w:history="1">
        <w:r w:rsidRPr="0077217E">
          <w:rPr>
            <w:rFonts w:ascii="Open Sans" w:eastAsia="Times New Roman" w:hAnsi="Open Sans" w:cs="Open Sans"/>
            <w:color w:val="B40000"/>
            <w:kern w:val="0"/>
            <w:u w:val="single"/>
            <w14:ligatures w14:val="none"/>
          </w:rPr>
          <w:t>Course Outcomes</w:t>
        </w:r>
      </w:hyperlink>
    </w:p>
    <w:p w14:paraId="013214BD" w14:textId="77777777" w:rsidR="0077217E" w:rsidRPr="0077217E" w:rsidRDefault="0077217E" w:rsidP="0077217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6" w:anchor="generated_61f8bba10b7f566331ff5215ec065fbb" w:history="1">
        <w:r w:rsidRPr="0077217E">
          <w:rPr>
            <w:rFonts w:ascii="Open Sans" w:eastAsia="Times New Roman" w:hAnsi="Open Sans" w:cs="Open Sans"/>
            <w:color w:val="B40000"/>
            <w:kern w:val="0"/>
            <w:u w:val="single"/>
            <w14:ligatures w14:val="none"/>
          </w:rPr>
          <w:t>Section 3: Weekly Schedule</w:t>
        </w:r>
      </w:hyperlink>
    </w:p>
    <w:p w14:paraId="79525599" w14:textId="77777777" w:rsidR="0077217E" w:rsidRPr="0077217E" w:rsidRDefault="0077217E" w:rsidP="0077217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7" w:anchor="generated_ec1cb2f0ba83e21e474aeb2fb1dd6052" w:history="1">
        <w:r w:rsidRPr="0077217E">
          <w:rPr>
            <w:rFonts w:ascii="Open Sans" w:eastAsia="Times New Roman" w:hAnsi="Open Sans" w:cs="Open Sans"/>
            <w:color w:val="B40000"/>
            <w:kern w:val="0"/>
            <w:u w:val="single"/>
            <w14:ligatures w14:val="none"/>
          </w:rPr>
          <w:t>Section 4: Grading Policy</w:t>
        </w:r>
      </w:hyperlink>
    </w:p>
    <w:p w14:paraId="66AABE99"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28" w:anchor="generated_55a0681c713d991b3219bb6455034044" w:history="1">
        <w:r w:rsidRPr="0077217E">
          <w:rPr>
            <w:rFonts w:ascii="Open Sans" w:eastAsia="Times New Roman" w:hAnsi="Open Sans" w:cs="Open Sans"/>
            <w:color w:val="B40000"/>
            <w:kern w:val="0"/>
            <w:u w:val="single"/>
            <w14:ligatures w14:val="none"/>
          </w:rPr>
          <w:t>Grading</w:t>
        </w:r>
      </w:hyperlink>
    </w:p>
    <w:p w14:paraId="3F5EEE3D"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29" w:anchor="generated_eb04787f153072b3b36038921309051a" w:history="1">
        <w:r w:rsidRPr="0077217E">
          <w:rPr>
            <w:rFonts w:ascii="Open Sans" w:eastAsia="Times New Roman" w:hAnsi="Open Sans" w:cs="Open Sans"/>
            <w:color w:val="B40000"/>
            <w:kern w:val="0"/>
            <w:u w:val="single"/>
            <w14:ligatures w14:val="none"/>
          </w:rPr>
          <w:t>Grading Criteria</w:t>
        </w:r>
      </w:hyperlink>
    </w:p>
    <w:p w14:paraId="37E68143"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30" w:anchor="generated_fe39fa17b3f3383918af65680152363d" w:history="1">
        <w:r w:rsidRPr="0077217E">
          <w:rPr>
            <w:rFonts w:ascii="Open Sans" w:eastAsia="Times New Roman" w:hAnsi="Open Sans" w:cs="Open Sans"/>
            <w:color w:val="B40000"/>
            <w:kern w:val="0"/>
            <w:u w:val="single"/>
            <w14:ligatures w14:val="none"/>
          </w:rPr>
          <w:t>Grading Scale</w:t>
        </w:r>
      </w:hyperlink>
    </w:p>
    <w:p w14:paraId="20F9BEC9"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31" w:anchor="generated_ef472737951283ea60078e6a12cba86e" w:history="1">
        <w:r w:rsidRPr="0077217E">
          <w:rPr>
            <w:rFonts w:ascii="Open Sans" w:eastAsia="Times New Roman" w:hAnsi="Open Sans" w:cs="Open Sans"/>
            <w:color w:val="B40000"/>
            <w:kern w:val="0"/>
            <w:u w:val="single"/>
            <w14:ligatures w14:val="none"/>
          </w:rPr>
          <w:t>Rounding Policy</w:t>
        </w:r>
      </w:hyperlink>
    </w:p>
    <w:p w14:paraId="2818D786"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32" w:anchor="generated_557ea3a8431f34e0664a7f7e12053e25" w:history="1">
        <w:r w:rsidRPr="0077217E">
          <w:rPr>
            <w:rFonts w:ascii="Open Sans" w:eastAsia="Times New Roman" w:hAnsi="Open Sans" w:cs="Open Sans"/>
            <w:color w:val="B40000"/>
            <w:kern w:val="0"/>
            <w:u w:val="single"/>
            <w14:ligatures w14:val="none"/>
          </w:rPr>
          <w:t>Timeline for Feedback</w:t>
        </w:r>
      </w:hyperlink>
    </w:p>
    <w:p w14:paraId="5C10F37D"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33" w:anchor="generated_009798b9a38fadcd79509be3b4c8e241" w:history="1">
        <w:r w:rsidRPr="0077217E">
          <w:rPr>
            <w:rFonts w:ascii="Open Sans" w:eastAsia="Times New Roman" w:hAnsi="Open Sans" w:cs="Open Sans"/>
            <w:color w:val="B40000"/>
            <w:kern w:val="0"/>
            <w:u w:val="single"/>
            <w14:ligatures w14:val="none"/>
          </w:rPr>
          <w:t>Late Work Policy</w:t>
        </w:r>
      </w:hyperlink>
    </w:p>
    <w:p w14:paraId="1159EB03"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34" w:anchor="generated_921bd00270bd8a31c1a0cfb1567951f1" w:history="1">
        <w:r w:rsidRPr="0077217E">
          <w:rPr>
            <w:rFonts w:ascii="Open Sans" w:eastAsia="Times New Roman" w:hAnsi="Open Sans" w:cs="Open Sans"/>
            <w:color w:val="B40000"/>
            <w:kern w:val="0"/>
            <w:u w:val="single"/>
            <w14:ligatures w14:val="none"/>
          </w:rPr>
          <w:t>Discussions posts:</w:t>
        </w:r>
      </w:hyperlink>
    </w:p>
    <w:p w14:paraId="41999B72"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35" w:anchor="generated_bc03026d1892738f70cffbde826865f9" w:history="1">
        <w:r w:rsidRPr="0077217E">
          <w:rPr>
            <w:rFonts w:ascii="Open Sans" w:eastAsia="Times New Roman" w:hAnsi="Open Sans" w:cs="Open Sans"/>
            <w:color w:val="B40000"/>
            <w:kern w:val="0"/>
            <w:u w:val="single"/>
            <w14:ligatures w14:val="none"/>
          </w:rPr>
          <w:t>Research papers/group projects/PPT presentations/annotated bibliography:</w:t>
        </w:r>
      </w:hyperlink>
    </w:p>
    <w:p w14:paraId="3CED3796"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36" w:anchor="generated_16f9f1dabceb8ab86644fb9bd8d798b7" w:history="1">
        <w:r w:rsidRPr="0077217E">
          <w:rPr>
            <w:rFonts w:ascii="Open Sans" w:eastAsia="Times New Roman" w:hAnsi="Open Sans" w:cs="Open Sans"/>
            <w:color w:val="B40000"/>
            <w:kern w:val="0"/>
            <w:u w:val="single"/>
            <w14:ligatures w14:val="none"/>
          </w:rPr>
          <w:t>Quizzes:</w:t>
        </w:r>
      </w:hyperlink>
    </w:p>
    <w:p w14:paraId="737A40CB"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37" w:anchor="generated_36fbad895401dcd29de4dc46229f485d" w:history="1">
        <w:r w:rsidRPr="0077217E">
          <w:rPr>
            <w:rFonts w:ascii="Open Sans" w:eastAsia="Times New Roman" w:hAnsi="Open Sans" w:cs="Open Sans"/>
            <w:color w:val="B40000"/>
            <w:kern w:val="0"/>
            <w:u w:val="single"/>
            <w14:ligatures w14:val="none"/>
          </w:rPr>
          <w:t>Exams:</w:t>
        </w:r>
      </w:hyperlink>
    </w:p>
    <w:p w14:paraId="34149AA4"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38" w:anchor="generated_7397531f700d82922172cd0aa53701c6" w:history="1">
        <w:r w:rsidRPr="0077217E">
          <w:rPr>
            <w:rFonts w:ascii="Open Sans" w:eastAsia="Times New Roman" w:hAnsi="Open Sans" w:cs="Open Sans"/>
            <w:color w:val="B40000"/>
            <w:kern w:val="0"/>
            <w:u w:val="single"/>
            <w14:ligatures w14:val="none"/>
          </w:rPr>
          <w:t>References and Citations</w:t>
        </w:r>
      </w:hyperlink>
    </w:p>
    <w:p w14:paraId="157D58D4" w14:textId="77777777" w:rsidR="0077217E" w:rsidRPr="0077217E" w:rsidRDefault="0077217E" w:rsidP="0077217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39" w:anchor="generated_7e668c9bfda62da23549a332c7cf6ff0" w:history="1">
        <w:r w:rsidRPr="0077217E">
          <w:rPr>
            <w:rFonts w:ascii="Open Sans" w:eastAsia="Times New Roman" w:hAnsi="Open Sans" w:cs="Open Sans"/>
            <w:color w:val="B40000"/>
            <w:kern w:val="0"/>
            <w:u w:val="single"/>
            <w14:ligatures w14:val="none"/>
          </w:rPr>
          <w:t>Section 5: Technology &amp; Resources</w:t>
        </w:r>
      </w:hyperlink>
    </w:p>
    <w:p w14:paraId="04C568ED"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40" w:anchor="generated_fadb707fa3f4e382e6a9849732d72948" w:history="1">
        <w:r w:rsidRPr="0077217E">
          <w:rPr>
            <w:rFonts w:ascii="Open Sans" w:eastAsia="Times New Roman" w:hAnsi="Open Sans" w:cs="Open Sans"/>
            <w:color w:val="B40000"/>
            <w:kern w:val="0"/>
            <w:u w:val="single"/>
            <w14:ligatures w14:val="none"/>
          </w:rPr>
          <w:t>Minimum Technical Skills</w:t>
        </w:r>
      </w:hyperlink>
    </w:p>
    <w:p w14:paraId="24571082"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41" w:anchor="generated_62fcbd4dd044db39947445eff3e4a571" w:history="1">
        <w:r w:rsidRPr="0077217E">
          <w:rPr>
            <w:rFonts w:ascii="Open Sans" w:eastAsia="Times New Roman" w:hAnsi="Open Sans" w:cs="Open Sans"/>
            <w:color w:val="B40000"/>
            <w:kern w:val="0"/>
            <w:u w:val="single"/>
            <w14:ligatures w14:val="none"/>
          </w:rPr>
          <w:t>Email</w:t>
        </w:r>
      </w:hyperlink>
    </w:p>
    <w:p w14:paraId="3B211ED9"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42" w:anchor="generated_63251b010c581fda3122a97cfd5419f1" w:history="1">
        <w:proofErr w:type="spellStart"/>
        <w:r w:rsidRPr="0077217E">
          <w:rPr>
            <w:rFonts w:ascii="Open Sans" w:eastAsia="Times New Roman" w:hAnsi="Open Sans" w:cs="Open Sans"/>
            <w:color w:val="B40000"/>
            <w:kern w:val="0"/>
            <w:u w:val="single"/>
            <w14:ligatures w14:val="none"/>
          </w:rPr>
          <w:t>MyOnline</w:t>
        </w:r>
        <w:proofErr w:type="spellEnd"/>
        <w:r w:rsidRPr="0077217E">
          <w:rPr>
            <w:rFonts w:ascii="Open Sans" w:eastAsia="Times New Roman" w:hAnsi="Open Sans" w:cs="Open Sans"/>
            <w:color w:val="B40000"/>
            <w:kern w:val="0"/>
            <w:u w:val="single"/>
            <w14:ligatures w14:val="none"/>
          </w:rPr>
          <w:t xml:space="preserve"> Moodle</w:t>
        </w:r>
      </w:hyperlink>
    </w:p>
    <w:p w14:paraId="00A93996"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43" w:anchor="generated_b216fd8d2e153d9b94d2093b65cc2b82" w:history="1">
        <w:r w:rsidRPr="0077217E">
          <w:rPr>
            <w:rFonts w:ascii="Open Sans" w:eastAsia="Times New Roman" w:hAnsi="Open Sans" w:cs="Open Sans"/>
            <w:color w:val="B40000"/>
            <w:kern w:val="0"/>
            <w:u w:val="single"/>
            <w14:ligatures w14:val="none"/>
          </w:rPr>
          <w:t>Starfish</w:t>
        </w:r>
      </w:hyperlink>
    </w:p>
    <w:p w14:paraId="7712DF4B"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44" w:anchor="generated_77d2f6ab9709739e621e607ec608c0d0" w:history="1">
        <w:r w:rsidRPr="0077217E">
          <w:rPr>
            <w:rFonts w:ascii="Open Sans" w:eastAsia="Times New Roman" w:hAnsi="Open Sans" w:cs="Open Sans"/>
            <w:color w:val="B40000"/>
            <w:kern w:val="0"/>
            <w:u w:val="single"/>
            <w14:ligatures w14:val="none"/>
          </w:rPr>
          <w:t xml:space="preserve">24/7 </w:t>
        </w:r>
        <w:proofErr w:type="spellStart"/>
        <w:r w:rsidRPr="0077217E">
          <w:rPr>
            <w:rFonts w:ascii="Open Sans" w:eastAsia="Times New Roman" w:hAnsi="Open Sans" w:cs="Open Sans"/>
            <w:color w:val="B40000"/>
            <w:kern w:val="0"/>
            <w:u w:val="single"/>
            <w14:ligatures w14:val="none"/>
          </w:rPr>
          <w:t>MyOnline</w:t>
        </w:r>
        <w:proofErr w:type="spellEnd"/>
        <w:r w:rsidRPr="0077217E">
          <w:rPr>
            <w:rFonts w:ascii="Open Sans" w:eastAsia="Times New Roman" w:hAnsi="Open Sans" w:cs="Open Sans"/>
            <w:color w:val="B40000"/>
            <w:kern w:val="0"/>
            <w:u w:val="single"/>
            <w14:ligatures w14:val="none"/>
          </w:rPr>
          <w:t xml:space="preserve"> Moodle Technical Support</w:t>
        </w:r>
      </w:hyperlink>
    </w:p>
    <w:p w14:paraId="2A0D3C1B"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45" w:anchor="generated_5814c4253c22d3a7fbfc6c0e15a6d724" w:history="1">
        <w:r w:rsidRPr="0077217E">
          <w:rPr>
            <w:rFonts w:ascii="Open Sans" w:eastAsia="Times New Roman" w:hAnsi="Open Sans" w:cs="Open Sans"/>
            <w:color w:val="B40000"/>
            <w:kern w:val="0"/>
            <w:u w:val="single"/>
            <w14:ligatures w14:val="none"/>
          </w:rPr>
          <w:t>Regis College Information Technology Services (ITS) Helpdesk</w:t>
        </w:r>
      </w:hyperlink>
    </w:p>
    <w:p w14:paraId="58C7A090" w14:textId="77777777" w:rsidR="0077217E" w:rsidRPr="0077217E" w:rsidRDefault="0077217E" w:rsidP="0077217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46" w:anchor="generated_de9f04269476cf7fdf00fa1a9376d708" w:history="1">
        <w:r w:rsidRPr="0077217E">
          <w:rPr>
            <w:rFonts w:ascii="Open Sans" w:eastAsia="Times New Roman" w:hAnsi="Open Sans" w:cs="Open Sans"/>
            <w:color w:val="B40000"/>
            <w:kern w:val="0"/>
            <w:u w:val="single"/>
            <w14:ligatures w14:val="none"/>
          </w:rPr>
          <w:t>Section 6: Institutional Academic Policies</w:t>
        </w:r>
      </w:hyperlink>
    </w:p>
    <w:p w14:paraId="7D679C76"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47" w:anchor="generated_09e87bd41eabd1c3434aa5513f706279" w:history="1">
        <w:r w:rsidRPr="0077217E">
          <w:rPr>
            <w:rFonts w:ascii="Open Sans" w:eastAsia="Times New Roman" w:hAnsi="Open Sans" w:cs="Open Sans"/>
            <w:color w:val="B40000"/>
            <w:kern w:val="0"/>
            <w:u w:val="single"/>
            <w14:ligatures w14:val="none"/>
          </w:rPr>
          <w:t>Inclusive Excellence</w:t>
        </w:r>
      </w:hyperlink>
    </w:p>
    <w:p w14:paraId="0AEA4724"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48" w:anchor="generated_e0f96909623cce9d5683618cb8a26fc7" w:history="1">
        <w:r w:rsidRPr="0077217E">
          <w:rPr>
            <w:rFonts w:ascii="Open Sans" w:eastAsia="Times New Roman" w:hAnsi="Open Sans" w:cs="Open Sans"/>
            <w:color w:val="B40000"/>
            <w:kern w:val="0"/>
            <w:u w:val="single"/>
            <w14:ligatures w14:val="none"/>
          </w:rPr>
          <w:t>Academic Integrity</w:t>
        </w:r>
      </w:hyperlink>
    </w:p>
    <w:p w14:paraId="58B7F5AF"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49" w:anchor="generated_f4aa488d9987a9e152d5b523eb0ecb09" w:history="1">
        <w:r w:rsidRPr="0077217E">
          <w:rPr>
            <w:rFonts w:ascii="Open Sans" w:eastAsia="Times New Roman" w:hAnsi="Open Sans" w:cs="Open Sans"/>
            <w:color w:val="B40000"/>
            <w:kern w:val="0"/>
            <w:u w:val="single"/>
            <w14:ligatures w14:val="none"/>
          </w:rPr>
          <w:t>Attendance Statement</w:t>
        </w:r>
      </w:hyperlink>
    </w:p>
    <w:p w14:paraId="245930F7"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50" w:anchor="generated_15b709ddab685cc23dfd0647c547e033" w:history="1">
        <w:r w:rsidRPr="0077217E">
          <w:rPr>
            <w:rFonts w:ascii="Open Sans" w:eastAsia="Times New Roman" w:hAnsi="Open Sans" w:cs="Open Sans"/>
            <w:color w:val="B40000"/>
            <w:kern w:val="0"/>
            <w:u w:val="single"/>
            <w14:ligatures w14:val="none"/>
          </w:rPr>
          <w:t>Attendance Policy</w:t>
        </w:r>
      </w:hyperlink>
    </w:p>
    <w:p w14:paraId="0CB826E9"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51" w:anchor="generated_d8de7088b5e78afb9d01890d2761401f" w:history="1">
        <w:r w:rsidRPr="0077217E">
          <w:rPr>
            <w:rFonts w:ascii="Open Sans" w:eastAsia="Times New Roman" w:hAnsi="Open Sans" w:cs="Open Sans"/>
            <w:color w:val="B40000"/>
            <w:kern w:val="0"/>
            <w:u w:val="single"/>
            <w14:ligatures w14:val="none"/>
          </w:rPr>
          <w:t>Recording Policy</w:t>
        </w:r>
      </w:hyperlink>
    </w:p>
    <w:p w14:paraId="0FB96E72"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52" w:anchor="generated_51f10dfdbeb3ce12b379729bd65c7704" w:history="1">
        <w:r w:rsidRPr="0077217E">
          <w:rPr>
            <w:rFonts w:ascii="Open Sans" w:eastAsia="Times New Roman" w:hAnsi="Open Sans" w:cs="Open Sans"/>
            <w:color w:val="B40000"/>
            <w:kern w:val="0"/>
            <w:u w:val="single"/>
            <w14:ligatures w14:val="none"/>
          </w:rPr>
          <w:t>Classroom Code of Conduct</w:t>
        </w:r>
      </w:hyperlink>
    </w:p>
    <w:p w14:paraId="57CECEEC"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53" w:anchor="generated_59df66d2d8bebdbafc15fc625d03cc95" w:history="1">
        <w:r w:rsidRPr="0077217E">
          <w:rPr>
            <w:rFonts w:ascii="Open Sans" w:eastAsia="Times New Roman" w:hAnsi="Open Sans" w:cs="Open Sans"/>
            <w:color w:val="B40000"/>
            <w:kern w:val="0"/>
            <w:u w:val="single"/>
            <w14:ligatures w14:val="none"/>
          </w:rPr>
          <w:t>Communication Guidelines (Netiquette)</w:t>
        </w:r>
      </w:hyperlink>
    </w:p>
    <w:p w14:paraId="33E526D3"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54" w:anchor="generated_b919880d0b14bfdc5824a8d6a37edb02" w:history="1">
        <w:r w:rsidRPr="0077217E">
          <w:rPr>
            <w:rFonts w:ascii="Open Sans" w:eastAsia="Times New Roman" w:hAnsi="Open Sans" w:cs="Open Sans"/>
            <w:color w:val="B40000"/>
            <w:kern w:val="0"/>
            <w:u w:val="single"/>
            <w14:ligatures w14:val="none"/>
          </w:rPr>
          <w:t>General Netiquette Guidelines</w:t>
        </w:r>
      </w:hyperlink>
    </w:p>
    <w:p w14:paraId="790F467D"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55" w:anchor="generated_a74e8d74061f96e396a9ce3e21f38760" w:history="1">
        <w:r w:rsidRPr="0077217E">
          <w:rPr>
            <w:rFonts w:ascii="Open Sans" w:eastAsia="Times New Roman" w:hAnsi="Open Sans" w:cs="Open Sans"/>
            <w:color w:val="B40000"/>
            <w:kern w:val="0"/>
            <w:u w:val="single"/>
            <w14:ligatures w14:val="none"/>
          </w:rPr>
          <w:t>Discussion Board Netiquette</w:t>
        </w:r>
      </w:hyperlink>
    </w:p>
    <w:p w14:paraId="5A102172"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56" w:anchor="generated_54f12d05cbda1f20212f9b8cc2f6ad32" w:history="1">
        <w:r w:rsidRPr="0077217E">
          <w:rPr>
            <w:rFonts w:ascii="Open Sans" w:eastAsia="Times New Roman" w:hAnsi="Open Sans" w:cs="Open Sans"/>
            <w:color w:val="B40000"/>
            <w:kern w:val="0"/>
            <w:u w:val="single"/>
            <w14:ligatures w14:val="none"/>
          </w:rPr>
          <w:t>Email Netiquette</w:t>
        </w:r>
      </w:hyperlink>
    </w:p>
    <w:p w14:paraId="37DFEBF4"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57" w:anchor="generated_f657933607ecd277610cb41bd02e8dcb" w:history="1">
        <w:r w:rsidRPr="0077217E">
          <w:rPr>
            <w:rFonts w:ascii="Open Sans" w:eastAsia="Times New Roman" w:hAnsi="Open Sans" w:cs="Open Sans"/>
            <w:color w:val="B40000"/>
            <w:kern w:val="0"/>
            <w:u w:val="single"/>
            <w14:ligatures w14:val="none"/>
          </w:rPr>
          <w:t>Final Examinations</w:t>
        </w:r>
      </w:hyperlink>
    </w:p>
    <w:p w14:paraId="246BCBCE" w14:textId="77777777" w:rsidR="0077217E" w:rsidRPr="0077217E" w:rsidRDefault="0077217E" w:rsidP="0077217E">
      <w:pPr>
        <w:numPr>
          <w:ilvl w:val="2"/>
          <w:numId w:val="1"/>
        </w:numPr>
        <w:spacing w:before="100" w:beforeAutospacing="1" w:after="100" w:afterAutospacing="1" w:line="390" w:lineRule="atLeast"/>
        <w:ind w:right="720"/>
        <w:rPr>
          <w:rFonts w:ascii="Open Sans" w:eastAsia="Times New Roman" w:hAnsi="Open Sans" w:cs="Open Sans"/>
          <w:color w:val="000000"/>
          <w:kern w:val="0"/>
          <w14:ligatures w14:val="none"/>
        </w:rPr>
      </w:pPr>
      <w:hyperlink r:id="rId58" w:anchor="generated_37875795cbbb1ce95a7839d4df361519" w:history="1">
        <w:r w:rsidRPr="0077217E">
          <w:rPr>
            <w:rFonts w:ascii="Open Sans" w:eastAsia="Times New Roman" w:hAnsi="Open Sans" w:cs="Open Sans"/>
            <w:color w:val="B40000"/>
            <w:kern w:val="0"/>
            <w:u w:val="single"/>
            <w14:ligatures w14:val="none"/>
          </w:rPr>
          <w:t>Examination Policy</w:t>
        </w:r>
      </w:hyperlink>
    </w:p>
    <w:p w14:paraId="56766158"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59" w:anchor="generated_aae7689c759d023c64c0f3ee611b68f7" w:history="1">
        <w:r w:rsidRPr="0077217E">
          <w:rPr>
            <w:rFonts w:ascii="Open Sans" w:eastAsia="Times New Roman" w:hAnsi="Open Sans" w:cs="Open Sans"/>
            <w:color w:val="B40000"/>
            <w:kern w:val="0"/>
            <w:u w:val="single"/>
            <w14:ligatures w14:val="none"/>
          </w:rPr>
          <w:t>Withdrawal from Courses &amp; Incomplete Course Work</w:t>
        </w:r>
      </w:hyperlink>
    </w:p>
    <w:p w14:paraId="16816010"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60" w:anchor="generated_a1540f30fc07b1253d7876f75f3fae45" w:history="1">
        <w:r w:rsidRPr="0077217E">
          <w:rPr>
            <w:rFonts w:ascii="Open Sans" w:eastAsia="Times New Roman" w:hAnsi="Open Sans" w:cs="Open Sans"/>
            <w:color w:val="B40000"/>
            <w:kern w:val="0"/>
            <w:u w:val="single"/>
            <w14:ligatures w14:val="none"/>
          </w:rPr>
          <w:t>Evaluation Guidelines for Course and Faculty</w:t>
        </w:r>
      </w:hyperlink>
    </w:p>
    <w:p w14:paraId="7C4EF949" w14:textId="77777777" w:rsidR="0077217E" w:rsidRPr="0077217E" w:rsidRDefault="0077217E" w:rsidP="0077217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61" w:anchor="generated_5e3d4a0cfa1a7b5d019450539451e5e3" w:history="1">
        <w:r w:rsidRPr="0077217E">
          <w:rPr>
            <w:rFonts w:ascii="Open Sans" w:eastAsia="Times New Roman" w:hAnsi="Open Sans" w:cs="Open Sans"/>
            <w:color w:val="B40000"/>
            <w:kern w:val="0"/>
            <w:u w:val="single"/>
            <w14:ligatures w14:val="none"/>
          </w:rPr>
          <w:t>Section 7: Institutional Academic Services</w:t>
        </w:r>
      </w:hyperlink>
    </w:p>
    <w:p w14:paraId="7CBE5D8D"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62" w:anchor="generated_964c4b1fc40464d11edad78c69ff6a46" w:history="1">
        <w:r w:rsidRPr="0077217E">
          <w:rPr>
            <w:rFonts w:ascii="Open Sans" w:eastAsia="Times New Roman" w:hAnsi="Open Sans" w:cs="Open Sans"/>
            <w:color w:val="B40000"/>
            <w:kern w:val="0"/>
            <w:u w:val="single"/>
            <w14:ligatures w14:val="none"/>
          </w:rPr>
          <w:t>Academic Advising</w:t>
        </w:r>
      </w:hyperlink>
    </w:p>
    <w:p w14:paraId="2E17EA20"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63" w:anchor="generated_4bebe52ab8ca86f88203fbaf8119cc67" w:history="1">
        <w:r w:rsidRPr="0077217E">
          <w:rPr>
            <w:rFonts w:ascii="Open Sans" w:eastAsia="Times New Roman" w:hAnsi="Open Sans" w:cs="Open Sans"/>
            <w:color w:val="B40000"/>
            <w:kern w:val="0"/>
            <w:u w:val="single"/>
            <w14:ligatures w14:val="none"/>
          </w:rPr>
          <w:t>Library</w:t>
        </w:r>
      </w:hyperlink>
    </w:p>
    <w:p w14:paraId="667DA9DC"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64" w:anchor="generated_a70b62b952395b5f84c5ee8d25186ad0" w:history="1">
        <w:r w:rsidRPr="0077217E">
          <w:rPr>
            <w:rFonts w:ascii="Open Sans" w:eastAsia="Times New Roman" w:hAnsi="Open Sans" w:cs="Open Sans"/>
            <w:color w:val="B40000"/>
            <w:kern w:val="0"/>
            <w:u w:val="single"/>
            <w14:ligatures w14:val="none"/>
          </w:rPr>
          <w:t>Writing &amp; Tutoring</w:t>
        </w:r>
      </w:hyperlink>
    </w:p>
    <w:p w14:paraId="7DEA4DC3"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65" w:anchor="generated_09ed66b563633d94f1d4aff60c0d656e" w:history="1">
        <w:r w:rsidRPr="0077217E">
          <w:rPr>
            <w:rFonts w:ascii="Open Sans" w:eastAsia="Times New Roman" w:hAnsi="Open Sans" w:cs="Open Sans"/>
            <w:color w:val="B40000"/>
            <w:kern w:val="0"/>
            <w:u w:val="single"/>
            <w14:ligatures w14:val="none"/>
          </w:rPr>
          <w:t>Office of Student Accessibility Services (OSDAS)</w:t>
        </w:r>
      </w:hyperlink>
    </w:p>
    <w:p w14:paraId="20B620D0"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66" w:anchor="generated_def1815a292f8d7d7a879aa04eb7d9e6" w:history="1">
        <w:r w:rsidRPr="0077217E">
          <w:rPr>
            <w:rFonts w:ascii="Open Sans" w:eastAsia="Times New Roman" w:hAnsi="Open Sans" w:cs="Open Sans"/>
            <w:color w:val="B40000"/>
            <w:kern w:val="0"/>
            <w:u w:val="single"/>
            <w14:ligatures w14:val="none"/>
          </w:rPr>
          <w:t>Student Mental Health and Wellbeing</w:t>
        </w:r>
      </w:hyperlink>
    </w:p>
    <w:p w14:paraId="06157F7E" w14:textId="77777777" w:rsidR="0077217E" w:rsidRPr="0077217E" w:rsidRDefault="0077217E" w:rsidP="0077217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67" w:anchor="generated_e521d9a11935fb9fde4ff7464d6ccf47" w:history="1">
        <w:r w:rsidRPr="0077217E">
          <w:rPr>
            <w:rFonts w:ascii="Open Sans" w:eastAsia="Times New Roman" w:hAnsi="Open Sans" w:cs="Open Sans"/>
            <w:color w:val="B40000"/>
            <w:kern w:val="0"/>
            <w:u w:val="single"/>
            <w14:ligatures w14:val="none"/>
          </w:rPr>
          <w:t>Section 8: Policies Specific to Nursing Students</w:t>
        </w:r>
      </w:hyperlink>
    </w:p>
    <w:p w14:paraId="01C8B388"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68" w:anchor="generated_47de10967ef676bf4b2de9a36f4b71ca" w:history="1">
        <w:r w:rsidRPr="0077217E">
          <w:rPr>
            <w:rFonts w:ascii="Open Sans" w:eastAsia="Times New Roman" w:hAnsi="Open Sans" w:cs="Open Sans"/>
            <w:color w:val="B40000"/>
            <w:kern w:val="0"/>
            <w:u w:val="single"/>
            <w14:ligatures w14:val="none"/>
          </w:rPr>
          <w:t>Confidentiality Statement</w:t>
        </w:r>
      </w:hyperlink>
    </w:p>
    <w:p w14:paraId="0B9C2913" w14:textId="77777777" w:rsidR="0077217E" w:rsidRPr="0077217E" w:rsidRDefault="0077217E" w:rsidP="0077217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hyperlink r:id="rId69" w:anchor="generated_daece65f358c0de46db3ec2d2944a66b" w:history="1">
        <w:r w:rsidRPr="0077217E">
          <w:rPr>
            <w:rFonts w:ascii="Open Sans" w:eastAsia="Times New Roman" w:hAnsi="Open Sans" w:cs="Open Sans"/>
            <w:color w:val="B40000"/>
            <w:kern w:val="0"/>
            <w:u w:val="single"/>
            <w14:ligatures w14:val="none"/>
          </w:rPr>
          <w:t>Request for Paper Re-read Policy</w:t>
        </w:r>
      </w:hyperlink>
    </w:p>
    <w:p w14:paraId="00E06805" w14:textId="77777777" w:rsidR="0077217E" w:rsidRPr="0077217E" w:rsidRDefault="0077217E" w:rsidP="0077217E">
      <w:pPr>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Section 1: Course Information</w:t>
      </w:r>
    </w:p>
    <w:p w14:paraId="3C032F12"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Please see </w:t>
      </w:r>
      <w:proofErr w:type="gramStart"/>
      <w:r w:rsidRPr="0077217E">
        <w:rPr>
          <w:rFonts w:ascii="Open Sans" w:eastAsia="Times New Roman" w:hAnsi="Open Sans" w:cs="Open Sans"/>
          <w:color w:val="000000"/>
          <w:kern w:val="0"/>
          <w14:ligatures w14:val="none"/>
        </w:rPr>
        <w:t>Course</w:t>
      </w:r>
      <w:proofErr w:type="gramEnd"/>
      <w:r w:rsidRPr="0077217E">
        <w:rPr>
          <w:rFonts w:ascii="Open Sans" w:eastAsia="Times New Roman" w:hAnsi="Open Sans" w:cs="Open Sans"/>
          <w:color w:val="000000"/>
          <w:kern w:val="0"/>
          <w14:ligatures w14:val="none"/>
        </w:rPr>
        <w:t xml:space="preserve"> Announcements for faculty contact information and office hours.</w:t>
      </w:r>
    </w:p>
    <w:p w14:paraId="61319704"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Faculty Information</w:t>
      </w:r>
    </w:p>
    <w:p w14:paraId="467B4BD2"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Please see the Faculty Contact Information and Office Hours forum under the “Communications” tab for faculty contact information and office hours.</w:t>
      </w:r>
    </w:p>
    <w:p w14:paraId="03188931"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Course Description</w:t>
      </w:r>
    </w:p>
    <w:p w14:paraId="5F53BE5E"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This seminar-formatted course is the second of a four-course series designed to assist students in implementing an evidence-based practice (EBP) project. This course will build upon work completed in prior DNP courses, with the focus on three meetings with project chair and mentor throughout the semester, evaluation </w:t>
      </w:r>
      <w:r w:rsidRPr="0077217E">
        <w:rPr>
          <w:rFonts w:ascii="Open Sans" w:eastAsia="Times New Roman" w:hAnsi="Open Sans" w:cs="Open Sans"/>
          <w:color w:val="000000"/>
          <w:kern w:val="0"/>
          <w14:ligatures w14:val="none"/>
        </w:rPr>
        <w:lastRenderedPageBreak/>
        <w:t>methods, a proposal hearing, and the submission of an IRB application. Students will continue to document mentored experiences from the inception of the EBP project to dissemination of the findings in CORE ELMS.</w:t>
      </w:r>
    </w:p>
    <w:p w14:paraId="2ABB0461"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Course Modality</w:t>
      </w:r>
    </w:p>
    <w:p w14:paraId="63A3BAC1"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Online, asynchronous</w:t>
      </w:r>
    </w:p>
    <w:p w14:paraId="1B405CD3" w14:textId="77777777" w:rsidR="0077217E" w:rsidRPr="0077217E" w:rsidRDefault="0077217E" w:rsidP="0077217E">
      <w:pPr>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Credits</w:t>
      </w:r>
    </w:p>
    <w:p w14:paraId="0F35D4E9"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Credits: 3</w:t>
      </w:r>
    </w:p>
    <w:p w14:paraId="1F35A259"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Online Course Hour Requirements</w:t>
      </w:r>
    </w:p>
    <w:p w14:paraId="67A1F08B" w14:textId="77777777" w:rsidR="0077217E" w:rsidRPr="0077217E" w:rsidRDefault="0077217E" w:rsidP="0077217E">
      <w:pPr>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16-Week Online Course</w:t>
      </w:r>
    </w:p>
    <w:p w14:paraId="4A95F7E3"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This course is a 16-week online asynchronous course. Federal regulations acknowledge the unique circumstance of “class time” in the online learning environment. This course meets the requirements for a 3-credit graduate course delivered over a 16-week period.</w:t>
      </w:r>
    </w:p>
    <w:p w14:paraId="76538ED0"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For this 16-week course, students will engage in various weekly asynchronous activities on Moodle (projects, videos, threaded discussions) and cooperative peer-project activities </w:t>
      </w:r>
      <w:r w:rsidRPr="0077217E">
        <w:rPr>
          <w:rFonts w:ascii="Open Sans" w:eastAsia="Times New Roman" w:hAnsi="Open Sans" w:cs="Open Sans"/>
          <w:b/>
          <w:bCs/>
          <w:color w:val="282828"/>
          <w:kern w:val="0"/>
          <w14:ligatures w14:val="none"/>
        </w:rPr>
        <w:t>at a minimum</w:t>
      </w:r>
      <w:r w:rsidRPr="0077217E">
        <w:rPr>
          <w:rFonts w:ascii="Open Sans" w:eastAsia="Times New Roman" w:hAnsi="Open Sans" w:cs="Open Sans"/>
          <w:color w:val="000000"/>
          <w:kern w:val="0"/>
          <w14:ligatures w14:val="none"/>
        </w:rPr>
        <w:t> of 3-</w:t>
      </w:r>
      <w:proofErr w:type="gramStart"/>
      <w:r w:rsidRPr="0077217E">
        <w:rPr>
          <w:rFonts w:ascii="Open Sans" w:eastAsia="Times New Roman" w:hAnsi="Open Sans" w:cs="Open Sans"/>
          <w:color w:val="000000"/>
          <w:kern w:val="0"/>
          <w14:ligatures w14:val="none"/>
        </w:rPr>
        <w:t>hours</w:t>
      </w:r>
      <w:proofErr w:type="gramEnd"/>
      <w:r w:rsidRPr="0077217E">
        <w:rPr>
          <w:rFonts w:ascii="Open Sans" w:eastAsia="Times New Roman" w:hAnsi="Open Sans" w:cs="Open Sans"/>
          <w:color w:val="000000"/>
          <w:kern w:val="0"/>
          <w14:ligatures w14:val="none"/>
        </w:rPr>
        <w:t xml:space="preserve"> weekly asynchronous engagement (48 hours). Students should also expect to devote </w:t>
      </w:r>
      <w:r w:rsidRPr="0077217E">
        <w:rPr>
          <w:rFonts w:ascii="Open Sans" w:eastAsia="Times New Roman" w:hAnsi="Open Sans" w:cs="Open Sans"/>
          <w:b/>
          <w:bCs/>
          <w:color w:val="282828"/>
          <w:kern w:val="0"/>
          <w14:ligatures w14:val="none"/>
        </w:rPr>
        <w:t>at least</w:t>
      </w:r>
      <w:r w:rsidRPr="0077217E">
        <w:rPr>
          <w:rFonts w:ascii="Open Sans" w:eastAsia="Times New Roman" w:hAnsi="Open Sans" w:cs="Open Sans"/>
          <w:color w:val="000000"/>
          <w:kern w:val="0"/>
          <w14:ligatures w14:val="none"/>
        </w:rPr>
        <w:t> 6 additional hours per week to reading, writing, collaborating, and preparing assignments for this 16-week course (96 hours). The course requires </w:t>
      </w:r>
      <w:r w:rsidRPr="0077217E">
        <w:rPr>
          <w:rFonts w:ascii="Open Sans" w:eastAsia="Times New Roman" w:hAnsi="Open Sans" w:cs="Open Sans"/>
          <w:i/>
          <w:iCs/>
          <w:color w:val="000000"/>
          <w:kern w:val="0"/>
          <w14:ligatures w14:val="none"/>
        </w:rPr>
        <w:t>144 minimum</w:t>
      </w:r>
      <w:r w:rsidRPr="0077217E">
        <w:rPr>
          <w:rFonts w:ascii="Open Sans" w:eastAsia="Times New Roman" w:hAnsi="Open Sans" w:cs="Open Sans"/>
          <w:color w:val="000000"/>
          <w:kern w:val="0"/>
          <w14:ligatures w14:val="none"/>
        </w:rPr>
        <w:t> </w:t>
      </w:r>
      <w:proofErr w:type="gramStart"/>
      <w:r w:rsidRPr="0077217E">
        <w:rPr>
          <w:rFonts w:ascii="Open Sans" w:eastAsia="Times New Roman" w:hAnsi="Open Sans" w:cs="Open Sans"/>
          <w:color w:val="000000"/>
          <w:kern w:val="0"/>
          <w14:ligatures w14:val="none"/>
        </w:rPr>
        <w:t>hours</w:t>
      </w:r>
      <w:proofErr w:type="gramEnd"/>
      <w:r w:rsidRPr="0077217E">
        <w:rPr>
          <w:rFonts w:ascii="Open Sans" w:eastAsia="Times New Roman" w:hAnsi="Open Sans" w:cs="Open Sans"/>
          <w:color w:val="000000"/>
          <w:kern w:val="0"/>
          <w14:ligatures w14:val="none"/>
        </w:rPr>
        <w:t xml:space="preserve"> total.</w:t>
      </w:r>
    </w:p>
    <w:p w14:paraId="7E9AA91C" w14:textId="77777777" w:rsidR="0077217E" w:rsidRPr="0077217E" w:rsidRDefault="0077217E" w:rsidP="0077217E">
      <w:pPr>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NU741 Online Course Hour Requirements</w:t>
      </w:r>
    </w:p>
    <w:tbl>
      <w:tblPr>
        <w:tblW w:w="11530" w:type="dxa"/>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4604"/>
        <w:gridCol w:w="3515"/>
        <w:gridCol w:w="3411"/>
      </w:tblGrid>
      <w:tr w:rsidR="0077217E" w:rsidRPr="0077217E" w14:paraId="2B280D8E"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0E569894" w14:textId="77777777" w:rsidR="0077217E" w:rsidRPr="0077217E" w:rsidRDefault="0077217E" w:rsidP="0077217E">
            <w:pPr>
              <w:spacing w:after="0" w:line="240" w:lineRule="auto"/>
              <w:jc w:val="center"/>
              <w:rPr>
                <w:rFonts w:ascii="Open Sans" w:eastAsia="Times New Roman" w:hAnsi="Open Sans" w:cs="Open Sans"/>
                <w:b/>
                <w:bCs/>
                <w:color w:val="B40000"/>
                <w:kern w:val="0"/>
                <w14:ligatures w14:val="none"/>
              </w:rPr>
            </w:pPr>
            <w:r w:rsidRPr="0077217E">
              <w:rPr>
                <w:rFonts w:ascii="Open Sans" w:eastAsia="Times New Roman" w:hAnsi="Open Sans" w:cs="Open Sans"/>
                <w:b/>
                <w:bCs/>
                <w:color w:val="B40000"/>
                <w:kern w:val="0"/>
                <w14:ligatures w14:val="none"/>
              </w:rPr>
              <w:br/>
              <w:t>Online Course Hour Requirements</w:t>
            </w:r>
          </w:p>
        </w:tc>
      </w:tr>
      <w:tr w:rsidR="0077217E" w:rsidRPr="0077217E" w14:paraId="0AF59EC1"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A9CC55F"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Course Work Inside and Outside of Class Time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2B4C9D9D"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Total Hours for the Semester (approximate)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5474A2E"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Hours/Week Spent on Task (approximate)</w:t>
            </w:r>
          </w:p>
        </w:tc>
      </w:tr>
      <w:tr w:rsidR="0077217E" w:rsidRPr="0077217E" w14:paraId="5780EBF4"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0BD81600"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lastRenderedPageBreak/>
              <w:t>Inside Class Time: Forum discussion posts (reading and responding)</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BD0C734"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32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377017E"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2 </w:t>
            </w:r>
            <w:proofErr w:type="spellStart"/>
            <w:r w:rsidRPr="0077217E">
              <w:rPr>
                <w:rFonts w:ascii="Open Sans" w:eastAsia="Times New Roman" w:hAnsi="Open Sans" w:cs="Open Sans"/>
                <w:color w:val="000000"/>
                <w:kern w:val="0"/>
                <w14:ligatures w14:val="none"/>
              </w:rPr>
              <w:t>hrs</w:t>
            </w:r>
            <w:proofErr w:type="spellEnd"/>
            <w:r w:rsidRPr="0077217E">
              <w:rPr>
                <w:rFonts w:ascii="Open Sans" w:eastAsia="Times New Roman" w:hAnsi="Open Sans" w:cs="Open Sans"/>
                <w:color w:val="000000"/>
                <w:kern w:val="0"/>
                <w14:ligatures w14:val="none"/>
              </w:rPr>
              <w:t>/</w:t>
            </w:r>
            <w:proofErr w:type="spellStart"/>
            <w:r w:rsidRPr="0077217E">
              <w:rPr>
                <w:rFonts w:ascii="Open Sans" w:eastAsia="Times New Roman" w:hAnsi="Open Sans" w:cs="Open Sans"/>
                <w:color w:val="000000"/>
                <w:kern w:val="0"/>
                <w14:ligatures w14:val="none"/>
              </w:rPr>
              <w:t>wk</w:t>
            </w:r>
            <w:proofErr w:type="spellEnd"/>
            <w:r w:rsidRPr="0077217E">
              <w:rPr>
                <w:rFonts w:ascii="Open Sans" w:eastAsia="Times New Roman" w:hAnsi="Open Sans" w:cs="Open Sans"/>
                <w:color w:val="000000"/>
                <w:kern w:val="0"/>
                <w14:ligatures w14:val="none"/>
              </w:rPr>
              <w:t xml:space="preserve"> × 16 weeks</w:t>
            </w:r>
          </w:p>
        </w:tc>
      </w:tr>
      <w:tr w:rsidR="0077217E" w:rsidRPr="0077217E" w14:paraId="2D4B29F4"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07E8DDCA"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Inside Class Time: Projects and videos</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B914250"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48</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EA9A5D1"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3 </w:t>
            </w:r>
            <w:proofErr w:type="spellStart"/>
            <w:r w:rsidRPr="0077217E">
              <w:rPr>
                <w:rFonts w:ascii="Open Sans" w:eastAsia="Times New Roman" w:hAnsi="Open Sans" w:cs="Open Sans"/>
                <w:color w:val="000000"/>
                <w:kern w:val="0"/>
                <w14:ligatures w14:val="none"/>
              </w:rPr>
              <w:t>hrs</w:t>
            </w:r>
            <w:proofErr w:type="spellEnd"/>
            <w:r w:rsidRPr="0077217E">
              <w:rPr>
                <w:rFonts w:ascii="Open Sans" w:eastAsia="Times New Roman" w:hAnsi="Open Sans" w:cs="Open Sans"/>
                <w:color w:val="000000"/>
                <w:kern w:val="0"/>
                <w14:ligatures w14:val="none"/>
              </w:rPr>
              <w:t>/</w:t>
            </w:r>
            <w:proofErr w:type="spellStart"/>
            <w:r w:rsidRPr="0077217E">
              <w:rPr>
                <w:rFonts w:ascii="Open Sans" w:eastAsia="Times New Roman" w:hAnsi="Open Sans" w:cs="Open Sans"/>
                <w:color w:val="000000"/>
                <w:kern w:val="0"/>
                <w14:ligatures w14:val="none"/>
              </w:rPr>
              <w:t>wk</w:t>
            </w:r>
            <w:proofErr w:type="spellEnd"/>
            <w:r w:rsidRPr="0077217E">
              <w:rPr>
                <w:rFonts w:ascii="Open Sans" w:eastAsia="Times New Roman" w:hAnsi="Open Sans" w:cs="Open Sans"/>
                <w:color w:val="000000"/>
                <w:kern w:val="0"/>
                <w14:ligatures w14:val="none"/>
              </w:rPr>
              <w:t xml:space="preserve"> × 16 weeks</w:t>
            </w:r>
          </w:p>
        </w:tc>
      </w:tr>
      <w:tr w:rsidR="0077217E" w:rsidRPr="0077217E" w14:paraId="3C4DB7A8"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795461D"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Outside Class Time: Required readings</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4AFA385"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32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1210F1E"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2 </w:t>
            </w:r>
            <w:proofErr w:type="spellStart"/>
            <w:r w:rsidRPr="0077217E">
              <w:rPr>
                <w:rFonts w:ascii="Open Sans" w:eastAsia="Times New Roman" w:hAnsi="Open Sans" w:cs="Open Sans"/>
                <w:color w:val="000000"/>
                <w:kern w:val="0"/>
                <w14:ligatures w14:val="none"/>
              </w:rPr>
              <w:t>hrs</w:t>
            </w:r>
            <w:proofErr w:type="spellEnd"/>
            <w:r w:rsidRPr="0077217E">
              <w:rPr>
                <w:rFonts w:ascii="Open Sans" w:eastAsia="Times New Roman" w:hAnsi="Open Sans" w:cs="Open Sans"/>
                <w:color w:val="000000"/>
                <w:kern w:val="0"/>
                <w14:ligatures w14:val="none"/>
              </w:rPr>
              <w:t>/</w:t>
            </w:r>
            <w:proofErr w:type="spellStart"/>
            <w:r w:rsidRPr="0077217E">
              <w:rPr>
                <w:rFonts w:ascii="Open Sans" w:eastAsia="Times New Roman" w:hAnsi="Open Sans" w:cs="Open Sans"/>
                <w:color w:val="000000"/>
                <w:kern w:val="0"/>
                <w14:ligatures w14:val="none"/>
              </w:rPr>
              <w:t>wk</w:t>
            </w:r>
            <w:proofErr w:type="spellEnd"/>
            <w:r w:rsidRPr="0077217E">
              <w:rPr>
                <w:rFonts w:ascii="Open Sans" w:eastAsia="Times New Roman" w:hAnsi="Open Sans" w:cs="Open Sans"/>
                <w:color w:val="000000"/>
                <w:kern w:val="0"/>
                <w14:ligatures w14:val="none"/>
              </w:rPr>
              <w:t xml:space="preserve"> × 16 weeks</w:t>
            </w:r>
          </w:p>
        </w:tc>
      </w:tr>
      <w:tr w:rsidR="0077217E" w:rsidRPr="0077217E" w14:paraId="468F381C"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0C8B85FF"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Outside Class Time: Other assignments</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FA03292"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64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FC0E7F4"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4 </w:t>
            </w:r>
            <w:proofErr w:type="spellStart"/>
            <w:r w:rsidRPr="0077217E">
              <w:rPr>
                <w:rFonts w:ascii="Open Sans" w:eastAsia="Times New Roman" w:hAnsi="Open Sans" w:cs="Open Sans"/>
                <w:color w:val="000000"/>
                <w:kern w:val="0"/>
                <w14:ligatures w14:val="none"/>
              </w:rPr>
              <w:t>hrs</w:t>
            </w:r>
            <w:proofErr w:type="spellEnd"/>
            <w:r w:rsidRPr="0077217E">
              <w:rPr>
                <w:rFonts w:ascii="Open Sans" w:eastAsia="Times New Roman" w:hAnsi="Open Sans" w:cs="Open Sans"/>
                <w:color w:val="000000"/>
                <w:kern w:val="0"/>
                <w14:ligatures w14:val="none"/>
              </w:rPr>
              <w:t>/</w:t>
            </w:r>
            <w:proofErr w:type="spellStart"/>
            <w:r w:rsidRPr="0077217E">
              <w:rPr>
                <w:rFonts w:ascii="Open Sans" w:eastAsia="Times New Roman" w:hAnsi="Open Sans" w:cs="Open Sans"/>
                <w:color w:val="000000"/>
                <w:kern w:val="0"/>
                <w14:ligatures w14:val="none"/>
              </w:rPr>
              <w:t>wk</w:t>
            </w:r>
            <w:proofErr w:type="spellEnd"/>
            <w:r w:rsidRPr="0077217E">
              <w:rPr>
                <w:rFonts w:ascii="Open Sans" w:eastAsia="Times New Roman" w:hAnsi="Open Sans" w:cs="Open Sans"/>
                <w:color w:val="000000"/>
                <w:kern w:val="0"/>
                <w14:ligatures w14:val="none"/>
              </w:rPr>
              <w:t xml:space="preserve"> × 16 weeks</w:t>
            </w:r>
          </w:p>
        </w:tc>
      </w:tr>
      <w:tr w:rsidR="0077217E" w:rsidRPr="0077217E" w14:paraId="3556AC57"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7F68540C"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Outside Class Time: Mentored Experiences</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06D544E"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100</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D482F97"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6.25 </w:t>
            </w:r>
            <w:proofErr w:type="spellStart"/>
            <w:r w:rsidRPr="0077217E">
              <w:rPr>
                <w:rFonts w:ascii="Open Sans" w:eastAsia="Times New Roman" w:hAnsi="Open Sans" w:cs="Open Sans"/>
                <w:color w:val="000000"/>
                <w:kern w:val="0"/>
                <w14:ligatures w14:val="none"/>
              </w:rPr>
              <w:t>hrs</w:t>
            </w:r>
            <w:proofErr w:type="spellEnd"/>
            <w:r w:rsidRPr="0077217E">
              <w:rPr>
                <w:rFonts w:ascii="Open Sans" w:eastAsia="Times New Roman" w:hAnsi="Open Sans" w:cs="Open Sans"/>
                <w:color w:val="000000"/>
                <w:kern w:val="0"/>
                <w14:ligatures w14:val="none"/>
              </w:rPr>
              <w:t>/</w:t>
            </w:r>
            <w:proofErr w:type="spellStart"/>
            <w:r w:rsidRPr="0077217E">
              <w:rPr>
                <w:rFonts w:ascii="Open Sans" w:eastAsia="Times New Roman" w:hAnsi="Open Sans" w:cs="Open Sans"/>
                <w:color w:val="000000"/>
                <w:kern w:val="0"/>
                <w14:ligatures w14:val="none"/>
              </w:rPr>
              <w:t>wk</w:t>
            </w:r>
            <w:proofErr w:type="spellEnd"/>
            <w:r w:rsidRPr="0077217E">
              <w:rPr>
                <w:rFonts w:ascii="Open Sans" w:eastAsia="Times New Roman" w:hAnsi="Open Sans" w:cs="Open Sans"/>
                <w:color w:val="000000"/>
                <w:kern w:val="0"/>
                <w14:ligatures w14:val="none"/>
              </w:rPr>
              <w:t xml:space="preserve"> × 16 weeks</w:t>
            </w:r>
          </w:p>
        </w:tc>
      </w:tr>
      <w:tr w:rsidR="0077217E" w:rsidRPr="0077217E" w14:paraId="5538B103"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591E6271" w14:textId="77777777" w:rsidR="0077217E" w:rsidRPr="0077217E" w:rsidRDefault="0077217E" w:rsidP="0077217E">
            <w:pPr>
              <w:spacing w:after="0" w:line="240" w:lineRule="auto"/>
              <w:jc w:val="right"/>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Total</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DB364E9"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276</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6333302" w14:textId="77777777" w:rsidR="0077217E" w:rsidRPr="0077217E" w:rsidRDefault="0077217E" w:rsidP="0077217E">
            <w:pPr>
              <w:spacing w:after="0"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17.25 </w:t>
            </w:r>
            <w:proofErr w:type="spellStart"/>
            <w:r w:rsidRPr="0077217E">
              <w:rPr>
                <w:rFonts w:ascii="Open Sans" w:eastAsia="Times New Roman" w:hAnsi="Open Sans" w:cs="Open Sans"/>
                <w:color w:val="000000"/>
                <w:kern w:val="0"/>
                <w14:ligatures w14:val="none"/>
              </w:rPr>
              <w:t>hrs</w:t>
            </w:r>
            <w:proofErr w:type="spellEnd"/>
            <w:r w:rsidRPr="0077217E">
              <w:rPr>
                <w:rFonts w:ascii="Open Sans" w:eastAsia="Times New Roman" w:hAnsi="Open Sans" w:cs="Open Sans"/>
                <w:color w:val="000000"/>
                <w:kern w:val="0"/>
                <w14:ligatures w14:val="none"/>
              </w:rPr>
              <w:t>/week</w:t>
            </w:r>
          </w:p>
        </w:tc>
      </w:tr>
    </w:tbl>
    <w:p w14:paraId="7AEB9F65"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Pre-Requisites</w:t>
      </w:r>
    </w:p>
    <w:p w14:paraId="3C4EE7B1" w14:textId="77777777" w:rsidR="0077217E" w:rsidRPr="0077217E" w:rsidRDefault="0077217E" w:rsidP="0077217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NU726: Advanced Research Methods for EBP I</w:t>
      </w:r>
    </w:p>
    <w:p w14:paraId="3A1B50D6" w14:textId="77777777" w:rsidR="0077217E" w:rsidRPr="0077217E" w:rsidRDefault="0077217E" w:rsidP="0077217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NU727: Advanced Research Methods for EBP II</w:t>
      </w:r>
    </w:p>
    <w:p w14:paraId="44F8EBEC" w14:textId="77777777" w:rsidR="0077217E" w:rsidRPr="0077217E" w:rsidRDefault="0077217E" w:rsidP="0077217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NU740: Scholarly DNP Project I</w:t>
      </w:r>
    </w:p>
    <w:p w14:paraId="1C7F8FD5"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Textbooks and Course Materials</w:t>
      </w:r>
    </w:p>
    <w:p w14:paraId="64BDA2B6" w14:textId="77777777" w:rsidR="0077217E" w:rsidRPr="0077217E" w:rsidRDefault="0077217E" w:rsidP="0077217E">
      <w:pPr>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 Course Materials</w:t>
      </w:r>
    </w:p>
    <w:p w14:paraId="5A181321" w14:textId="77777777" w:rsidR="0077217E" w:rsidRPr="0077217E" w:rsidRDefault="0077217E" w:rsidP="0077217E">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American Psychological Association. (2020). </w:t>
      </w:r>
      <w:r w:rsidRPr="0077217E">
        <w:rPr>
          <w:rFonts w:ascii="Open Sans" w:eastAsia="Times New Roman" w:hAnsi="Open Sans" w:cs="Open Sans"/>
          <w:i/>
          <w:iCs/>
          <w:color w:val="000000"/>
          <w:kern w:val="0"/>
          <w14:ligatures w14:val="none"/>
        </w:rPr>
        <w:t>Publication manual of the American Psychological Association</w:t>
      </w:r>
      <w:r w:rsidRPr="0077217E">
        <w:rPr>
          <w:rFonts w:ascii="Open Sans" w:eastAsia="Times New Roman" w:hAnsi="Open Sans" w:cs="Open Sans"/>
          <w:color w:val="000000"/>
          <w:kern w:val="0"/>
          <w14:ligatures w14:val="none"/>
        </w:rPr>
        <w:t> (7th ed.). ISBN: 9781433832161</w:t>
      </w:r>
    </w:p>
    <w:p w14:paraId="68A2D238" w14:textId="77777777" w:rsidR="0077217E" w:rsidRPr="0077217E" w:rsidRDefault="0077217E" w:rsidP="0077217E">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Bonnel, W., &amp; Smith, K. (2021). </w:t>
      </w:r>
      <w:r w:rsidRPr="0077217E">
        <w:rPr>
          <w:rFonts w:ascii="Open Sans" w:eastAsia="Times New Roman" w:hAnsi="Open Sans" w:cs="Open Sans"/>
          <w:i/>
          <w:iCs/>
          <w:color w:val="000000"/>
          <w:kern w:val="0"/>
          <w14:ligatures w14:val="none"/>
        </w:rPr>
        <w:t>Proposal writing for clinical nursing and DNP projects</w:t>
      </w:r>
      <w:r w:rsidRPr="0077217E">
        <w:rPr>
          <w:rFonts w:ascii="Open Sans" w:eastAsia="Times New Roman" w:hAnsi="Open Sans" w:cs="Open Sans"/>
          <w:color w:val="000000"/>
          <w:kern w:val="0"/>
          <w14:ligatures w14:val="none"/>
        </w:rPr>
        <w:t> (3rd ed.). Springer. ISBN: 9780826148940</w:t>
      </w:r>
    </w:p>
    <w:p w14:paraId="4967AA80" w14:textId="77777777" w:rsidR="0077217E" w:rsidRPr="0077217E" w:rsidRDefault="0077217E" w:rsidP="0077217E">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Bradshaw, M., &amp; Vitale, T. (2021). </w:t>
      </w:r>
      <w:r w:rsidRPr="0077217E">
        <w:rPr>
          <w:rFonts w:ascii="Open Sans" w:eastAsia="Times New Roman" w:hAnsi="Open Sans" w:cs="Open Sans"/>
          <w:i/>
          <w:iCs/>
          <w:color w:val="000000"/>
          <w:kern w:val="0"/>
          <w14:ligatures w14:val="none"/>
        </w:rPr>
        <w:t>The DNP project workbook: A step-by-step process for success</w:t>
      </w:r>
      <w:r w:rsidRPr="0077217E">
        <w:rPr>
          <w:rFonts w:ascii="Open Sans" w:eastAsia="Times New Roman" w:hAnsi="Open Sans" w:cs="Open Sans"/>
          <w:color w:val="000000"/>
          <w:kern w:val="0"/>
          <w14:ligatures w14:val="none"/>
        </w:rPr>
        <w:t> (1st ed.). Springer. ISBN: 9780826174321</w:t>
      </w:r>
    </w:p>
    <w:p w14:paraId="2904C984" w14:textId="77777777" w:rsidR="0077217E" w:rsidRPr="0077217E" w:rsidRDefault="0077217E" w:rsidP="0077217E">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Creswell, J. W., &amp; Creswell, J. D. (2022). </w:t>
      </w:r>
      <w:r w:rsidRPr="0077217E">
        <w:rPr>
          <w:rFonts w:ascii="Open Sans" w:eastAsia="Times New Roman" w:hAnsi="Open Sans" w:cs="Open Sans"/>
          <w:i/>
          <w:iCs/>
          <w:color w:val="000000"/>
          <w:kern w:val="0"/>
          <w14:ligatures w14:val="none"/>
        </w:rPr>
        <w:t xml:space="preserve">Research design: Qualitative, quantitative, and mixed methods </w:t>
      </w:r>
      <w:proofErr w:type="gramStart"/>
      <w:r w:rsidRPr="0077217E">
        <w:rPr>
          <w:rFonts w:ascii="Open Sans" w:eastAsia="Times New Roman" w:hAnsi="Open Sans" w:cs="Open Sans"/>
          <w:i/>
          <w:iCs/>
          <w:color w:val="000000"/>
          <w:kern w:val="0"/>
          <w14:ligatures w14:val="none"/>
        </w:rPr>
        <w:t>approaches</w:t>
      </w:r>
      <w:proofErr w:type="gramEnd"/>
      <w:r w:rsidRPr="0077217E">
        <w:rPr>
          <w:rFonts w:ascii="Open Sans" w:eastAsia="Times New Roman" w:hAnsi="Open Sans" w:cs="Open Sans"/>
          <w:color w:val="000000"/>
          <w:kern w:val="0"/>
          <w14:ligatures w14:val="none"/>
        </w:rPr>
        <w:t> (6th ed.). SAGE. ISBN: 9781071817940</w:t>
      </w:r>
    </w:p>
    <w:p w14:paraId="37B39EB3" w14:textId="77777777" w:rsidR="0077217E" w:rsidRPr="0077217E" w:rsidRDefault="0077217E" w:rsidP="0077217E">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Melnyk, B., &amp; Fineout-Overholt, E. (2023). </w:t>
      </w:r>
      <w:r w:rsidRPr="0077217E">
        <w:rPr>
          <w:rFonts w:ascii="Open Sans" w:eastAsia="Times New Roman" w:hAnsi="Open Sans" w:cs="Open Sans"/>
          <w:i/>
          <w:iCs/>
          <w:color w:val="000000"/>
          <w:kern w:val="0"/>
          <w14:ligatures w14:val="none"/>
        </w:rPr>
        <w:t>Evidence-based practice in nursing &amp; healthcare: A guide to best practice</w:t>
      </w:r>
      <w:r w:rsidRPr="0077217E">
        <w:rPr>
          <w:rFonts w:ascii="Open Sans" w:eastAsia="Times New Roman" w:hAnsi="Open Sans" w:cs="Open Sans"/>
          <w:color w:val="000000"/>
          <w:kern w:val="0"/>
          <w14:ligatures w14:val="none"/>
        </w:rPr>
        <w:t> (5th ed.). Wolters Kluwer. ISBN: 9781975185725</w:t>
      </w:r>
    </w:p>
    <w:p w14:paraId="00DC1964" w14:textId="77777777" w:rsidR="0077217E" w:rsidRPr="0077217E" w:rsidRDefault="0077217E" w:rsidP="0077217E">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Moran, K., Burson, R., &amp; Conrad, D. (2020). </w:t>
      </w:r>
      <w:r w:rsidRPr="0077217E">
        <w:rPr>
          <w:rFonts w:ascii="Open Sans" w:eastAsia="Times New Roman" w:hAnsi="Open Sans" w:cs="Open Sans"/>
          <w:i/>
          <w:iCs/>
          <w:color w:val="000000"/>
          <w:kern w:val="0"/>
          <w14:ligatures w14:val="none"/>
        </w:rPr>
        <w:t xml:space="preserve">The </w:t>
      </w:r>
      <w:proofErr w:type="gramStart"/>
      <w:r w:rsidRPr="0077217E">
        <w:rPr>
          <w:rFonts w:ascii="Open Sans" w:eastAsia="Times New Roman" w:hAnsi="Open Sans" w:cs="Open Sans"/>
          <w:i/>
          <w:iCs/>
          <w:color w:val="000000"/>
          <w:kern w:val="0"/>
          <w14:ligatures w14:val="none"/>
        </w:rPr>
        <w:t>doctor of nursing</w:t>
      </w:r>
      <w:proofErr w:type="gramEnd"/>
      <w:r w:rsidRPr="0077217E">
        <w:rPr>
          <w:rFonts w:ascii="Open Sans" w:eastAsia="Times New Roman" w:hAnsi="Open Sans" w:cs="Open Sans"/>
          <w:i/>
          <w:iCs/>
          <w:color w:val="000000"/>
          <w:kern w:val="0"/>
          <w14:ligatures w14:val="none"/>
        </w:rPr>
        <w:t xml:space="preserve"> practice scholarly project: A framework for success</w:t>
      </w:r>
      <w:r w:rsidRPr="0077217E">
        <w:rPr>
          <w:rFonts w:ascii="Open Sans" w:eastAsia="Times New Roman" w:hAnsi="Open Sans" w:cs="Open Sans"/>
          <w:color w:val="000000"/>
          <w:kern w:val="0"/>
          <w14:ligatures w14:val="none"/>
        </w:rPr>
        <w:t> (3rd ed.). Jones &amp; Bartlett Learning. ISBN: 9781284156959</w:t>
      </w:r>
    </w:p>
    <w:p w14:paraId="16C6B512" w14:textId="77777777" w:rsidR="0077217E" w:rsidRPr="0077217E" w:rsidRDefault="0077217E" w:rsidP="0077217E">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Polit, D. F., &amp; Beck, C. T. (2021). </w:t>
      </w:r>
      <w:r w:rsidRPr="0077217E">
        <w:rPr>
          <w:rFonts w:ascii="Open Sans" w:eastAsia="Times New Roman" w:hAnsi="Open Sans" w:cs="Open Sans"/>
          <w:i/>
          <w:iCs/>
          <w:color w:val="000000"/>
          <w:kern w:val="0"/>
          <w14:ligatures w14:val="none"/>
        </w:rPr>
        <w:t>Nursing research: Generating and assessing evidence for nursing practice</w:t>
      </w:r>
      <w:r w:rsidRPr="0077217E">
        <w:rPr>
          <w:rFonts w:ascii="Open Sans" w:eastAsia="Times New Roman" w:hAnsi="Open Sans" w:cs="Open Sans"/>
          <w:color w:val="000000"/>
          <w:kern w:val="0"/>
          <w14:ligatures w14:val="none"/>
        </w:rPr>
        <w:t> (11th ed.). Lippincott, Williams, &amp; Wilkins. ISBN: 9781975110642</w:t>
      </w:r>
    </w:p>
    <w:p w14:paraId="601D3FAA" w14:textId="77777777" w:rsidR="0077217E" w:rsidRPr="0077217E" w:rsidRDefault="0077217E" w:rsidP="0077217E">
      <w:pPr>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Recommended Texts &amp; Other Readings</w:t>
      </w:r>
    </w:p>
    <w:p w14:paraId="5D205714" w14:textId="77777777" w:rsidR="0077217E" w:rsidRPr="0077217E" w:rsidRDefault="0077217E" w:rsidP="0077217E">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Holly, C. (2019). </w:t>
      </w:r>
      <w:r w:rsidRPr="0077217E">
        <w:rPr>
          <w:rFonts w:ascii="Open Sans" w:eastAsia="Times New Roman" w:hAnsi="Open Sans" w:cs="Open Sans"/>
          <w:i/>
          <w:iCs/>
          <w:color w:val="000000"/>
          <w:kern w:val="0"/>
          <w14:ligatures w14:val="none"/>
        </w:rPr>
        <w:t>Practice-based scholarly inquiry and the DNP project</w:t>
      </w:r>
      <w:r w:rsidRPr="0077217E">
        <w:rPr>
          <w:rFonts w:ascii="Open Sans" w:eastAsia="Times New Roman" w:hAnsi="Open Sans" w:cs="Open Sans"/>
          <w:color w:val="000000"/>
          <w:kern w:val="0"/>
          <w14:ligatures w14:val="none"/>
        </w:rPr>
        <w:t> (2nd ed.). Springer. Publishing ISBN: 9780826134943</w:t>
      </w:r>
    </w:p>
    <w:p w14:paraId="3CB9753B" w14:textId="77777777" w:rsidR="0077217E" w:rsidRPr="0077217E" w:rsidRDefault="0077217E" w:rsidP="0077217E">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Kim, M. J., Mallory, C., &amp; Valerio, T. D. (2022). </w:t>
      </w:r>
      <w:r w:rsidRPr="0077217E">
        <w:rPr>
          <w:rFonts w:ascii="Open Sans" w:eastAsia="Times New Roman" w:hAnsi="Open Sans" w:cs="Open Sans"/>
          <w:i/>
          <w:iCs/>
          <w:color w:val="000000"/>
          <w:kern w:val="0"/>
          <w14:ligatures w14:val="none"/>
        </w:rPr>
        <w:t>Statistics for evidence-based practice in nursing.</w:t>
      </w:r>
      <w:r w:rsidRPr="0077217E">
        <w:rPr>
          <w:rFonts w:ascii="Open Sans" w:eastAsia="Times New Roman" w:hAnsi="Open Sans" w:cs="Open Sans"/>
          <w:color w:val="000000"/>
          <w:kern w:val="0"/>
          <w14:ligatures w14:val="none"/>
        </w:rPr>
        <w:t> Jones &amp; Bartlett Learning. ISBN: 9781284194678</w:t>
      </w:r>
    </w:p>
    <w:p w14:paraId="31D31F8B" w14:textId="77777777" w:rsidR="0077217E" w:rsidRPr="0077217E" w:rsidRDefault="0077217E" w:rsidP="0077217E">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77217E">
        <w:rPr>
          <w:rFonts w:ascii="Open Sans" w:eastAsia="Times New Roman" w:hAnsi="Open Sans" w:cs="Open Sans"/>
          <w:color w:val="000000"/>
          <w:kern w:val="0"/>
          <w14:ligatures w14:val="none"/>
        </w:rPr>
        <w:t>Purssell</w:t>
      </w:r>
      <w:proofErr w:type="spellEnd"/>
      <w:r w:rsidRPr="0077217E">
        <w:rPr>
          <w:rFonts w:ascii="Open Sans" w:eastAsia="Times New Roman" w:hAnsi="Open Sans" w:cs="Open Sans"/>
          <w:color w:val="000000"/>
          <w:kern w:val="0"/>
          <w14:ligatures w14:val="none"/>
        </w:rPr>
        <w:t>, E., &amp; McCrae, N. (2020). </w:t>
      </w:r>
      <w:r w:rsidRPr="0077217E">
        <w:rPr>
          <w:rFonts w:ascii="Open Sans" w:eastAsia="Times New Roman" w:hAnsi="Open Sans" w:cs="Open Sans"/>
          <w:i/>
          <w:iCs/>
          <w:color w:val="000000"/>
          <w:kern w:val="0"/>
          <w14:ligatures w14:val="none"/>
        </w:rPr>
        <w:t>How to perform a systematic literature review: A guide for healthcare researchers, practitioners, and students</w:t>
      </w:r>
      <w:r w:rsidRPr="0077217E">
        <w:rPr>
          <w:rFonts w:ascii="Open Sans" w:eastAsia="Times New Roman" w:hAnsi="Open Sans" w:cs="Open Sans"/>
          <w:color w:val="000000"/>
          <w:kern w:val="0"/>
          <w14:ligatures w14:val="none"/>
        </w:rPr>
        <w:t> (1st ed.). Springer Publishing. ISBN: 9783030496715</w:t>
      </w:r>
    </w:p>
    <w:p w14:paraId="0B6DD970" w14:textId="77777777" w:rsidR="0077217E" w:rsidRPr="0077217E" w:rsidRDefault="0077217E" w:rsidP="0077217E">
      <w:pPr>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 Technology, Equipment, and Other Course Materials</w:t>
      </w:r>
    </w:p>
    <w:p w14:paraId="103B4B2C"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Students will need regular access to a computer with an Internet connection. High speed broadband access (LAN, cable, or DSL) is highly recommended for an optimal learning experience. You may be able to access and interact with most course elements, readings, multimedia, and discussions through tablets and smartphones. While tablets, smartphones and other mobile devices may allow for some completion of coursework, they are not guaranteed to work in all areas. Please ensure you have a PC or Mac-based computer available to complete coursework.</w:t>
      </w:r>
    </w:p>
    <w:p w14:paraId="4DBF9446"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 xml:space="preserve">In addition, students should have the latest version of several plugins including Adobe Reader and Java. An Internet browser (Chrome, Safari, Firefox) is required to access </w:t>
      </w:r>
      <w:proofErr w:type="spellStart"/>
      <w:r w:rsidRPr="0077217E">
        <w:rPr>
          <w:rFonts w:ascii="Open Sans" w:eastAsia="Times New Roman" w:hAnsi="Open Sans" w:cs="Open Sans"/>
          <w:color w:val="000000"/>
          <w:kern w:val="0"/>
          <w14:ligatures w14:val="none"/>
        </w:rPr>
        <w:t>MyOnline</w:t>
      </w:r>
      <w:proofErr w:type="spellEnd"/>
      <w:r w:rsidRPr="0077217E">
        <w:rPr>
          <w:rFonts w:ascii="Open Sans" w:eastAsia="Times New Roman" w:hAnsi="Open Sans" w:cs="Open Sans"/>
          <w:color w:val="000000"/>
          <w:kern w:val="0"/>
          <w14:ligatures w14:val="none"/>
        </w:rPr>
        <w:t xml:space="preserve"> Moodle, the learning management system used in this course, as well as a compatible operating system (PC: Windows 8 or 10; Mac: OS X). In most courses, students are required to have a webcam (or external camera) and microphone to record video for assignments and discussions. Finally, students will need word processing software (</w:t>
      </w:r>
      <w:hyperlink r:id="rId70" w:tgtFrame="_blank" w:history="1">
        <w:r w:rsidRPr="0077217E">
          <w:rPr>
            <w:rFonts w:ascii="Open Sans" w:eastAsia="Times New Roman" w:hAnsi="Open Sans" w:cs="Open Sans"/>
            <w:color w:val="B40000"/>
            <w:kern w:val="0"/>
            <w:u w:val="single"/>
            <w14:ligatures w14:val="none"/>
          </w:rPr>
          <w:t>Microsoft 365</w:t>
        </w:r>
      </w:hyperlink>
      <w:r w:rsidRPr="0077217E">
        <w:rPr>
          <w:rFonts w:ascii="Open Sans" w:eastAsia="Times New Roman" w:hAnsi="Open Sans" w:cs="Open Sans"/>
          <w:color w:val="000000"/>
          <w:kern w:val="0"/>
          <w14:ligatures w14:val="none"/>
        </w:rPr>
        <w:t> is available to all Regis students).</w:t>
      </w:r>
    </w:p>
    <w:p w14:paraId="49A83199"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Many of the Nursing courses require the use of </w:t>
      </w:r>
      <w:proofErr w:type="spellStart"/>
      <w:r w:rsidRPr="0077217E">
        <w:rPr>
          <w:rFonts w:ascii="Open Sans" w:eastAsia="Times New Roman" w:hAnsi="Open Sans" w:cs="Open Sans"/>
          <w:color w:val="000000"/>
          <w:kern w:val="0"/>
          <w14:ligatures w14:val="none"/>
        </w:rPr>
        <w:t>Respondus</w:t>
      </w:r>
      <w:proofErr w:type="spellEnd"/>
      <w:r w:rsidRPr="0077217E">
        <w:rPr>
          <w:rFonts w:ascii="Open Sans" w:eastAsia="Times New Roman" w:hAnsi="Open Sans" w:cs="Open Sans"/>
          <w:color w:val="000000"/>
          <w:kern w:val="0"/>
          <w14:ligatures w14:val="none"/>
        </w:rPr>
        <w:t xml:space="preserve"> </w:t>
      </w:r>
      <w:proofErr w:type="spellStart"/>
      <w:r w:rsidRPr="0077217E">
        <w:rPr>
          <w:rFonts w:ascii="Open Sans" w:eastAsia="Times New Roman" w:hAnsi="Open Sans" w:cs="Open Sans"/>
          <w:color w:val="000000"/>
          <w:kern w:val="0"/>
          <w14:ligatures w14:val="none"/>
        </w:rPr>
        <w:t>LockDown</w:t>
      </w:r>
      <w:proofErr w:type="spellEnd"/>
      <w:r w:rsidRPr="0077217E">
        <w:rPr>
          <w:rFonts w:ascii="Open Sans" w:eastAsia="Times New Roman" w:hAnsi="Open Sans" w:cs="Open Sans"/>
          <w:color w:val="000000"/>
          <w:kern w:val="0"/>
          <w14:ligatures w14:val="none"/>
        </w:rPr>
        <w:t xml:space="preserve"> Browser and a webcam for online exams. The webcam can be built into your computer or can be the type that plugs in with a USB cable. Watch the short </w:t>
      </w:r>
      <w:proofErr w:type="spellStart"/>
      <w:r w:rsidRPr="0077217E">
        <w:rPr>
          <w:rFonts w:ascii="Open Sans" w:eastAsia="Times New Roman" w:hAnsi="Open Sans" w:cs="Open Sans"/>
          <w:color w:val="000000"/>
          <w:kern w:val="0"/>
          <w14:ligatures w14:val="none"/>
        </w:rPr>
        <w:fldChar w:fldCharType="begin"/>
      </w:r>
      <w:r w:rsidRPr="0077217E">
        <w:rPr>
          <w:rFonts w:ascii="Open Sans" w:eastAsia="Times New Roman" w:hAnsi="Open Sans" w:cs="Open Sans"/>
          <w:color w:val="000000"/>
          <w:kern w:val="0"/>
          <w14:ligatures w14:val="none"/>
        </w:rPr>
        <w:instrText>HYPERLINK "https://web.respondus.com/lockdownbrowser-student-video/" \t "_blank"</w:instrText>
      </w:r>
      <w:r w:rsidRPr="0077217E">
        <w:rPr>
          <w:rFonts w:ascii="Open Sans" w:eastAsia="Times New Roman" w:hAnsi="Open Sans" w:cs="Open Sans"/>
          <w:color w:val="000000"/>
          <w:kern w:val="0"/>
          <w14:ligatures w14:val="none"/>
        </w:rPr>
      </w:r>
      <w:r w:rsidRPr="0077217E">
        <w:rPr>
          <w:rFonts w:ascii="Open Sans" w:eastAsia="Times New Roman" w:hAnsi="Open Sans" w:cs="Open Sans"/>
          <w:color w:val="000000"/>
          <w:kern w:val="0"/>
          <w14:ligatures w14:val="none"/>
        </w:rPr>
        <w:fldChar w:fldCharType="separate"/>
      </w:r>
      <w:r w:rsidRPr="0077217E">
        <w:rPr>
          <w:rFonts w:ascii="Open Sans" w:eastAsia="Times New Roman" w:hAnsi="Open Sans" w:cs="Open Sans"/>
          <w:color w:val="B40000"/>
          <w:kern w:val="0"/>
          <w:u w:val="single"/>
          <w14:ligatures w14:val="none"/>
        </w:rPr>
        <w:t>LockDown</w:t>
      </w:r>
      <w:proofErr w:type="spellEnd"/>
      <w:r w:rsidRPr="0077217E">
        <w:rPr>
          <w:rFonts w:ascii="Open Sans" w:eastAsia="Times New Roman" w:hAnsi="Open Sans" w:cs="Open Sans"/>
          <w:color w:val="B40000"/>
          <w:kern w:val="0"/>
          <w:u w:val="single"/>
          <w14:ligatures w14:val="none"/>
        </w:rPr>
        <w:t xml:space="preserve"> Browser (2:57)</w:t>
      </w:r>
      <w:r w:rsidRPr="0077217E">
        <w:rPr>
          <w:rFonts w:ascii="Open Sans" w:eastAsia="Times New Roman" w:hAnsi="Open Sans" w:cs="Open Sans"/>
          <w:color w:val="000000"/>
          <w:kern w:val="0"/>
          <w14:ligatures w14:val="none"/>
        </w:rPr>
        <w:fldChar w:fldCharType="end"/>
      </w:r>
      <w:r w:rsidRPr="0077217E">
        <w:rPr>
          <w:rFonts w:ascii="Open Sans" w:eastAsia="Times New Roman" w:hAnsi="Open Sans" w:cs="Open Sans"/>
          <w:color w:val="000000"/>
          <w:kern w:val="0"/>
          <w14:ligatures w14:val="none"/>
        </w:rPr>
        <w:t xml:space="preserve"> video to get a basic understanding of </w:t>
      </w:r>
      <w:proofErr w:type="spellStart"/>
      <w:r w:rsidRPr="0077217E">
        <w:rPr>
          <w:rFonts w:ascii="Open Sans" w:eastAsia="Times New Roman" w:hAnsi="Open Sans" w:cs="Open Sans"/>
          <w:color w:val="000000"/>
          <w:kern w:val="0"/>
          <w14:ligatures w14:val="none"/>
        </w:rPr>
        <w:t>LockDown</w:t>
      </w:r>
      <w:proofErr w:type="spellEnd"/>
      <w:r w:rsidRPr="0077217E">
        <w:rPr>
          <w:rFonts w:ascii="Open Sans" w:eastAsia="Times New Roman" w:hAnsi="Open Sans" w:cs="Open Sans"/>
          <w:color w:val="000000"/>
          <w:kern w:val="0"/>
          <w14:ligatures w14:val="none"/>
        </w:rPr>
        <w:t xml:space="preserve"> Browser and the webcam feature. A student </w:t>
      </w:r>
      <w:hyperlink r:id="rId71" w:tgtFrame="_blank" w:history="1">
        <w:r w:rsidRPr="0077217E">
          <w:rPr>
            <w:rFonts w:ascii="Open Sans" w:eastAsia="Times New Roman" w:hAnsi="Open Sans" w:cs="Open Sans"/>
            <w:color w:val="B40000"/>
            <w:kern w:val="0"/>
            <w:u w:val="single"/>
            <w14:ligatures w14:val="none"/>
          </w:rPr>
          <w:t>Quick Start Guide (PDF)</w:t>
        </w:r>
      </w:hyperlink>
      <w:r w:rsidRPr="0077217E">
        <w:rPr>
          <w:rFonts w:ascii="Open Sans" w:eastAsia="Times New Roman" w:hAnsi="Open Sans" w:cs="Open Sans"/>
          <w:color w:val="000000"/>
          <w:kern w:val="0"/>
          <w14:ligatures w14:val="none"/>
        </w:rPr>
        <w:t> is also available.</w:t>
      </w:r>
    </w:p>
    <w:p w14:paraId="54839133"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Sessions &amp; Days of the Week</w:t>
      </w:r>
    </w:p>
    <w:p w14:paraId="56662A77"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Due dates for assignments and discussions are stated in day numbers. Day 1 is Monday, the first day of the beginning of each weekly session, while Day 7 is Sunday.</w:t>
      </w:r>
    </w:p>
    <w:tbl>
      <w:tblPr>
        <w:tblW w:w="11530" w:type="dxa"/>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2354"/>
        <w:gridCol w:w="1263"/>
        <w:gridCol w:w="1284"/>
        <w:gridCol w:w="1671"/>
        <w:gridCol w:w="1400"/>
        <w:gridCol w:w="1028"/>
        <w:gridCol w:w="1353"/>
        <w:gridCol w:w="1177"/>
      </w:tblGrid>
      <w:tr w:rsidR="0077217E" w:rsidRPr="0077217E" w14:paraId="1FE608FE" w14:textId="77777777" w:rsidTr="0077217E">
        <w:tc>
          <w:tcPr>
            <w:tcW w:w="0" w:type="auto"/>
            <w:gridSpan w:val="8"/>
            <w:tcBorders>
              <w:top w:val="nil"/>
              <w:left w:val="nil"/>
              <w:bottom w:val="nil"/>
              <w:right w:val="nil"/>
            </w:tcBorders>
            <w:shd w:val="clear" w:color="auto" w:fill="54585A"/>
            <w:tcMar>
              <w:top w:w="150" w:type="dxa"/>
              <w:left w:w="150" w:type="dxa"/>
              <w:bottom w:w="150" w:type="dxa"/>
              <w:right w:w="150" w:type="dxa"/>
            </w:tcMar>
            <w:vAlign w:val="center"/>
            <w:hideMark/>
          </w:tcPr>
          <w:p w14:paraId="28780860" w14:textId="77777777" w:rsidR="0077217E" w:rsidRPr="0077217E" w:rsidRDefault="0077217E" w:rsidP="0077217E">
            <w:pPr>
              <w:spacing w:after="0" w:line="240" w:lineRule="auto"/>
              <w:jc w:val="center"/>
              <w:rPr>
                <w:rFonts w:ascii="Open Sans" w:eastAsia="Times New Roman" w:hAnsi="Open Sans" w:cs="Open Sans"/>
                <w:b/>
                <w:bCs/>
                <w:color w:val="B40000"/>
                <w:kern w:val="0"/>
                <w14:ligatures w14:val="none"/>
              </w:rPr>
            </w:pPr>
            <w:r w:rsidRPr="0077217E">
              <w:rPr>
                <w:rFonts w:ascii="Open Sans" w:eastAsia="Times New Roman" w:hAnsi="Open Sans" w:cs="Open Sans"/>
                <w:b/>
                <w:bCs/>
                <w:color w:val="B40000"/>
                <w:kern w:val="0"/>
                <w14:ligatures w14:val="none"/>
              </w:rPr>
              <w:t>Days of the Week</w:t>
            </w:r>
          </w:p>
        </w:tc>
      </w:tr>
      <w:tr w:rsidR="0077217E" w:rsidRPr="0077217E" w14:paraId="6FBA6220"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56F3C200"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Day Number</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0667003"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Day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4E40026"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Day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9E6A292"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Day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FF7A30A"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Day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A3694F8"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Day 5</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AFDBBDF"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Day 6</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31D2251"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Day 7</w:t>
            </w:r>
          </w:p>
        </w:tc>
      </w:tr>
      <w:tr w:rsidR="0077217E" w:rsidRPr="0077217E" w14:paraId="5165CEBC"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5C536A9F" w14:textId="77777777" w:rsidR="0077217E" w:rsidRPr="0077217E" w:rsidRDefault="0077217E" w:rsidP="0077217E">
            <w:pPr>
              <w:spacing w:after="0" w:line="240" w:lineRule="auto"/>
              <w:jc w:val="center"/>
              <w:rPr>
                <w:rFonts w:ascii="Open Sans" w:eastAsia="Times New Roman" w:hAnsi="Open Sans" w:cs="Open Sans"/>
                <w:b/>
                <w:bCs/>
                <w:color w:val="FFFFFF"/>
                <w:kern w:val="0"/>
                <w14:ligatures w14:val="none"/>
              </w:rPr>
            </w:pPr>
            <w:r w:rsidRPr="0077217E">
              <w:rPr>
                <w:rFonts w:ascii="Open Sans" w:eastAsia="Times New Roman" w:hAnsi="Open Sans" w:cs="Open Sans"/>
                <w:b/>
                <w:bCs/>
                <w:color w:val="FFFFFF"/>
                <w:kern w:val="0"/>
                <w14:ligatures w14:val="none"/>
              </w:rPr>
              <w:t>Day of the Week</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72E3F7D"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Monday</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4465D34"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Tuesday</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A724F9B"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Wednesday</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E64E498"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Thursday</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FA27BA7"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Friday</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76E86BD"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Saturday</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633EF08"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Sunday</w:t>
            </w:r>
          </w:p>
        </w:tc>
      </w:tr>
    </w:tbl>
    <w:p w14:paraId="49B8F16A"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Assignment Deadlines</w:t>
      </w:r>
    </w:p>
    <w:p w14:paraId="571257A8"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Assignments are due no later than 11:55 p.m. Eastern Time (E.T.) on the day stated in the assignment. Use the chart below to determine the assignment deadline in your area.</w:t>
      </w:r>
    </w:p>
    <w:tbl>
      <w:tblPr>
        <w:tblW w:w="11530" w:type="dxa"/>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2844"/>
        <w:gridCol w:w="2801"/>
        <w:gridCol w:w="3239"/>
        <w:gridCol w:w="2646"/>
      </w:tblGrid>
      <w:tr w:rsidR="0077217E" w:rsidRPr="0077217E" w14:paraId="5EF40366"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5B9B44D"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b/>
                <w:bCs/>
                <w:color w:val="282828"/>
                <w:kern w:val="0"/>
                <w14:ligatures w14:val="none"/>
              </w:rPr>
              <w:t>Eastern Time</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046D9DE"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b/>
                <w:bCs/>
                <w:color w:val="282828"/>
                <w:kern w:val="0"/>
                <w14:ligatures w14:val="none"/>
              </w:rPr>
              <w:t>Central Time</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9210911"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b/>
                <w:bCs/>
                <w:color w:val="282828"/>
                <w:kern w:val="0"/>
                <w14:ligatures w14:val="none"/>
              </w:rPr>
              <w:t>Mountain Time</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365AEEA"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b/>
                <w:bCs/>
                <w:color w:val="282828"/>
                <w:kern w:val="0"/>
                <w14:ligatures w14:val="none"/>
              </w:rPr>
              <w:t>Pacific Time</w:t>
            </w:r>
          </w:p>
        </w:tc>
      </w:tr>
      <w:tr w:rsidR="0077217E" w:rsidRPr="0077217E" w14:paraId="54FF03AB"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2334954"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11:55 p.m.</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490FD3A"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10:55 p.m.</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94F4827"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9:55 p.m.</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18FCED9" w14:textId="77777777" w:rsidR="0077217E" w:rsidRPr="0077217E" w:rsidRDefault="0077217E" w:rsidP="0077217E">
            <w:pPr>
              <w:spacing w:after="0"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8:55 p.m.</w:t>
            </w:r>
          </w:p>
        </w:tc>
      </w:tr>
    </w:tbl>
    <w:p w14:paraId="563C90BC" w14:textId="77777777" w:rsidR="0077217E" w:rsidRPr="0077217E" w:rsidRDefault="0077217E" w:rsidP="0077217E">
      <w:pPr>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lastRenderedPageBreak/>
        <w:t>Section 2: Student Learning Outcomes</w:t>
      </w:r>
    </w:p>
    <w:p w14:paraId="6C895F6D"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Regis College Mission</w:t>
      </w:r>
    </w:p>
    <w:p w14:paraId="6D1EBE59"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In the spirit of our mission, which is rooted in the Catholic intellectual tradition and inspired by the social justice ideals of our founders, the Sisters of St. Joseph of Boston, each of our courses speaks to the Regis College’s values and standards. Here at Regis, we educate the whole person, preparing our students to pursue excellence, to become change agents in their own communities, and to serve and lead as advocates for a more just and compassionate global society. Please review the Core Values and Standards of Regis College listed below.</w:t>
      </w:r>
    </w:p>
    <w:p w14:paraId="4F794FF2"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Ideally, the DNP scholarly practice project (SPP) courses animate the mission of Regis College, guiding students toward improving health and healthcare. As students achieve the course objectives, health equity and social justice are exemplified as students become change agents in their own communities. Upon completion of the DNP courses and project, students will serve as leaders while </w:t>
      </w:r>
      <w:proofErr w:type="gramStart"/>
      <w:r w:rsidRPr="0077217E">
        <w:rPr>
          <w:rFonts w:ascii="Open Sans" w:eastAsia="Times New Roman" w:hAnsi="Open Sans" w:cs="Open Sans"/>
          <w:color w:val="000000"/>
          <w:kern w:val="0"/>
          <w14:ligatures w14:val="none"/>
        </w:rPr>
        <w:t>advocating for</w:t>
      </w:r>
      <w:proofErr w:type="gramEnd"/>
      <w:r w:rsidRPr="0077217E">
        <w:rPr>
          <w:rFonts w:ascii="Open Sans" w:eastAsia="Times New Roman" w:hAnsi="Open Sans" w:cs="Open Sans"/>
          <w:color w:val="000000"/>
          <w:kern w:val="0"/>
          <w14:ligatures w14:val="none"/>
        </w:rPr>
        <w:t xml:space="preserve"> compassion in a more peaceful global society.</w:t>
      </w:r>
    </w:p>
    <w:p w14:paraId="7BFCDB3D"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Core Values of the Sisters of St. Joseph</w:t>
      </w:r>
    </w:p>
    <w:p w14:paraId="2E73BBAE" w14:textId="77777777" w:rsidR="0077217E" w:rsidRPr="0077217E" w:rsidRDefault="0077217E" w:rsidP="0077217E">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Gracious hospitality</w:t>
      </w:r>
    </w:p>
    <w:p w14:paraId="28F3DA41" w14:textId="77777777" w:rsidR="0077217E" w:rsidRPr="0077217E" w:rsidRDefault="0077217E" w:rsidP="0077217E">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Love and service of the Dear Neighbor without distinction</w:t>
      </w:r>
    </w:p>
    <w:p w14:paraId="2E08B380" w14:textId="77777777" w:rsidR="0077217E" w:rsidRPr="0077217E" w:rsidRDefault="0077217E" w:rsidP="0077217E">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Peaceful resolution of conflict</w:t>
      </w:r>
    </w:p>
    <w:p w14:paraId="1EDAFEB5" w14:textId="77777777" w:rsidR="0077217E" w:rsidRPr="0077217E" w:rsidRDefault="0077217E" w:rsidP="0077217E">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Care for all God’s creation</w:t>
      </w:r>
    </w:p>
    <w:p w14:paraId="526A2AFD"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Standards Espoused by Regis College</w:t>
      </w:r>
    </w:p>
    <w:p w14:paraId="4DFFFF74" w14:textId="77777777" w:rsidR="0077217E" w:rsidRPr="0077217E" w:rsidRDefault="0077217E" w:rsidP="0077217E">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The Pursuit of Truth</w:t>
      </w:r>
    </w:p>
    <w:p w14:paraId="70F7F348" w14:textId="77777777" w:rsidR="0077217E" w:rsidRPr="0077217E" w:rsidRDefault="0077217E" w:rsidP="0077217E">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Social Justice</w:t>
      </w:r>
    </w:p>
    <w:p w14:paraId="733D11CE" w14:textId="77777777" w:rsidR="0077217E" w:rsidRPr="0077217E" w:rsidRDefault="0077217E" w:rsidP="0077217E">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Community</w:t>
      </w:r>
    </w:p>
    <w:p w14:paraId="08E10765" w14:textId="77777777" w:rsidR="0077217E" w:rsidRPr="0077217E" w:rsidRDefault="0077217E" w:rsidP="0077217E">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Formation of the Whole Person</w:t>
      </w:r>
    </w:p>
    <w:p w14:paraId="3BE57566" w14:textId="77777777" w:rsidR="0077217E" w:rsidRPr="0077217E" w:rsidRDefault="0077217E" w:rsidP="0077217E">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Sacramental Vision of Life</w:t>
      </w:r>
    </w:p>
    <w:p w14:paraId="6CD59D5F"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lastRenderedPageBreak/>
        <w:t>Level II Student Learning Outcomes (SLO II) (Master's &amp; Post Master's Certificate Programs)</w:t>
      </w:r>
    </w:p>
    <w:p w14:paraId="5A03451D" w14:textId="77777777" w:rsidR="0077217E" w:rsidRPr="0077217E" w:rsidRDefault="0077217E" w:rsidP="0077217E">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Synthesize nursing and related theories as they apply to nursing leadership, advanced practice or nursing education to promote adaptation and culturally competent therapeutic nursing interventions for individuals, families, groups, the community and society.</w:t>
      </w:r>
    </w:p>
    <w:p w14:paraId="4A7F5043" w14:textId="77777777" w:rsidR="0077217E" w:rsidRPr="0077217E" w:rsidRDefault="0077217E" w:rsidP="0077217E">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Integrate research, adaptation and related theories, and critical thinking skills in nursing leadership, advanced practice or nursing education in all settings.</w:t>
      </w:r>
    </w:p>
    <w:p w14:paraId="1136F54E" w14:textId="77777777" w:rsidR="0077217E" w:rsidRPr="0077217E" w:rsidRDefault="0077217E" w:rsidP="0077217E">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Facilitate effective therapeutic communication with individuals, families, groups, the community and members of the health care team to promote optimal wellness and adaptation.</w:t>
      </w:r>
    </w:p>
    <w:p w14:paraId="046D7872" w14:textId="77777777" w:rsidR="0077217E" w:rsidRPr="0077217E" w:rsidRDefault="0077217E" w:rsidP="0077217E">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Synthesize knowledge gained by research utilization and evidence-based practice to advance the nursing profession.</w:t>
      </w:r>
    </w:p>
    <w:p w14:paraId="76B26F59" w14:textId="77777777" w:rsidR="0077217E" w:rsidRPr="0077217E" w:rsidRDefault="0077217E" w:rsidP="0077217E">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Integrate ethical, legal, and professional standards of practice from the perspective of a nurse leader or advanced practice nurse.</w:t>
      </w:r>
    </w:p>
    <w:p w14:paraId="3666A38A" w14:textId="77777777" w:rsidR="0077217E" w:rsidRPr="0077217E" w:rsidRDefault="0077217E" w:rsidP="0077217E">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Synthesize the leadership and management roles of the </w:t>
      </w:r>
      <w:proofErr w:type="gramStart"/>
      <w:r w:rsidRPr="0077217E">
        <w:rPr>
          <w:rFonts w:ascii="Open Sans" w:eastAsia="Times New Roman" w:hAnsi="Open Sans" w:cs="Open Sans"/>
          <w:color w:val="000000"/>
          <w:kern w:val="0"/>
          <w14:ligatures w14:val="none"/>
        </w:rPr>
        <w:t>nurse leader</w:t>
      </w:r>
      <w:proofErr w:type="gramEnd"/>
      <w:r w:rsidRPr="0077217E">
        <w:rPr>
          <w:rFonts w:ascii="Open Sans" w:eastAsia="Times New Roman" w:hAnsi="Open Sans" w:cs="Open Sans"/>
          <w:color w:val="000000"/>
          <w:kern w:val="0"/>
          <w14:ligatures w14:val="none"/>
        </w:rPr>
        <w:t>, advanced practice nurse or nurse educator in meeting health needs and nursing goals in all settings.</w:t>
      </w:r>
    </w:p>
    <w:p w14:paraId="1A9CC8DD" w14:textId="77777777" w:rsidR="0077217E" w:rsidRPr="0077217E" w:rsidRDefault="0077217E" w:rsidP="0077217E">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Maximize responsibility for continued learning and professional development.</w:t>
      </w:r>
    </w:p>
    <w:p w14:paraId="0BD29710" w14:textId="77777777" w:rsidR="0077217E" w:rsidRPr="0077217E" w:rsidRDefault="0077217E" w:rsidP="0077217E">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Evaluate the dynamic forces and issues within the health care delivery system </w:t>
      </w:r>
      <w:proofErr w:type="gramStart"/>
      <w:r w:rsidRPr="0077217E">
        <w:rPr>
          <w:rFonts w:ascii="Open Sans" w:eastAsia="Times New Roman" w:hAnsi="Open Sans" w:cs="Open Sans"/>
          <w:color w:val="000000"/>
          <w:kern w:val="0"/>
          <w14:ligatures w14:val="none"/>
        </w:rPr>
        <w:t>in order to</w:t>
      </w:r>
      <w:proofErr w:type="gramEnd"/>
      <w:r w:rsidRPr="0077217E">
        <w:rPr>
          <w:rFonts w:ascii="Open Sans" w:eastAsia="Times New Roman" w:hAnsi="Open Sans" w:cs="Open Sans"/>
          <w:color w:val="000000"/>
          <w:kern w:val="0"/>
          <w14:ligatures w14:val="none"/>
        </w:rPr>
        <w:t xml:space="preserve"> initiate change that affects the quality of nursing in a practice setting.</w:t>
      </w:r>
    </w:p>
    <w:p w14:paraId="28F9ECF2" w14:textId="77777777" w:rsidR="0077217E" w:rsidRPr="0077217E" w:rsidRDefault="0077217E" w:rsidP="0077217E">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Evaluate the influence of an effective nurse educator, nurse leader, or advanced practice nurse as </w:t>
      </w:r>
      <w:proofErr w:type="gramStart"/>
      <w:r w:rsidRPr="0077217E">
        <w:rPr>
          <w:rFonts w:ascii="Open Sans" w:eastAsia="Times New Roman" w:hAnsi="Open Sans" w:cs="Open Sans"/>
          <w:color w:val="000000"/>
          <w:kern w:val="0"/>
          <w14:ligatures w14:val="none"/>
        </w:rPr>
        <w:t>educator</w:t>
      </w:r>
      <w:proofErr w:type="gramEnd"/>
      <w:r w:rsidRPr="0077217E">
        <w:rPr>
          <w:rFonts w:ascii="Open Sans" w:eastAsia="Times New Roman" w:hAnsi="Open Sans" w:cs="Open Sans"/>
          <w:color w:val="000000"/>
          <w:kern w:val="0"/>
          <w14:ligatures w14:val="none"/>
        </w:rPr>
        <w:t xml:space="preserve"> in the care of individuals, families, groups and communities across the health care system.</w:t>
      </w:r>
    </w:p>
    <w:p w14:paraId="1703D93B" w14:textId="77777777" w:rsidR="0077217E" w:rsidRPr="0077217E" w:rsidRDefault="0077217E" w:rsidP="0077217E">
      <w:pPr>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lastRenderedPageBreak/>
        <w:t>Level III Student Learning Outcomes (SLO III) (BSN-DNP and MSN-DNP Programs)</w:t>
      </w:r>
    </w:p>
    <w:p w14:paraId="09B173B2" w14:textId="77777777" w:rsidR="0077217E" w:rsidRPr="0077217E" w:rsidRDefault="0077217E" w:rsidP="0077217E">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Evaluate the theoretical bases for nursing as they support organizations in achievement of adaptation and culturally competent care for health care delivery.</w:t>
      </w:r>
    </w:p>
    <w:p w14:paraId="77B01D2C" w14:textId="77777777" w:rsidR="0077217E" w:rsidRPr="0077217E" w:rsidRDefault="0077217E" w:rsidP="0077217E">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Synthesize evidence from research and theory to enhance delivery of quality health care.</w:t>
      </w:r>
    </w:p>
    <w:p w14:paraId="3A5C12F3" w14:textId="77777777" w:rsidR="0077217E" w:rsidRPr="0077217E" w:rsidRDefault="0077217E" w:rsidP="0077217E">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Develop systems supportive of effective communication at the organizational and interdisciplinary level.</w:t>
      </w:r>
    </w:p>
    <w:p w14:paraId="794FD8C1" w14:textId="77777777" w:rsidR="0077217E" w:rsidRPr="0077217E" w:rsidRDefault="0077217E" w:rsidP="0077217E">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Generate knowledge through research and/or evidence-based practice to advance the nursing profession.</w:t>
      </w:r>
    </w:p>
    <w:p w14:paraId="073B5436" w14:textId="77777777" w:rsidR="0077217E" w:rsidRPr="0077217E" w:rsidRDefault="0077217E" w:rsidP="0077217E">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Evaluate ethical, legal, and professional standards of practice.</w:t>
      </w:r>
    </w:p>
    <w:p w14:paraId="0A1A44E8" w14:textId="77777777" w:rsidR="0077217E" w:rsidRPr="0077217E" w:rsidRDefault="0077217E" w:rsidP="0077217E">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Evaluate the leadership and management roles of the doctoral prepared nurse in creating a quality health care delivery system.</w:t>
      </w:r>
    </w:p>
    <w:p w14:paraId="2CD22EFB" w14:textId="77777777" w:rsidR="0077217E" w:rsidRPr="0077217E" w:rsidRDefault="0077217E" w:rsidP="0077217E">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Create an environment that maximizes continued learning and development for professional practice.</w:t>
      </w:r>
    </w:p>
    <w:p w14:paraId="16611D97" w14:textId="77777777" w:rsidR="0077217E" w:rsidRPr="0077217E" w:rsidRDefault="0077217E" w:rsidP="0077217E">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Evaluate the dynamic forces and issues influencing health care delivery </w:t>
      </w:r>
      <w:proofErr w:type="gramStart"/>
      <w:r w:rsidRPr="0077217E">
        <w:rPr>
          <w:rFonts w:ascii="Open Sans" w:eastAsia="Times New Roman" w:hAnsi="Open Sans" w:cs="Open Sans"/>
          <w:color w:val="000000"/>
          <w:kern w:val="0"/>
          <w14:ligatures w14:val="none"/>
        </w:rPr>
        <w:t>in order to</w:t>
      </w:r>
      <w:proofErr w:type="gramEnd"/>
      <w:r w:rsidRPr="0077217E">
        <w:rPr>
          <w:rFonts w:ascii="Open Sans" w:eastAsia="Times New Roman" w:hAnsi="Open Sans" w:cs="Open Sans"/>
          <w:color w:val="000000"/>
          <w:kern w:val="0"/>
          <w14:ligatures w14:val="none"/>
        </w:rPr>
        <w:t xml:space="preserve"> initiate interdisciplinary and multidisciplinary </w:t>
      </w:r>
      <w:proofErr w:type="gramStart"/>
      <w:r w:rsidRPr="0077217E">
        <w:rPr>
          <w:rFonts w:ascii="Open Sans" w:eastAsia="Times New Roman" w:hAnsi="Open Sans" w:cs="Open Sans"/>
          <w:color w:val="000000"/>
          <w:kern w:val="0"/>
          <w14:ligatures w14:val="none"/>
        </w:rPr>
        <w:t>change</w:t>
      </w:r>
      <w:proofErr w:type="gramEnd"/>
      <w:r w:rsidRPr="0077217E">
        <w:rPr>
          <w:rFonts w:ascii="Open Sans" w:eastAsia="Times New Roman" w:hAnsi="Open Sans" w:cs="Open Sans"/>
          <w:color w:val="000000"/>
          <w:kern w:val="0"/>
          <w14:ligatures w14:val="none"/>
        </w:rPr>
        <w:t xml:space="preserve"> that affects the quality of the health care system.</w:t>
      </w:r>
    </w:p>
    <w:p w14:paraId="26B8EB7F" w14:textId="77777777" w:rsidR="0077217E" w:rsidRPr="0077217E" w:rsidRDefault="0077217E" w:rsidP="0077217E">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Evaluate the effectiveness of leadership and of educational strategies in influencing health care practitioners toward the design and implementation of effective health care delivery.</w:t>
      </w:r>
    </w:p>
    <w:p w14:paraId="1F2F1F1C" w14:textId="77777777" w:rsidR="0077217E" w:rsidRPr="0077217E" w:rsidRDefault="0077217E" w:rsidP="0077217E">
      <w:pPr>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Course Outcomes</w:t>
      </w:r>
    </w:p>
    <w:p w14:paraId="6DC942F2" w14:textId="77777777" w:rsidR="0077217E" w:rsidRPr="0077217E" w:rsidRDefault="0077217E" w:rsidP="0077217E">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Develop a complete EBP proposal. (SLO III: 1, 2, 3, 4, 7, 8, 9)</w:t>
      </w:r>
    </w:p>
    <w:p w14:paraId="5D1A2C95" w14:textId="77777777" w:rsidR="0077217E" w:rsidRPr="0077217E" w:rsidRDefault="0077217E" w:rsidP="0077217E">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Defend an EBP proposal for implementation. (SLO III: 2, 4, 8, 9)</w:t>
      </w:r>
    </w:p>
    <w:p w14:paraId="502D34E8" w14:textId="77777777" w:rsidR="0077217E" w:rsidRPr="0077217E" w:rsidRDefault="0077217E" w:rsidP="0077217E">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Generate an Institutional Review Board application following approval from faculty mentor. (SLO III: 1, 2)</w:t>
      </w:r>
    </w:p>
    <w:p w14:paraId="71538DE2" w14:textId="77777777" w:rsidR="0077217E" w:rsidRPr="0077217E" w:rsidRDefault="0077217E" w:rsidP="0077217E">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Successfully submit an IRB application to the Institutional Review Board for approval. (SLO III: 1, 2)</w:t>
      </w:r>
    </w:p>
    <w:p w14:paraId="2D76FCA2" w14:textId="77777777" w:rsidR="0077217E" w:rsidRPr="0077217E" w:rsidRDefault="0077217E" w:rsidP="0077217E">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Document evidence of required and appropriate DNP hours reflecting selected population of focus and phenomenon of interest in clinical practice log format as outlined in the Academic Catalog for this course. (SLO III: 1, 2, 3, 5, 6, 7, 8, 9)</w:t>
      </w:r>
    </w:p>
    <w:p w14:paraId="48C68B1F" w14:textId="77777777" w:rsidR="0077217E" w:rsidRPr="0077217E" w:rsidRDefault="0077217E" w:rsidP="0077217E">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Evaluate DNP competencies as identified in DNP Essentials. (SLO III: 4, 5, 6)</w:t>
      </w:r>
    </w:p>
    <w:p w14:paraId="03D40DEA" w14:textId="77777777" w:rsidR="0077217E" w:rsidRPr="0077217E" w:rsidRDefault="0077217E" w:rsidP="0077217E">
      <w:pPr>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Section 3: Weekly Schedule</w:t>
      </w:r>
    </w:p>
    <w:p w14:paraId="792681D4" w14:textId="77777777" w:rsidR="0077217E" w:rsidRPr="0077217E" w:rsidRDefault="0077217E" w:rsidP="0077217E">
      <w:pPr>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Following is a high-level, weekly schedule outlining topics, learning materials, assignments, and due dates.</w:t>
      </w:r>
    </w:p>
    <w:p w14:paraId="554F8838"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 Continuing with Your Scholarly Practice Project (SPP) and Identifying Team Members</w:t>
      </w:r>
    </w:p>
    <w:p w14:paraId="67299CE4"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4274BAC8" w14:textId="77777777" w:rsidR="0077217E" w:rsidRPr="0077217E" w:rsidRDefault="0077217E" w:rsidP="0077217E">
      <w:pPr>
        <w:numPr>
          <w:ilvl w:val="0"/>
          <w:numId w:val="1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Revise SPP timeline to gauge current progress in the DNP program. (CO 1, 2, 3)</w:t>
      </w:r>
    </w:p>
    <w:p w14:paraId="132E7056" w14:textId="77777777" w:rsidR="0077217E" w:rsidRPr="0077217E" w:rsidRDefault="0077217E" w:rsidP="0077217E">
      <w:pPr>
        <w:numPr>
          <w:ilvl w:val="0"/>
          <w:numId w:val="1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project hours into CORE ELMS standards. (CO 5)</w:t>
      </w:r>
    </w:p>
    <w:p w14:paraId="7798595F" w14:textId="77777777" w:rsidR="0077217E" w:rsidRPr="0077217E" w:rsidRDefault="0077217E" w:rsidP="0077217E">
      <w:pPr>
        <w:numPr>
          <w:ilvl w:val="0"/>
          <w:numId w:val="1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the value of building an SPP team. (CO 1, 2, 3)</w:t>
      </w:r>
    </w:p>
    <w:p w14:paraId="2AA99251" w14:textId="77777777" w:rsidR="0077217E" w:rsidRPr="0077217E" w:rsidRDefault="0077217E" w:rsidP="0077217E">
      <w:pPr>
        <w:numPr>
          <w:ilvl w:val="0"/>
          <w:numId w:val="1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Review scholarly writing tutorials and required templates to enhance skills as a doctoral-prepared scholar. (CO 1)</w:t>
      </w:r>
    </w:p>
    <w:p w14:paraId="465EEA31" w14:textId="77777777" w:rsidR="0077217E" w:rsidRPr="0077217E" w:rsidRDefault="0077217E" w:rsidP="0077217E">
      <w:pPr>
        <w:numPr>
          <w:ilvl w:val="0"/>
          <w:numId w:val="1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your project chair during weekly communication with faculty and plan for meetings with faculty and project mentors. (CO 1, 2, 3, 6)</w:t>
      </w:r>
    </w:p>
    <w:p w14:paraId="424B3F8E" w14:textId="77777777" w:rsidR="0077217E" w:rsidRPr="0077217E" w:rsidRDefault="0077217E" w:rsidP="0077217E">
      <w:pPr>
        <w:numPr>
          <w:ilvl w:val="0"/>
          <w:numId w:val="1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Apply the knowledge of research, theoretical/philosophical frameworks, EBP models, and DNP concepts through a revised draft submission. (CO 1)</w:t>
      </w:r>
    </w:p>
    <w:p w14:paraId="5BD1F7B0"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1: Learning Materials</w:t>
      </w:r>
    </w:p>
    <w:p w14:paraId="2117F142"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2E8F2E0B"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45E63742" w14:textId="77777777" w:rsidR="0077217E" w:rsidRPr="0077217E" w:rsidRDefault="0077217E" w:rsidP="0077217E">
      <w:pPr>
        <w:numPr>
          <w:ilvl w:val="0"/>
          <w:numId w:val="1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Bonnel, W., &amp; Smith, K. (2021). </w:t>
      </w:r>
      <w:r w:rsidRPr="0077217E">
        <w:rPr>
          <w:rFonts w:ascii="Open Sans" w:eastAsia="Times New Roman" w:hAnsi="Open Sans" w:cs="Open Sans"/>
          <w:i/>
          <w:iCs/>
          <w:color w:val="000000"/>
          <w:kern w:val="0"/>
          <w14:ligatures w14:val="none"/>
        </w:rPr>
        <w:t>Proposal writing for clinical nursing and DNP projects</w:t>
      </w:r>
      <w:r w:rsidRPr="0077217E">
        <w:rPr>
          <w:rFonts w:ascii="Open Sans" w:eastAsia="Times New Roman" w:hAnsi="Open Sans" w:cs="Open Sans"/>
          <w:color w:val="000000"/>
          <w:kern w:val="0"/>
          <w14:ligatures w14:val="none"/>
        </w:rPr>
        <w:t> (3rd ed.). Springer.</w:t>
      </w:r>
    </w:p>
    <w:p w14:paraId="2BE2C1F5" w14:textId="77777777" w:rsidR="0077217E" w:rsidRPr="0077217E" w:rsidRDefault="0077217E" w:rsidP="0077217E">
      <w:pPr>
        <w:numPr>
          <w:ilvl w:val="1"/>
          <w:numId w:val="1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15: Finalizing the proposal as a professional document: Reviewing, editing, and revising (WO 1)</w:t>
      </w:r>
    </w:p>
    <w:p w14:paraId="3537ABD2" w14:textId="77777777" w:rsidR="0077217E" w:rsidRPr="0077217E" w:rsidRDefault="0077217E" w:rsidP="0077217E">
      <w:pPr>
        <w:numPr>
          <w:ilvl w:val="0"/>
          <w:numId w:val="1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Bradshaw, M., &amp; Vitale, T. (2021). </w:t>
      </w:r>
      <w:r w:rsidRPr="0077217E">
        <w:rPr>
          <w:rFonts w:ascii="Open Sans" w:eastAsia="Times New Roman" w:hAnsi="Open Sans" w:cs="Open Sans"/>
          <w:i/>
          <w:iCs/>
          <w:color w:val="000000"/>
          <w:kern w:val="0"/>
          <w14:ligatures w14:val="none"/>
        </w:rPr>
        <w:t>The DNP project workbook: A step-by-step process for success</w:t>
      </w:r>
      <w:r w:rsidRPr="0077217E">
        <w:rPr>
          <w:rFonts w:ascii="Open Sans" w:eastAsia="Times New Roman" w:hAnsi="Open Sans" w:cs="Open Sans"/>
          <w:color w:val="000000"/>
          <w:kern w:val="0"/>
          <w14:ligatures w14:val="none"/>
        </w:rPr>
        <w:t> (1st ed.). Springer.</w:t>
      </w:r>
    </w:p>
    <w:p w14:paraId="33C76CA2" w14:textId="77777777" w:rsidR="0077217E" w:rsidRPr="0077217E" w:rsidRDefault="0077217E" w:rsidP="0077217E">
      <w:pPr>
        <w:numPr>
          <w:ilvl w:val="1"/>
          <w:numId w:val="1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2: Assembling the DNP Team and becoming a Leader (WO 3)</w:t>
      </w:r>
    </w:p>
    <w:p w14:paraId="049F586C" w14:textId="77777777" w:rsidR="0077217E" w:rsidRPr="0077217E" w:rsidRDefault="0077217E" w:rsidP="0077217E">
      <w:pPr>
        <w:numPr>
          <w:ilvl w:val="2"/>
          <w:numId w:val="11"/>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Lessons 2.1–2.6</w:t>
      </w:r>
    </w:p>
    <w:p w14:paraId="700FEB57" w14:textId="77777777" w:rsidR="0077217E" w:rsidRPr="0077217E" w:rsidRDefault="0077217E" w:rsidP="0077217E">
      <w:pPr>
        <w:numPr>
          <w:ilvl w:val="1"/>
          <w:numId w:val="1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7: Project Methodology: Develop, Implement, and Evaluate (WO 1, 6)</w:t>
      </w:r>
    </w:p>
    <w:p w14:paraId="2DC46D15" w14:textId="77777777" w:rsidR="0077217E" w:rsidRPr="0077217E" w:rsidRDefault="0077217E" w:rsidP="0077217E">
      <w:pPr>
        <w:numPr>
          <w:ilvl w:val="2"/>
          <w:numId w:val="11"/>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7.7: Participant Consent</w:t>
      </w:r>
    </w:p>
    <w:p w14:paraId="6399777F" w14:textId="77777777" w:rsidR="0077217E" w:rsidRPr="0077217E" w:rsidRDefault="0077217E" w:rsidP="0077217E">
      <w:pPr>
        <w:numPr>
          <w:ilvl w:val="2"/>
          <w:numId w:val="11"/>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7.10: Timeline, Budget, and Resources</w:t>
      </w:r>
    </w:p>
    <w:p w14:paraId="118A3E2C" w14:textId="77777777" w:rsidR="0077217E" w:rsidRPr="0077217E" w:rsidRDefault="0077217E" w:rsidP="0077217E">
      <w:pPr>
        <w:numPr>
          <w:ilvl w:val="0"/>
          <w:numId w:val="1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Moran, K., Burson, R., &amp; Conrad, D. (2020). </w:t>
      </w:r>
      <w:r w:rsidRPr="0077217E">
        <w:rPr>
          <w:rFonts w:ascii="Open Sans" w:eastAsia="Times New Roman" w:hAnsi="Open Sans" w:cs="Open Sans"/>
          <w:i/>
          <w:iCs/>
          <w:color w:val="000000"/>
          <w:kern w:val="0"/>
          <w14:ligatures w14:val="none"/>
        </w:rPr>
        <w:t xml:space="preserve">The </w:t>
      </w:r>
      <w:proofErr w:type="gramStart"/>
      <w:r w:rsidRPr="0077217E">
        <w:rPr>
          <w:rFonts w:ascii="Open Sans" w:eastAsia="Times New Roman" w:hAnsi="Open Sans" w:cs="Open Sans"/>
          <w:i/>
          <w:iCs/>
          <w:color w:val="000000"/>
          <w:kern w:val="0"/>
          <w14:ligatures w14:val="none"/>
        </w:rPr>
        <w:t>doctor of nursing</w:t>
      </w:r>
      <w:proofErr w:type="gramEnd"/>
      <w:r w:rsidRPr="0077217E">
        <w:rPr>
          <w:rFonts w:ascii="Open Sans" w:eastAsia="Times New Roman" w:hAnsi="Open Sans" w:cs="Open Sans"/>
          <w:i/>
          <w:iCs/>
          <w:color w:val="000000"/>
          <w:kern w:val="0"/>
          <w14:ligatures w14:val="none"/>
        </w:rPr>
        <w:t xml:space="preserve"> practice scholarly project: A framework for success</w:t>
      </w:r>
      <w:r w:rsidRPr="0077217E">
        <w:rPr>
          <w:rFonts w:ascii="Open Sans" w:eastAsia="Times New Roman" w:hAnsi="Open Sans" w:cs="Open Sans"/>
          <w:color w:val="000000"/>
          <w:kern w:val="0"/>
          <w14:ligatures w14:val="none"/>
        </w:rPr>
        <w:t> (3rd ed.). Jones &amp; Bartlett Learning.</w:t>
      </w:r>
    </w:p>
    <w:p w14:paraId="7F7FDB32" w14:textId="77777777" w:rsidR="0077217E" w:rsidRPr="0077217E" w:rsidRDefault="0077217E" w:rsidP="0077217E">
      <w:pPr>
        <w:numPr>
          <w:ilvl w:val="1"/>
          <w:numId w:val="1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9: The DNP Project Team (WO 3)</w:t>
      </w:r>
    </w:p>
    <w:p w14:paraId="67091CB9" w14:textId="77777777" w:rsidR="0077217E" w:rsidRPr="0077217E" w:rsidRDefault="0077217E" w:rsidP="0077217E">
      <w:pPr>
        <w:numPr>
          <w:ilvl w:val="0"/>
          <w:numId w:val="1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Polit, D. F., &amp; Beck, C. T. (2021). </w:t>
      </w:r>
      <w:r w:rsidRPr="0077217E">
        <w:rPr>
          <w:rFonts w:ascii="Open Sans" w:eastAsia="Times New Roman" w:hAnsi="Open Sans" w:cs="Open Sans"/>
          <w:i/>
          <w:iCs/>
          <w:color w:val="000000"/>
          <w:kern w:val="0"/>
          <w14:ligatures w14:val="none"/>
        </w:rPr>
        <w:t>Nursing research: Generating and assessing evidence for nursing practice</w:t>
      </w:r>
      <w:r w:rsidRPr="0077217E">
        <w:rPr>
          <w:rFonts w:ascii="Open Sans" w:eastAsia="Times New Roman" w:hAnsi="Open Sans" w:cs="Open Sans"/>
          <w:color w:val="000000"/>
          <w:kern w:val="0"/>
          <w14:ligatures w14:val="none"/>
        </w:rPr>
        <w:t> (11th ed.). Lippincott, Williams, &amp; Wilkins.</w:t>
      </w:r>
    </w:p>
    <w:p w14:paraId="639FE64E" w14:textId="77777777" w:rsidR="0077217E" w:rsidRPr="0077217E" w:rsidRDefault="0077217E" w:rsidP="0077217E">
      <w:pPr>
        <w:numPr>
          <w:ilvl w:val="1"/>
          <w:numId w:val="1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7: Ethics in Nursing Research (WO 6)</w:t>
      </w:r>
    </w:p>
    <w:p w14:paraId="08533D45" w14:textId="77777777" w:rsidR="0077217E" w:rsidRPr="0077217E" w:rsidRDefault="0077217E" w:rsidP="0077217E">
      <w:pPr>
        <w:numPr>
          <w:ilvl w:val="2"/>
          <w:numId w:val="11"/>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Informed Consent and Participant Authorization</w:t>
      </w:r>
    </w:p>
    <w:p w14:paraId="7C622800" w14:textId="77777777" w:rsidR="0077217E" w:rsidRPr="0077217E" w:rsidRDefault="0077217E" w:rsidP="0077217E">
      <w:pPr>
        <w:numPr>
          <w:ilvl w:val="1"/>
          <w:numId w:val="1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8: Planning a Nursing Study (WO 6)</w:t>
      </w:r>
    </w:p>
    <w:p w14:paraId="5CA58115" w14:textId="77777777" w:rsidR="0077217E" w:rsidRPr="0077217E" w:rsidRDefault="0077217E" w:rsidP="0077217E">
      <w:pPr>
        <w:numPr>
          <w:ilvl w:val="2"/>
          <w:numId w:val="11"/>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Organization of a Research Project</w:t>
      </w:r>
    </w:p>
    <w:p w14:paraId="5455F0D9" w14:textId="77777777" w:rsidR="0077217E" w:rsidRPr="0077217E" w:rsidRDefault="0077217E" w:rsidP="0077217E">
      <w:pPr>
        <w:numPr>
          <w:ilvl w:val="2"/>
          <w:numId w:val="11"/>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Figure 8.2</w:t>
      </w:r>
    </w:p>
    <w:p w14:paraId="00059618"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Video</w:t>
      </w:r>
    </w:p>
    <w:p w14:paraId="715BC15A"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Scholarship in the DNP Program (17:16 Minutes) (WO3)</w:t>
      </w:r>
    </w:p>
    <w:p w14:paraId="68158118"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Advancing Implementation Science Quality Improvement Brief: Writing a QI Manuscript (17:00 Minutes) (WO 6)</w:t>
      </w:r>
    </w:p>
    <w:p w14:paraId="1C0676F9"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Instructional Materials</w:t>
      </w:r>
    </w:p>
    <w:p w14:paraId="3F0EEE99"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Access the following documents in DNP Connections:</w:t>
      </w:r>
    </w:p>
    <w:p w14:paraId="3AE429A4" w14:textId="77777777" w:rsidR="0077217E" w:rsidRPr="0077217E" w:rsidRDefault="0077217E" w:rsidP="0077217E">
      <w:pPr>
        <w:numPr>
          <w:ilvl w:val="0"/>
          <w:numId w:val="1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Regis College Nursing Handbook Addenda, DNP Section Review (WO 3, 6)</w:t>
      </w:r>
    </w:p>
    <w:p w14:paraId="5E1E4C0C" w14:textId="77777777" w:rsidR="0077217E" w:rsidRPr="0077217E" w:rsidRDefault="0077217E" w:rsidP="0077217E">
      <w:pPr>
        <w:numPr>
          <w:ilvl w:val="0"/>
          <w:numId w:val="1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Roles and Responsibilities of Committee Members and Students (Word) (WO 3, 5)</w:t>
      </w:r>
    </w:p>
    <w:p w14:paraId="4B584F89" w14:textId="77777777" w:rsidR="0077217E" w:rsidRPr="0077217E" w:rsidRDefault="0077217E" w:rsidP="0077217E">
      <w:pPr>
        <w:numPr>
          <w:ilvl w:val="0"/>
          <w:numId w:val="1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Guidelines for Scholarly DNP Project NU740–743 (PDF) (WO 2, 3, 5, 6)</w:t>
      </w:r>
    </w:p>
    <w:p w14:paraId="15F0192F" w14:textId="77777777" w:rsidR="0077217E" w:rsidRPr="0077217E" w:rsidRDefault="0077217E" w:rsidP="0077217E">
      <w:pPr>
        <w:numPr>
          <w:ilvl w:val="0"/>
          <w:numId w:val="1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Template for Scholarly DNP Project (Word) (WO 6)</w:t>
      </w:r>
    </w:p>
    <w:p w14:paraId="3702CE75"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5493"/>
        <w:gridCol w:w="1487"/>
        <w:gridCol w:w="2380"/>
      </w:tblGrid>
      <w:tr w:rsidR="0077217E" w:rsidRPr="0077217E" w14:paraId="69BA9F03"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01B722B1"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282B32F3"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7733792"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5A27A1B9"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D740D33"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3291B1AC"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C4E4A7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REQUIRED: Program Orientation</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28B042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A2A447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Complete/Incomplete</w:t>
            </w:r>
          </w:p>
        </w:tc>
      </w:tr>
      <w:tr w:rsidR="0077217E" w:rsidRPr="0077217E" w14:paraId="20B91EB9"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A59EA8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 Discussion 1: Project Team and Project Updates (WO 1,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687FF9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A65DC1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5ECC23EE"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8DC53C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 Assignment 1: Communication with Faculty (WO 3, 5)</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787F34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58DDFB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4E585B97"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88B40F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 Assignment 2: Scholarly Project Timeline Update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14940D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248650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5F70FB3F"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EBE837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 Assignment 3: Current Scholarly Practice Project (SPP) Paper Submission and Informed Consent (WO 6)</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DC6AE1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A10BEB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00FA5665"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C63836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 Activity 1: CORE ELMS Project Hours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0B4758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60ECDD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r w:rsidR="0077217E" w:rsidRPr="0077217E" w14:paraId="0C48EEDC"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ED10C2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 xml:space="preserve">Week 1 Activity 2: </w:t>
            </w:r>
            <w:proofErr w:type="spellStart"/>
            <w:r w:rsidRPr="0077217E">
              <w:rPr>
                <w:rFonts w:ascii="Times New Roman" w:eastAsia="Times New Roman" w:hAnsi="Times New Roman" w:cs="Times New Roman"/>
                <w:kern w:val="0"/>
                <w14:ligatures w14:val="none"/>
              </w:rPr>
              <w:t>ePortfolio</w:t>
            </w:r>
            <w:proofErr w:type="spellEnd"/>
            <w:r w:rsidRPr="0077217E">
              <w:rPr>
                <w:rFonts w:ascii="Times New Roman" w:eastAsia="Times New Roman" w:hAnsi="Times New Roman" w:cs="Times New Roman"/>
                <w:kern w:val="0"/>
                <w14:ligatures w14:val="none"/>
              </w:rPr>
              <w:t xml:space="preserve"> Information and Resources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4CBF52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F87EAD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r w:rsidR="0077217E" w:rsidRPr="0077217E" w14:paraId="6543859D"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5001C9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 Activity 3: PowerPoint and Poster Presentations (WO 6)</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056200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3169AF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r w:rsidR="0077217E" w:rsidRPr="0077217E" w14:paraId="725629C4"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A69C55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lastRenderedPageBreak/>
              <w:t>Week 1 Activity 4: Scholarly Writing Video Tutorials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6C50E6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0C72153"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6E8D426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2: Contact with Stakeholders and Preparing for the Institutional Review Board (IRB)</w:t>
      </w:r>
    </w:p>
    <w:p w14:paraId="3C388A7C"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60258BA4" w14:textId="77777777" w:rsidR="0077217E" w:rsidRPr="0077217E" w:rsidRDefault="0077217E" w:rsidP="0077217E">
      <w:pPr>
        <w:numPr>
          <w:ilvl w:val="0"/>
          <w:numId w:val="1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DNP Project Hours in CORE ELMS. (CO 5)</w:t>
      </w:r>
    </w:p>
    <w:p w14:paraId="1B6AEF31" w14:textId="77777777" w:rsidR="0077217E" w:rsidRPr="0077217E" w:rsidRDefault="0077217E" w:rsidP="0077217E">
      <w:pPr>
        <w:numPr>
          <w:ilvl w:val="0"/>
          <w:numId w:val="1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Communicate with Stakeholders. (CO 1, 6)</w:t>
      </w:r>
    </w:p>
    <w:p w14:paraId="7066F1C1" w14:textId="77777777" w:rsidR="0077217E" w:rsidRPr="0077217E" w:rsidRDefault="0077217E" w:rsidP="0077217E">
      <w:pPr>
        <w:numPr>
          <w:ilvl w:val="0"/>
          <w:numId w:val="1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SPP Progress in weekly communication with faculty. (CO 1, 2, 3, 6)</w:t>
      </w:r>
    </w:p>
    <w:p w14:paraId="385579D7" w14:textId="77777777" w:rsidR="0077217E" w:rsidRPr="0077217E" w:rsidRDefault="0077217E" w:rsidP="0077217E">
      <w:pPr>
        <w:numPr>
          <w:ilvl w:val="0"/>
          <w:numId w:val="1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Complete draft of the IRB Application Form for faculty feedback. (CO 4)</w:t>
      </w:r>
    </w:p>
    <w:p w14:paraId="42300958" w14:textId="77777777" w:rsidR="0077217E" w:rsidRPr="0077217E" w:rsidRDefault="0077217E" w:rsidP="0077217E">
      <w:pPr>
        <w:numPr>
          <w:ilvl w:val="0"/>
          <w:numId w:val="1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Acquire Project Site Permission Letter(s) and External IRB Application as needed. (CO 1, 2, 3)</w:t>
      </w:r>
    </w:p>
    <w:p w14:paraId="47E33F73"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2: Learning Materials</w:t>
      </w:r>
    </w:p>
    <w:p w14:paraId="7405E761"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218A74D1"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57B04413" w14:textId="77777777" w:rsidR="0077217E" w:rsidRPr="0077217E" w:rsidRDefault="0077217E" w:rsidP="0077217E">
      <w:pPr>
        <w:numPr>
          <w:ilvl w:val="0"/>
          <w:numId w:val="14"/>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Bonnel, W., &amp; Smith, K. (2021). </w:t>
      </w:r>
      <w:r w:rsidRPr="0077217E">
        <w:rPr>
          <w:rFonts w:ascii="Open Sans" w:eastAsia="Times New Roman" w:hAnsi="Open Sans" w:cs="Open Sans"/>
          <w:i/>
          <w:iCs/>
          <w:color w:val="000000"/>
          <w:kern w:val="0"/>
          <w14:ligatures w14:val="none"/>
        </w:rPr>
        <w:t>Proposal writing for clinical nursing and DNP projects</w:t>
      </w:r>
      <w:r w:rsidRPr="0077217E">
        <w:rPr>
          <w:rFonts w:ascii="Open Sans" w:eastAsia="Times New Roman" w:hAnsi="Open Sans" w:cs="Open Sans"/>
          <w:color w:val="000000"/>
          <w:kern w:val="0"/>
          <w14:ligatures w14:val="none"/>
        </w:rPr>
        <w:t>. (3rd ed.). Springer.</w:t>
      </w:r>
    </w:p>
    <w:p w14:paraId="2030780D" w14:textId="77777777" w:rsidR="0077217E" w:rsidRPr="0077217E" w:rsidRDefault="0077217E" w:rsidP="0077217E">
      <w:pPr>
        <w:numPr>
          <w:ilvl w:val="1"/>
          <w:numId w:val="14"/>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8: Addressing Outcomes Evaluation in the Advanced Clinical Practice Proposal (WO 3)</w:t>
      </w:r>
    </w:p>
    <w:p w14:paraId="7E7A5AD1" w14:textId="77777777" w:rsidR="0077217E" w:rsidRPr="0077217E" w:rsidRDefault="0077217E" w:rsidP="0077217E">
      <w:pPr>
        <w:numPr>
          <w:ilvl w:val="1"/>
          <w:numId w:val="14"/>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14: Keeping Clinical Projects Ethical and Dependable (WO 3)</w:t>
      </w:r>
    </w:p>
    <w:p w14:paraId="36FB0ACC" w14:textId="77777777" w:rsidR="0077217E" w:rsidRPr="0077217E" w:rsidRDefault="0077217E" w:rsidP="0077217E">
      <w:pPr>
        <w:numPr>
          <w:ilvl w:val="0"/>
          <w:numId w:val="14"/>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Bradshaw, M., &amp; Vitale, T. (2021). </w:t>
      </w:r>
      <w:r w:rsidRPr="0077217E">
        <w:rPr>
          <w:rFonts w:ascii="Open Sans" w:eastAsia="Times New Roman" w:hAnsi="Open Sans" w:cs="Open Sans"/>
          <w:i/>
          <w:iCs/>
          <w:color w:val="000000"/>
          <w:kern w:val="0"/>
          <w14:ligatures w14:val="none"/>
        </w:rPr>
        <w:t>The DNP project workbook: A step-by-step process for success</w:t>
      </w:r>
      <w:r w:rsidRPr="0077217E">
        <w:rPr>
          <w:rFonts w:ascii="Open Sans" w:eastAsia="Times New Roman" w:hAnsi="Open Sans" w:cs="Open Sans"/>
          <w:color w:val="000000"/>
          <w:kern w:val="0"/>
          <w14:ligatures w14:val="none"/>
        </w:rPr>
        <w:t> (1st ed.). Springer.</w:t>
      </w:r>
    </w:p>
    <w:p w14:paraId="57DA0C26" w14:textId="77777777" w:rsidR="0077217E" w:rsidRPr="0077217E" w:rsidRDefault="0077217E" w:rsidP="0077217E">
      <w:pPr>
        <w:numPr>
          <w:ilvl w:val="1"/>
          <w:numId w:val="14"/>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7: Project Methodology: Develop, Implement, and Evaluate (WO 5, 6, 7)</w:t>
      </w:r>
    </w:p>
    <w:p w14:paraId="6310F80D" w14:textId="77777777" w:rsidR="0077217E" w:rsidRPr="0077217E" w:rsidRDefault="0077217E" w:rsidP="0077217E">
      <w:pPr>
        <w:numPr>
          <w:ilvl w:val="2"/>
          <w:numId w:val="14"/>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7.5: Intervention Population, Inclusion and Exclusion Criteria, and Recruitment</w:t>
      </w:r>
    </w:p>
    <w:p w14:paraId="1D08FA4B" w14:textId="77777777" w:rsidR="0077217E" w:rsidRPr="0077217E" w:rsidRDefault="0077217E" w:rsidP="0077217E">
      <w:pPr>
        <w:numPr>
          <w:ilvl w:val="2"/>
          <w:numId w:val="14"/>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7.6: IRB, CITI training, and Ethical Considerations</w:t>
      </w:r>
    </w:p>
    <w:p w14:paraId="7C76D47A" w14:textId="77777777" w:rsidR="0077217E" w:rsidRPr="0077217E" w:rsidRDefault="0077217E" w:rsidP="0077217E">
      <w:pPr>
        <w:numPr>
          <w:ilvl w:val="2"/>
          <w:numId w:val="14"/>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Lesson 7.7: Participant Consent</w:t>
      </w:r>
    </w:p>
    <w:p w14:paraId="75C2463A" w14:textId="77777777" w:rsidR="0077217E" w:rsidRPr="0077217E" w:rsidRDefault="0077217E" w:rsidP="0077217E">
      <w:pPr>
        <w:numPr>
          <w:ilvl w:val="0"/>
          <w:numId w:val="14"/>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Moran, K., Burson, R., &amp; Conrad, D. (2020). </w:t>
      </w:r>
      <w:r w:rsidRPr="0077217E">
        <w:rPr>
          <w:rFonts w:ascii="Open Sans" w:eastAsia="Times New Roman" w:hAnsi="Open Sans" w:cs="Open Sans"/>
          <w:i/>
          <w:iCs/>
          <w:color w:val="000000"/>
          <w:kern w:val="0"/>
          <w14:ligatures w14:val="none"/>
        </w:rPr>
        <w:t xml:space="preserve">The </w:t>
      </w:r>
      <w:proofErr w:type="gramStart"/>
      <w:r w:rsidRPr="0077217E">
        <w:rPr>
          <w:rFonts w:ascii="Open Sans" w:eastAsia="Times New Roman" w:hAnsi="Open Sans" w:cs="Open Sans"/>
          <w:i/>
          <w:iCs/>
          <w:color w:val="000000"/>
          <w:kern w:val="0"/>
          <w14:ligatures w14:val="none"/>
        </w:rPr>
        <w:t>doctor of nursing</w:t>
      </w:r>
      <w:proofErr w:type="gramEnd"/>
      <w:r w:rsidRPr="0077217E">
        <w:rPr>
          <w:rFonts w:ascii="Open Sans" w:eastAsia="Times New Roman" w:hAnsi="Open Sans" w:cs="Open Sans"/>
          <w:i/>
          <w:iCs/>
          <w:color w:val="000000"/>
          <w:kern w:val="0"/>
          <w14:ligatures w14:val="none"/>
        </w:rPr>
        <w:t xml:space="preserve"> practice scholarly project: A framework for success</w:t>
      </w:r>
      <w:r w:rsidRPr="0077217E">
        <w:rPr>
          <w:rFonts w:ascii="Open Sans" w:eastAsia="Times New Roman" w:hAnsi="Open Sans" w:cs="Open Sans"/>
          <w:color w:val="000000"/>
          <w:kern w:val="0"/>
          <w14:ligatures w14:val="none"/>
        </w:rPr>
        <w:t> (3rd ed.). Jones &amp; Bartlett Learning.</w:t>
      </w:r>
    </w:p>
    <w:p w14:paraId="390D0D4A" w14:textId="77777777" w:rsidR="0077217E" w:rsidRPr="0077217E" w:rsidRDefault="0077217E" w:rsidP="0077217E">
      <w:pPr>
        <w:numPr>
          <w:ilvl w:val="1"/>
          <w:numId w:val="14"/>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6: Developing the DNP Project (WO 3)</w:t>
      </w:r>
    </w:p>
    <w:p w14:paraId="44C3B137" w14:textId="77777777" w:rsidR="0077217E" w:rsidRPr="0077217E" w:rsidRDefault="0077217E" w:rsidP="0077217E">
      <w:pPr>
        <w:numPr>
          <w:ilvl w:val="2"/>
          <w:numId w:val="14"/>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Identifying Key Stakeholders</w:t>
      </w:r>
    </w:p>
    <w:p w14:paraId="227262F3" w14:textId="77777777" w:rsidR="0077217E" w:rsidRPr="0077217E" w:rsidRDefault="0077217E" w:rsidP="0077217E">
      <w:pPr>
        <w:numPr>
          <w:ilvl w:val="1"/>
          <w:numId w:val="14"/>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10: Creating and Developing the Project Plan (WO 5, 6, 7)</w:t>
      </w:r>
    </w:p>
    <w:p w14:paraId="194AC132" w14:textId="77777777" w:rsidR="0077217E" w:rsidRPr="0077217E" w:rsidRDefault="0077217E" w:rsidP="0077217E">
      <w:pPr>
        <w:numPr>
          <w:ilvl w:val="2"/>
          <w:numId w:val="14"/>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Institutional Review Board Approval</w:t>
      </w:r>
    </w:p>
    <w:p w14:paraId="63E2687D"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Videos</w:t>
      </w:r>
    </w:p>
    <w:p w14:paraId="7FCF6EA1"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How IRBs Protect Human Research Participants (6:45 Minutes) (WO 4, 5)</w:t>
      </w:r>
    </w:p>
    <w:p w14:paraId="53D413EB"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Membership Requirements for Institutional Review Boards (IRB) (13:01 Minutes) (WO 4, 5)</w:t>
      </w:r>
    </w:p>
    <w:p w14:paraId="0A0CFAE9"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Required Resource</w:t>
      </w:r>
    </w:p>
    <w:p w14:paraId="2F027CA2" w14:textId="77777777" w:rsidR="0077217E" w:rsidRPr="0077217E" w:rsidRDefault="0077217E" w:rsidP="0077217E">
      <w:pPr>
        <w:numPr>
          <w:ilvl w:val="0"/>
          <w:numId w:val="15"/>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Become familiar with the Regis College Institutional Review Board website. (WO 4, 5)</w:t>
      </w:r>
    </w:p>
    <w:p w14:paraId="0D743157"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171"/>
        <w:gridCol w:w="1895"/>
        <w:gridCol w:w="1294"/>
      </w:tblGrid>
      <w:tr w:rsidR="0077217E" w:rsidRPr="0077217E" w14:paraId="2D26F612"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3D958BF4"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7376BF1B"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4ABACFA1"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7BBC2B13"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7CCD8510"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27CFEAE9"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D8E583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2 Discussion 1: IRB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8DBBF2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1410E5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5FDB7D0D"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E73B52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2 Assignment 1: Communication with Faculty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7FA529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93F639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4AF10A40"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259519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2 Assignment 2: Stakeholder Analysis Tool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79BB69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BB99E0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09DE39F2"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C2315A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lastRenderedPageBreak/>
              <w:t>Week 2 Assignment 3: Upload Project Site Permission Letter(s) (WO 5)</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901E6A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8F9953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2E49CEAE"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D61C00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2 Activity 1: CORE ELMS Project Hours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A10681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2771AB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r w:rsidR="0077217E" w:rsidRPr="0077217E" w14:paraId="7DA223E4"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08AB30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2 Activity 2: Regis Internal and External IRB Applications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4028E13"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1113EC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5047EC98"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3: Ethical Considerations, IRB Applications, and Permission Letters</w:t>
      </w:r>
    </w:p>
    <w:p w14:paraId="724C6C57"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78E53FBC" w14:textId="77777777" w:rsidR="0077217E" w:rsidRPr="0077217E" w:rsidRDefault="0077217E" w:rsidP="0077217E">
      <w:pPr>
        <w:numPr>
          <w:ilvl w:val="0"/>
          <w:numId w:val="1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DNP project hours in CORE ELMS. (CO 5)</w:t>
      </w:r>
    </w:p>
    <w:p w14:paraId="0DCB1280" w14:textId="77777777" w:rsidR="0077217E" w:rsidRPr="0077217E" w:rsidRDefault="0077217E" w:rsidP="0077217E">
      <w:pPr>
        <w:numPr>
          <w:ilvl w:val="0"/>
          <w:numId w:val="1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date for proposal hearing meeting and SPP progress in weekly communication with faculty. (CO 1, 2, 3, 6)</w:t>
      </w:r>
    </w:p>
    <w:p w14:paraId="42916E13" w14:textId="77777777" w:rsidR="0077217E" w:rsidRPr="0077217E" w:rsidRDefault="0077217E" w:rsidP="0077217E">
      <w:pPr>
        <w:numPr>
          <w:ilvl w:val="0"/>
          <w:numId w:val="1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Obtain </w:t>
      </w:r>
      <w:proofErr w:type="gramStart"/>
      <w:r w:rsidRPr="0077217E">
        <w:rPr>
          <w:rFonts w:ascii="Open Sans" w:eastAsia="Times New Roman" w:hAnsi="Open Sans" w:cs="Open Sans"/>
          <w:color w:val="000000"/>
          <w:kern w:val="0"/>
          <w14:ligatures w14:val="none"/>
        </w:rPr>
        <w:t>required</w:t>
      </w:r>
      <w:proofErr w:type="gramEnd"/>
      <w:r w:rsidRPr="0077217E">
        <w:rPr>
          <w:rFonts w:ascii="Open Sans" w:eastAsia="Times New Roman" w:hAnsi="Open Sans" w:cs="Open Sans"/>
          <w:color w:val="000000"/>
          <w:kern w:val="0"/>
          <w14:ligatures w14:val="none"/>
        </w:rPr>
        <w:t xml:space="preserve"> permission to use copyrighted instruments and EBP models. (CO 1, 2, 3)</w:t>
      </w:r>
    </w:p>
    <w:p w14:paraId="6038A3DF" w14:textId="77777777" w:rsidR="0077217E" w:rsidRPr="0077217E" w:rsidRDefault="0077217E" w:rsidP="0077217E">
      <w:pPr>
        <w:numPr>
          <w:ilvl w:val="0"/>
          <w:numId w:val="1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Apply ethical concepts in the protection of participants enrolled in SPP projects and research studies. (CO 1, 2, 3, 6)</w:t>
      </w:r>
    </w:p>
    <w:p w14:paraId="77F37B19" w14:textId="77777777" w:rsidR="0077217E" w:rsidRPr="0077217E" w:rsidRDefault="0077217E" w:rsidP="0077217E">
      <w:pPr>
        <w:numPr>
          <w:ilvl w:val="0"/>
          <w:numId w:val="1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Revise IRB application. (CO 3)</w:t>
      </w:r>
    </w:p>
    <w:p w14:paraId="52C66D29"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3: Learning Materials</w:t>
      </w:r>
    </w:p>
    <w:p w14:paraId="21569A22"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1263D4D5"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1AE8B7FD" w14:textId="77777777" w:rsidR="0077217E" w:rsidRPr="0077217E" w:rsidRDefault="0077217E" w:rsidP="0077217E">
      <w:pPr>
        <w:numPr>
          <w:ilvl w:val="0"/>
          <w:numId w:val="1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Bradshaw, M., &amp; Vitale, T. (2021). </w:t>
      </w:r>
      <w:r w:rsidRPr="0077217E">
        <w:rPr>
          <w:rFonts w:ascii="Open Sans" w:eastAsia="Times New Roman" w:hAnsi="Open Sans" w:cs="Open Sans"/>
          <w:i/>
          <w:iCs/>
          <w:color w:val="000000"/>
          <w:kern w:val="0"/>
          <w14:ligatures w14:val="none"/>
        </w:rPr>
        <w:t>The DNP project workbook: A step-by-step process for success</w:t>
      </w:r>
      <w:r w:rsidRPr="0077217E">
        <w:rPr>
          <w:rFonts w:ascii="Open Sans" w:eastAsia="Times New Roman" w:hAnsi="Open Sans" w:cs="Open Sans"/>
          <w:color w:val="000000"/>
          <w:kern w:val="0"/>
          <w14:ligatures w14:val="none"/>
        </w:rPr>
        <w:t> (1st ed.). Springer.</w:t>
      </w:r>
    </w:p>
    <w:p w14:paraId="6CE718C2" w14:textId="77777777" w:rsidR="0077217E" w:rsidRPr="0077217E" w:rsidRDefault="0077217E" w:rsidP="0077217E">
      <w:pPr>
        <w:numPr>
          <w:ilvl w:val="1"/>
          <w:numId w:val="17"/>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2: Assembling the DNP Team and Becoming a Leader (WO 2)</w:t>
      </w:r>
    </w:p>
    <w:p w14:paraId="78ADBEFD" w14:textId="77777777" w:rsidR="0077217E" w:rsidRPr="0077217E" w:rsidRDefault="0077217E" w:rsidP="0077217E">
      <w:pPr>
        <w:numPr>
          <w:ilvl w:val="1"/>
          <w:numId w:val="17"/>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7: Project Methodology: Develop, Implement, and Evaluate (WO 2, 4, 5, 6)</w:t>
      </w:r>
    </w:p>
    <w:p w14:paraId="3C84DB22" w14:textId="77777777" w:rsidR="0077217E" w:rsidRPr="0077217E" w:rsidRDefault="0077217E" w:rsidP="0077217E">
      <w:pPr>
        <w:numPr>
          <w:ilvl w:val="2"/>
          <w:numId w:val="17"/>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7.6: IRB, CITI Training, and Ethical Considerations</w:t>
      </w:r>
    </w:p>
    <w:p w14:paraId="4FD77E7E" w14:textId="77777777" w:rsidR="0077217E" w:rsidRPr="0077217E" w:rsidRDefault="0077217E" w:rsidP="0077217E">
      <w:pPr>
        <w:numPr>
          <w:ilvl w:val="0"/>
          <w:numId w:val="1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Creswell, J. W., &amp; Creswell, J. D. (2022). </w:t>
      </w:r>
      <w:r w:rsidRPr="0077217E">
        <w:rPr>
          <w:rFonts w:ascii="Open Sans" w:eastAsia="Times New Roman" w:hAnsi="Open Sans" w:cs="Open Sans"/>
          <w:i/>
          <w:iCs/>
          <w:color w:val="000000"/>
          <w:kern w:val="0"/>
          <w14:ligatures w14:val="none"/>
        </w:rPr>
        <w:t xml:space="preserve">Research design: Qualitative, quantitative, and mixed methods </w:t>
      </w:r>
      <w:proofErr w:type="gramStart"/>
      <w:r w:rsidRPr="0077217E">
        <w:rPr>
          <w:rFonts w:ascii="Open Sans" w:eastAsia="Times New Roman" w:hAnsi="Open Sans" w:cs="Open Sans"/>
          <w:i/>
          <w:iCs/>
          <w:color w:val="000000"/>
          <w:kern w:val="0"/>
          <w14:ligatures w14:val="none"/>
        </w:rPr>
        <w:t>approaches</w:t>
      </w:r>
      <w:proofErr w:type="gramEnd"/>
      <w:r w:rsidRPr="0077217E">
        <w:rPr>
          <w:rFonts w:ascii="Open Sans" w:eastAsia="Times New Roman" w:hAnsi="Open Sans" w:cs="Open Sans"/>
          <w:color w:val="000000"/>
          <w:kern w:val="0"/>
          <w14:ligatures w14:val="none"/>
        </w:rPr>
        <w:t> (6th ed.). Sage.</w:t>
      </w:r>
    </w:p>
    <w:p w14:paraId="191C8B22" w14:textId="77777777" w:rsidR="0077217E" w:rsidRPr="0077217E" w:rsidRDefault="0077217E" w:rsidP="0077217E">
      <w:pPr>
        <w:numPr>
          <w:ilvl w:val="1"/>
          <w:numId w:val="17"/>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Ethical Issues pp.93–104 (WO 1)</w:t>
      </w:r>
    </w:p>
    <w:p w14:paraId="77124548" w14:textId="77777777" w:rsidR="0077217E" w:rsidRPr="0077217E" w:rsidRDefault="0077217E" w:rsidP="0077217E">
      <w:pPr>
        <w:numPr>
          <w:ilvl w:val="0"/>
          <w:numId w:val="1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Dutka, P., &amp; </w:t>
      </w:r>
      <w:proofErr w:type="spellStart"/>
      <w:r w:rsidRPr="0077217E">
        <w:rPr>
          <w:rFonts w:ascii="Open Sans" w:eastAsia="Times New Roman" w:hAnsi="Open Sans" w:cs="Open Sans"/>
          <w:color w:val="000000"/>
          <w:kern w:val="0"/>
          <w14:ligatures w14:val="none"/>
        </w:rPr>
        <w:t>Astroth</w:t>
      </w:r>
      <w:proofErr w:type="spellEnd"/>
      <w:r w:rsidRPr="0077217E">
        <w:rPr>
          <w:rFonts w:ascii="Open Sans" w:eastAsia="Times New Roman" w:hAnsi="Open Sans" w:cs="Open Sans"/>
          <w:color w:val="000000"/>
          <w:kern w:val="0"/>
          <w14:ligatures w14:val="none"/>
        </w:rPr>
        <w:t>, K. S. (2022). Exploring the evidence: Focusing on the fundamentals: Navigating the institutional review board process. </w:t>
      </w:r>
      <w:r w:rsidRPr="0077217E">
        <w:rPr>
          <w:rFonts w:ascii="Open Sans" w:eastAsia="Times New Roman" w:hAnsi="Open Sans" w:cs="Open Sans"/>
          <w:i/>
          <w:iCs/>
          <w:color w:val="000000"/>
          <w:kern w:val="0"/>
          <w14:ligatures w14:val="none"/>
        </w:rPr>
        <w:t>Nephrology Nursing Journal, 49</w:t>
      </w:r>
      <w:r w:rsidRPr="0077217E">
        <w:rPr>
          <w:rFonts w:ascii="Open Sans" w:eastAsia="Times New Roman" w:hAnsi="Open Sans" w:cs="Open Sans"/>
          <w:color w:val="000000"/>
          <w:kern w:val="0"/>
          <w14:ligatures w14:val="none"/>
        </w:rPr>
        <w:t xml:space="preserve">(1), 67–71. </w:t>
      </w:r>
      <w:proofErr w:type="spellStart"/>
      <w:r w:rsidRPr="0077217E">
        <w:rPr>
          <w:rFonts w:ascii="Open Sans" w:eastAsia="Times New Roman" w:hAnsi="Open Sans" w:cs="Open Sans"/>
          <w:color w:val="000000"/>
          <w:kern w:val="0"/>
          <w14:ligatures w14:val="none"/>
        </w:rPr>
        <w:t>doi</w:t>
      </w:r>
      <w:proofErr w:type="spellEnd"/>
      <w:r w:rsidRPr="0077217E">
        <w:rPr>
          <w:rFonts w:ascii="Open Sans" w:eastAsia="Times New Roman" w:hAnsi="Open Sans" w:cs="Open Sans"/>
          <w:color w:val="000000"/>
          <w:kern w:val="0"/>
          <w14:ligatures w14:val="none"/>
        </w:rPr>
        <w:t>: 10.37526/1526-744X.2022.49.1.67 (WO 5)</w:t>
      </w:r>
    </w:p>
    <w:p w14:paraId="12F8C243" w14:textId="77777777" w:rsidR="0077217E" w:rsidRPr="0077217E" w:rsidRDefault="0077217E" w:rsidP="0077217E">
      <w:pPr>
        <w:numPr>
          <w:ilvl w:val="0"/>
          <w:numId w:val="1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Polit, D. F., &amp; Beck, C. T. (2021). </w:t>
      </w:r>
      <w:r w:rsidRPr="0077217E">
        <w:rPr>
          <w:rFonts w:ascii="Open Sans" w:eastAsia="Times New Roman" w:hAnsi="Open Sans" w:cs="Open Sans"/>
          <w:i/>
          <w:iCs/>
          <w:color w:val="000000"/>
          <w:kern w:val="0"/>
          <w14:ligatures w14:val="none"/>
        </w:rPr>
        <w:t>Nursing research: Generating and assessing evidence for nursing practice</w:t>
      </w:r>
      <w:r w:rsidRPr="0077217E">
        <w:rPr>
          <w:rFonts w:ascii="Open Sans" w:eastAsia="Times New Roman" w:hAnsi="Open Sans" w:cs="Open Sans"/>
          <w:color w:val="000000"/>
          <w:kern w:val="0"/>
          <w14:ligatures w14:val="none"/>
        </w:rPr>
        <w:t> (11th ed.). Lippincott, Williams, &amp; Wilkins.</w:t>
      </w:r>
    </w:p>
    <w:p w14:paraId="6C41356A" w14:textId="77777777" w:rsidR="0077217E" w:rsidRPr="0077217E" w:rsidRDefault="0077217E" w:rsidP="0077217E">
      <w:pPr>
        <w:numPr>
          <w:ilvl w:val="1"/>
          <w:numId w:val="17"/>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7: Ethics in Nursing Research (WO 2, 4, 5)</w:t>
      </w:r>
    </w:p>
    <w:p w14:paraId="1CAB22BD" w14:textId="77777777" w:rsidR="0077217E" w:rsidRPr="0077217E" w:rsidRDefault="0077217E" w:rsidP="0077217E">
      <w:pPr>
        <w:numPr>
          <w:ilvl w:val="2"/>
          <w:numId w:val="17"/>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Ethics and Research</w:t>
      </w:r>
    </w:p>
    <w:p w14:paraId="6C60709E" w14:textId="77777777" w:rsidR="0077217E" w:rsidRPr="0077217E" w:rsidRDefault="0077217E" w:rsidP="0077217E">
      <w:pPr>
        <w:numPr>
          <w:ilvl w:val="2"/>
          <w:numId w:val="17"/>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Ethical Dilemmas in Conducting Research</w:t>
      </w:r>
    </w:p>
    <w:p w14:paraId="4ACD53EF" w14:textId="77777777" w:rsidR="0077217E" w:rsidRPr="0077217E" w:rsidRDefault="0077217E" w:rsidP="0077217E">
      <w:pPr>
        <w:numPr>
          <w:ilvl w:val="2"/>
          <w:numId w:val="17"/>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Ethical Principles for Protecting Study Participants</w:t>
      </w:r>
    </w:p>
    <w:p w14:paraId="4219DF73" w14:textId="77777777" w:rsidR="0077217E" w:rsidRPr="0077217E" w:rsidRDefault="0077217E" w:rsidP="0077217E">
      <w:pPr>
        <w:numPr>
          <w:ilvl w:val="2"/>
          <w:numId w:val="17"/>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Procedures for Protecting Study Participants</w:t>
      </w:r>
    </w:p>
    <w:p w14:paraId="759E20A1" w14:textId="77777777" w:rsidR="0077217E" w:rsidRPr="0077217E" w:rsidRDefault="0077217E" w:rsidP="0077217E">
      <w:pPr>
        <w:numPr>
          <w:ilvl w:val="2"/>
          <w:numId w:val="17"/>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Risks and Benefits</w:t>
      </w:r>
    </w:p>
    <w:p w14:paraId="4E56C93B"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568"/>
        <w:gridCol w:w="1518"/>
        <w:gridCol w:w="1274"/>
      </w:tblGrid>
      <w:tr w:rsidR="0077217E" w:rsidRPr="0077217E" w14:paraId="38A18C41"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7272C94D"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0E747E20"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288E6811"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7A3B0E77"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46A6F792"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66929CFA"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6173C3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3 Discussion 1: Applying Ethics in DNP Projects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46CB78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9C8C74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7AE27CB0"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19D120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3 Assignment 1: Project Mentor and Faculty Chair Meetings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1C8EC3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41A9568"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03BC915C"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DD657D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3 Assignment 2: Permission Letters for Instruments and EBP Model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2F475C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757F0C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0CD80831"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4212E1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3 Assignment 3: Draft of Informed Consent, Internal IRB Application, and External IRB Application (WO 5)</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7F226F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FCE6A7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61D0F0DA"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6BEFDE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3 Activity 1: CORE ELMS Project Hours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81FEA1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B64B71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r w:rsidR="0077217E" w:rsidRPr="0077217E" w14:paraId="13CC1DE3"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7B4D30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lastRenderedPageBreak/>
              <w:t>Week 3 Activity 2: Initiate Email Chain among Project Chair, Mentor, and Second Reader to Schedule Proposal Hearing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F0FB83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91ACA3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18A33DA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4: Proposal Hearing PowerPoint Presentation and Poster Development</w:t>
      </w:r>
    </w:p>
    <w:p w14:paraId="4980B4EA"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69A943E8" w14:textId="77777777" w:rsidR="0077217E" w:rsidRPr="0077217E" w:rsidRDefault="0077217E" w:rsidP="0077217E">
      <w:pPr>
        <w:numPr>
          <w:ilvl w:val="0"/>
          <w:numId w:val="1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Construct draft PPT and video of the proposal hearing presentation. (CO 2)</w:t>
      </w:r>
    </w:p>
    <w:p w14:paraId="1D9EFF63" w14:textId="77777777" w:rsidR="0077217E" w:rsidRPr="0077217E" w:rsidRDefault="0077217E" w:rsidP="0077217E">
      <w:pPr>
        <w:numPr>
          <w:ilvl w:val="0"/>
          <w:numId w:val="1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Begin poster preparation for dissemination of project findings. (CO 1, 6)</w:t>
      </w:r>
    </w:p>
    <w:p w14:paraId="77B84636" w14:textId="77777777" w:rsidR="0077217E" w:rsidRPr="0077217E" w:rsidRDefault="0077217E" w:rsidP="0077217E">
      <w:pPr>
        <w:numPr>
          <w:ilvl w:val="0"/>
          <w:numId w:val="1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project hours in CORE ELMS. (CO 5)</w:t>
      </w:r>
    </w:p>
    <w:p w14:paraId="736A903B" w14:textId="77777777" w:rsidR="0077217E" w:rsidRPr="0077217E" w:rsidRDefault="0077217E" w:rsidP="0077217E">
      <w:pPr>
        <w:numPr>
          <w:ilvl w:val="0"/>
          <w:numId w:val="1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SPP progress and poster with the project chair during weekly communication with faculty. (CO 1, 2, 3, 6)</w:t>
      </w:r>
    </w:p>
    <w:p w14:paraId="5A2C2922" w14:textId="77777777" w:rsidR="0077217E" w:rsidRPr="0077217E" w:rsidRDefault="0077217E" w:rsidP="0077217E">
      <w:pPr>
        <w:numPr>
          <w:ilvl w:val="0"/>
          <w:numId w:val="1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Connect SLOs and DNP Essentials to your SPP. (CO 6)</w:t>
      </w:r>
    </w:p>
    <w:p w14:paraId="6B32E75F"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4: Learning Materials</w:t>
      </w:r>
    </w:p>
    <w:p w14:paraId="1AE3288A"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179707E2"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18162319" w14:textId="77777777" w:rsidR="0077217E" w:rsidRPr="0077217E" w:rsidRDefault="0077217E" w:rsidP="0077217E">
      <w:pPr>
        <w:numPr>
          <w:ilvl w:val="0"/>
          <w:numId w:val="1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Bradshaw, M., &amp; Vitale, T. (2021). </w:t>
      </w:r>
      <w:r w:rsidRPr="0077217E">
        <w:rPr>
          <w:rFonts w:ascii="Open Sans" w:eastAsia="Times New Roman" w:hAnsi="Open Sans" w:cs="Open Sans"/>
          <w:i/>
          <w:iCs/>
          <w:color w:val="000000"/>
          <w:kern w:val="0"/>
          <w14:ligatures w14:val="none"/>
        </w:rPr>
        <w:t>The DNP project workbook: A step-by-step process for success</w:t>
      </w:r>
      <w:r w:rsidRPr="0077217E">
        <w:rPr>
          <w:rFonts w:ascii="Open Sans" w:eastAsia="Times New Roman" w:hAnsi="Open Sans" w:cs="Open Sans"/>
          <w:color w:val="000000"/>
          <w:kern w:val="0"/>
          <w14:ligatures w14:val="none"/>
        </w:rPr>
        <w:t> (1st ed.). Springer.</w:t>
      </w:r>
    </w:p>
    <w:p w14:paraId="244D4030" w14:textId="77777777" w:rsidR="0077217E" w:rsidRPr="0077217E" w:rsidRDefault="0077217E" w:rsidP="0077217E">
      <w:pPr>
        <w:numPr>
          <w:ilvl w:val="1"/>
          <w:numId w:val="1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7: Project Methodology: Develop, Implement, and Evaluate (WO 1, 2)</w:t>
      </w:r>
    </w:p>
    <w:p w14:paraId="42A43D91" w14:textId="77777777" w:rsidR="0077217E" w:rsidRPr="0077217E" w:rsidRDefault="0077217E" w:rsidP="0077217E">
      <w:pPr>
        <w:numPr>
          <w:ilvl w:val="2"/>
          <w:numId w:val="19"/>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7.12: Preplanning for Sustainability and Dissemination</w:t>
      </w:r>
    </w:p>
    <w:p w14:paraId="31DAAC22" w14:textId="77777777" w:rsidR="0077217E" w:rsidRPr="0077217E" w:rsidRDefault="0077217E" w:rsidP="0077217E">
      <w:pPr>
        <w:numPr>
          <w:ilvl w:val="1"/>
          <w:numId w:val="1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8: Strategies to Organize, Disseminate, and Sustain DNP Project Findings (WO 1, 2)</w:t>
      </w:r>
    </w:p>
    <w:p w14:paraId="2D0A60A1" w14:textId="77777777" w:rsidR="0077217E" w:rsidRPr="0077217E" w:rsidRDefault="0077217E" w:rsidP="0077217E">
      <w:pPr>
        <w:numPr>
          <w:ilvl w:val="2"/>
          <w:numId w:val="19"/>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8.7: Strategies for Oral Presentations</w:t>
      </w:r>
    </w:p>
    <w:p w14:paraId="0229D6E2" w14:textId="77777777" w:rsidR="0077217E" w:rsidRPr="0077217E" w:rsidRDefault="0077217E" w:rsidP="0077217E">
      <w:pPr>
        <w:numPr>
          <w:ilvl w:val="2"/>
          <w:numId w:val="19"/>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8.8: Strategies for Creating Scholarly Posters</w:t>
      </w:r>
    </w:p>
    <w:p w14:paraId="1A256024" w14:textId="77777777" w:rsidR="0077217E" w:rsidRPr="0077217E" w:rsidRDefault="0077217E" w:rsidP="0077217E">
      <w:pPr>
        <w:numPr>
          <w:ilvl w:val="2"/>
          <w:numId w:val="19"/>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8.10: Social Media and Alternative Dissemination</w:t>
      </w:r>
    </w:p>
    <w:p w14:paraId="26E5F5DC" w14:textId="77777777" w:rsidR="0077217E" w:rsidRPr="0077217E" w:rsidRDefault="0077217E" w:rsidP="0077217E">
      <w:pPr>
        <w:numPr>
          <w:ilvl w:val="0"/>
          <w:numId w:val="1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McEvoy, N. L., &amp; Tume, L. N. (2022). Creating a conference poster: Out with the old and in with the new, moving from the traditional to the improved modern poster format. </w:t>
      </w:r>
      <w:r w:rsidRPr="0077217E">
        <w:rPr>
          <w:rFonts w:ascii="Open Sans" w:eastAsia="Times New Roman" w:hAnsi="Open Sans" w:cs="Open Sans"/>
          <w:i/>
          <w:iCs/>
          <w:color w:val="000000"/>
          <w:kern w:val="0"/>
          <w14:ligatures w14:val="none"/>
        </w:rPr>
        <w:t>Nursing in Critical Care, 27</w:t>
      </w:r>
      <w:r w:rsidRPr="0077217E">
        <w:rPr>
          <w:rFonts w:ascii="Open Sans" w:eastAsia="Times New Roman" w:hAnsi="Open Sans" w:cs="Open Sans"/>
          <w:color w:val="000000"/>
          <w:kern w:val="0"/>
          <w14:ligatures w14:val="none"/>
        </w:rPr>
        <w:t>(5), 619–622. https://doi-org.regiscollege.idm.oclc.org/10.1111/nicc.12822 (WO 1, 2)</w:t>
      </w:r>
    </w:p>
    <w:p w14:paraId="5F15CCEA" w14:textId="77777777" w:rsidR="0077217E" w:rsidRPr="0077217E" w:rsidRDefault="0077217E" w:rsidP="0077217E">
      <w:pPr>
        <w:numPr>
          <w:ilvl w:val="0"/>
          <w:numId w:val="1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Moran, K., Burson, R., &amp; Conrad, D. (2020). </w:t>
      </w:r>
      <w:r w:rsidRPr="0077217E">
        <w:rPr>
          <w:rFonts w:ascii="Open Sans" w:eastAsia="Times New Roman" w:hAnsi="Open Sans" w:cs="Open Sans"/>
          <w:i/>
          <w:iCs/>
          <w:color w:val="000000"/>
          <w:kern w:val="0"/>
          <w14:ligatures w14:val="none"/>
        </w:rPr>
        <w:t>The Doctor of Nursing Practice scholarly project: A framework for success</w:t>
      </w:r>
      <w:r w:rsidRPr="0077217E">
        <w:rPr>
          <w:rFonts w:ascii="Open Sans" w:eastAsia="Times New Roman" w:hAnsi="Open Sans" w:cs="Open Sans"/>
          <w:color w:val="000000"/>
          <w:kern w:val="0"/>
          <w14:ligatures w14:val="none"/>
        </w:rPr>
        <w:t> (3rd ed.). Jones &amp; Bartlett Learning.</w:t>
      </w:r>
    </w:p>
    <w:p w14:paraId="62631E99" w14:textId="77777777" w:rsidR="0077217E" w:rsidRPr="0077217E" w:rsidRDefault="0077217E" w:rsidP="0077217E">
      <w:pPr>
        <w:numPr>
          <w:ilvl w:val="1"/>
          <w:numId w:val="1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15: Disseminating the Results</w:t>
      </w:r>
    </w:p>
    <w:p w14:paraId="0F99BB83" w14:textId="77777777" w:rsidR="0077217E" w:rsidRPr="0077217E" w:rsidRDefault="0077217E" w:rsidP="0077217E">
      <w:pPr>
        <w:numPr>
          <w:ilvl w:val="2"/>
          <w:numId w:val="19"/>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Public Presentations (WO 1, 2)</w:t>
      </w:r>
    </w:p>
    <w:p w14:paraId="17BB4199" w14:textId="77777777" w:rsidR="0077217E" w:rsidRPr="0077217E" w:rsidRDefault="0077217E" w:rsidP="0077217E">
      <w:pPr>
        <w:numPr>
          <w:ilvl w:val="0"/>
          <w:numId w:val="1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77217E">
        <w:rPr>
          <w:rFonts w:ascii="Open Sans" w:eastAsia="Times New Roman" w:hAnsi="Open Sans" w:cs="Open Sans"/>
          <w:color w:val="000000"/>
          <w:kern w:val="0"/>
          <w14:ligatures w14:val="none"/>
        </w:rPr>
        <w:t>Schwabish</w:t>
      </w:r>
      <w:proofErr w:type="spellEnd"/>
      <w:r w:rsidRPr="0077217E">
        <w:rPr>
          <w:rFonts w:ascii="Open Sans" w:eastAsia="Times New Roman" w:hAnsi="Open Sans" w:cs="Open Sans"/>
          <w:color w:val="000000"/>
          <w:kern w:val="0"/>
          <w14:ligatures w14:val="none"/>
        </w:rPr>
        <w:t>, J. (2016). </w:t>
      </w:r>
      <w:r w:rsidRPr="0077217E">
        <w:rPr>
          <w:rFonts w:ascii="Open Sans" w:eastAsia="Times New Roman" w:hAnsi="Open Sans" w:cs="Open Sans"/>
          <w:i/>
          <w:iCs/>
          <w:color w:val="000000"/>
          <w:kern w:val="0"/>
          <w14:ligatures w14:val="none"/>
        </w:rPr>
        <w:t>Better presentations: A guide for scholars, researchers, and wonks</w:t>
      </w:r>
      <w:r w:rsidRPr="0077217E">
        <w:rPr>
          <w:rFonts w:ascii="Open Sans" w:eastAsia="Times New Roman" w:hAnsi="Open Sans" w:cs="Open Sans"/>
          <w:color w:val="000000"/>
          <w:kern w:val="0"/>
          <w14:ligatures w14:val="none"/>
        </w:rPr>
        <w:t>. Columbia University Press. (WO 1, 2)</w:t>
      </w:r>
    </w:p>
    <w:p w14:paraId="05D0361F" w14:textId="77777777" w:rsidR="0077217E" w:rsidRPr="0077217E" w:rsidRDefault="0077217E" w:rsidP="0077217E">
      <w:pPr>
        <w:numPr>
          <w:ilvl w:val="1"/>
          <w:numId w:val="1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Part One: Designing Your Presentation</w:t>
      </w:r>
    </w:p>
    <w:p w14:paraId="1FB8E4D5" w14:textId="77777777" w:rsidR="0077217E" w:rsidRPr="0077217E" w:rsidRDefault="0077217E" w:rsidP="0077217E">
      <w:pPr>
        <w:numPr>
          <w:ilvl w:val="1"/>
          <w:numId w:val="1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Part Two: Building Your Presentation</w:t>
      </w:r>
    </w:p>
    <w:p w14:paraId="132F813E"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Video</w:t>
      </w:r>
    </w:p>
    <w:p w14:paraId="207DF467"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Creating a Winning Poster (38:41 minutes) (WO 1, 2)</w:t>
      </w:r>
    </w:p>
    <w:p w14:paraId="1B15D4D5"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Instructional Materials</w:t>
      </w:r>
    </w:p>
    <w:p w14:paraId="2F92B8CF"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Access the following documents in DNP Connections:</w:t>
      </w:r>
    </w:p>
    <w:p w14:paraId="2AC8B757"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The Essentials of Doctoral Education for Advanced Nursing Practice (2021) (PDF) (WO 6)</w:t>
      </w:r>
    </w:p>
    <w:p w14:paraId="712E4BC9"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427"/>
        <w:gridCol w:w="1652"/>
        <w:gridCol w:w="1281"/>
      </w:tblGrid>
      <w:tr w:rsidR="0077217E" w:rsidRPr="0077217E" w14:paraId="5D87DFAE"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181E4D4A"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1EC2D24A"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409D0135"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624436C7"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6DF6590A"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58B5E111"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30A2BE3"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4 Discussion 1: Critique Draft of Proposal Hearing PowerPoint Presentation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842767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8C856C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214656CF"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4881BA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lastRenderedPageBreak/>
              <w:t>Week 4 Assignment 1: Communication with Faculty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49A6EC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39975B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5E91645"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27D0EC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4 Assignment 2: SLO 5 Integrating Student Learning Outcomes and DNP Essentials (WO 5)</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2ADB2E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CB4248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3874DD6"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A0831C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4 Activity 1: CORE ELMS Project Hours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769870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66E60E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r w:rsidR="0077217E" w:rsidRPr="0077217E" w14:paraId="33694997"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8C1EA2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4 Activity 2: Begin Development of SPP Poster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23FB03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058A2C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6939008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5: Leadership Communication Reflection and IRB Application Revision</w:t>
      </w:r>
    </w:p>
    <w:p w14:paraId="4AD5BFEA"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0530466F" w14:textId="77777777" w:rsidR="0077217E" w:rsidRPr="0077217E" w:rsidRDefault="0077217E" w:rsidP="0077217E">
      <w:pPr>
        <w:numPr>
          <w:ilvl w:val="0"/>
          <w:numId w:val="2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IRB application, SPP paper, PPT, and poster progress with the project chair during weekly communication with faculty. (CO 1, 2. 3, 6)</w:t>
      </w:r>
    </w:p>
    <w:p w14:paraId="280ABC4F" w14:textId="77777777" w:rsidR="0077217E" w:rsidRPr="0077217E" w:rsidRDefault="0077217E" w:rsidP="0077217E">
      <w:pPr>
        <w:numPr>
          <w:ilvl w:val="0"/>
          <w:numId w:val="2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Evaluate your leadership style and how it impacts your role as a DNP scholar. (CO 1, 6)</w:t>
      </w:r>
    </w:p>
    <w:p w14:paraId="3EE6EE14" w14:textId="77777777" w:rsidR="0077217E" w:rsidRPr="0077217E" w:rsidRDefault="0077217E" w:rsidP="0077217E">
      <w:pPr>
        <w:numPr>
          <w:ilvl w:val="0"/>
          <w:numId w:val="2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clinical hours into CORE ELMS. (CO 5)</w:t>
      </w:r>
    </w:p>
    <w:p w14:paraId="3C4844C4"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5: Learning Materials</w:t>
      </w:r>
    </w:p>
    <w:p w14:paraId="3B82E254"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2731832A"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3181A326" w14:textId="77777777" w:rsidR="0077217E" w:rsidRPr="0077217E" w:rsidRDefault="0077217E" w:rsidP="0077217E">
      <w:pPr>
        <w:numPr>
          <w:ilvl w:val="0"/>
          <w:numId w:val="2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Bradshaw, M., &amp; Vitale, T. (2021). </w:t>
      </w:r>
      <w:r w:rsidRPr="0077217E">
        <w:rPr>
          <w:rFonts w:ascii="Open Sans" w:eastAsia="Times New Roman" w:hAnsi="Open Sans" w:cs="Open Sans"/>
          <w:i/>
          <w:iCs/>
          <w:color w:val="000000"/>
          <w:kern w:val="0"/>
          <w14:ligatures w14:val="none"/>
        </w:rPr>
        <w:t>The DNP project workbook: A step-by-step process for success</w:t>
      </w:r>
      <w:r w:rsidRPr="0077217E">
        <w:rPr>
          <w:rFonts w:ascii="Open Sans" w:eastAsia="Times New Roman" w:hAnsi="Open Sans" w:cs="Open Sans"/>
          <w:color w:val="000000"/>
          <w:kern w:val="0"/>
          <w14:ligatures w14:val="none"/>
        </w:rPr>
        <w:t> (1st ed.). Springer.</w:t>
      </w:r>
    </w:p>
    <w:p w14:paraId="555CA7D2" w14:textId="77777777" w:rsidR="0077217E" w:rsidRPr="0077217E" w:rsidRDefault="0077217E" w:rsidP="0077217E">
      <w:pPr>
        <w:numPr>
          <w:ilvl w:val="1"/>
          <w:numId w:val="2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2: Assembling the DNP Team and Becoming a Leader (WO 1, 2, 3)</w:t>
      </w:r>
    </w:p>
    <w:p w14:paraId="5E9EF3E9" w14:textId="77777777" w:rsidR="0077217E" w:rsidRPr="0077217E" w:rsidRDefault="0077217E" w:rsidP="0077217E">
      <w:pPr>
        <w:numPr>
          <w:ilvl w:val="0"/>
          <w:numId w:val="2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Huston, C. J. (2018). </w:t>
      </w:r>
      <w:r w:rsidRPr="0077217E">
        <w:rPr>
          <w:rFonts w:ascii="Open Sans" w:eastAsia="Times New Roman" w:hAnsi="Open Sans" w:cs="Open Sans"/>
          <w:i/>
          <w:iCs/>
          <w:color w:val="000000"/>
          <w:kern w:val="0"/>
          <w14:ligatures w14:val="none"/>
        </w:rPr>
        <w:t>The road to leadership</w:t>
      </w:r>
      <w:r w:rsidRPr="0077217E">
        <w:rPr>
          <w:rFonts w:ascii="Open Sans" w:eastAsia="Times New Roman" w:hAnsi="Open Sans" w:cs="Open Sans"/>
          <w:color w:val="000000"/>
          <w:kern w:val="0"/>
          <w14:ligatures w14:val="none"/>
        </w:rPr>
        <w:t>. Sigma Theta Tau International. (WO 4)</w:t>
      </w:r>
    </w:p>
    <w:p w14:paraId="13001C92" w14:textId="77777777" w:rsidR="0077217E" w:rsidRPr="0077217E" w:rsidRDefault="0077217E" w:rsidP="0077217E">
      <w:pPr>
        <w:numPr>
          <w:ilvl w:val="1"/>
          <w:numId w:val="2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1: Find a Mentor and Positive Role Models to Share Your Journey</w:t>
      </w:r>
    </w:p>
    <w:p w14:paraId="0654C83C" w14:textId="77777777" w:rsidR="0077217E" w:rsidRPr="0077217E" w:rsidRDefault="0077217E" w:rsidP="0077217E">
      <w:pPr>
        <w:numPr>
          <w:ilvl w:val="1"/>
          <w:numId w:val="2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2: Be Self-Aware and Authentic</w:t>
      </w:r>
    </w:p>
    <w:p w14:paraId="7D926C4D" w14:textId="77777777" w:rsidR="0077217E" w:rsidRPr="0077217E" w:rsidRDefault="0077217E" w:rsidP="0077217E">
      <w:pPr>
        <w:numPr>
          <w:ilvl w:val="1"/>
          <w:numId w:val="2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Lesson 7: Perfect the "Art" of Communication</w:t>
      </w:r>
    </w:p>
    <w:p w14:paraId="7551C340" w14:textId="77777777" w:rsidR="0077217E" w:rsidRPr="0077217E" w:rsidRDefault="0077217E" w:rsidP="0077217E">
      <w:pPr>
        <w:numPr>
          <w:ilvl w:val="0"/>
          <w:numId w:val="2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Melnyk, B., &amp; Fineout-Overholt, E. (2023). </w:t>
      </w:r>
      <w:r w:rsidRPr="0077217E">
        <w:rPr>
          <w:rFonts w:ascii="Open Sans" w:eastAsia="Times New Roman" w:hAnsi="Open Sans" w:cs="Open Sans"/>
          <w:i/>
          <w:iCs/>
          <w:color w:val="000000"/>
          <w:kern w:val="0"/>
          <w14:ligatures w14:val="none"/>
        </w:rPr>
        <w:t>Evidence-based practice in nursing &amp; healthcare: A guide to best practice</w:t>
      </w:r>
      <w:r w:rsidRPr="0077217E">
        <w:rPr>
          <w:rFonts w:ascii="Open Sans" w:eastAsia="Times New Roman" w:hAnsi="Open Sans" w:cs="Open Sans"/>
          <w:color w:val="000000"/>
          <w:kern w:val="0"/>
          <w14:ligatures w14:val="none"/>
        </w:rPr>
        <w:t> (5th ed.). Wolters Kluwer.</w:t>
      </w:r>
    </w:p>
    <w:p w14:paraId="5CBC6310" w14:textId="77777777" w:rsidR="0077217E" w:rsidRPr="0077217E" w:rsidRDefault="0077217E" w:rsidP="0077217E">
      <w:pPr>
        <w:numPr>
          <w:ilvl w:val="1"/>
          <w:numId w:val="2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12: Leadership Strategies for Creating and Sustaining Evidence-Based Practice Organizations (WO 1, 2, 3, 4)</w:t>
      </w:r>
    </w:p>
    <w:p w14:paraId="42313D8C" w14:textId="77777777" w:rsidR="0077217E" w:rsidRPr="0077217E" w:rsidRDefault="0077217E" w:rsidP="0077217E">
      <w:pPr>
        <w:numPr>
          <w:ilvl w:val="0"/>
          <w:numId w:val="2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Moran, K., Burson, R., &amp; Conrad, D. (2020). </w:t>
      </w:r>
      <w:r w:rsidRPr="0077217E">
        <w:rPr>
          <w:rFonts w:ascii="Open Sans" w:eastAsia="Times New Roman" w:hAnsi="Open Sans" w:cs="Open Sans"/>
          <w:i/>
          <w:iCs/>
          <w:color w:val="000000"/>
          <w:kern w:val="0"/>
          <w14:ligatures w14:val="none"/>
        </w:rPr>
        <w:t xml:space="preserve">The </w:t>
      </w:r>
      <w:proofErr w:type="gramStart"/>
      <w:r w:rsidRPr="0077217E">
        <w:rPr>
          <w:rFonts w:ascii="Open Sans" w:eastAsia="Times New Roman" w:hAnsi="Open Sans" w:cs="Open Sans"/>
          <w:i/>
          <w:iCs/>
          <w:color w:val="000000"/>
          <w:kern w:val="0"/>
          <w14:ligatures w14:val="none"/>
        </w:rPr>
        <w:t>doctor of nursing</w:t>
      </w:r>
      <w:proofErr w:type="gramEnd"/>
      <w:r w:rsidRPr="0077217E">
        <w:rPr>
          <w:rFonts w:ascii="Open Sans" w:eastAsia="Times New Roman" w:hAnsi="Open Sans" w:cs="Open Sans"/>
          <w:i/>
          <w:iCs/>
          <w:color w:val="000000"/>
          <w:kern w:val="0"/>
          <w14:ligatures w14:val="none"/>
        </w:rPr>
        <w:t xml:space="preserve"> practice scholarly project: A framework for success</w:t>
      </w:r>
      <w:r w:rsidRPr="0077217E">
        <w:rPr>
          <w:rFonts w:ascii="Open Sans" w:eastAsia="Times New Roman" w:hAnsi="Open Sans" w:cs="Open Sans"/>
          <w:color w:val="000000"/>
          <w:kern w:val="0"/>
          <w14:ligatures w14:val="none"/>
        </w:rPr>
        <w:t> (3rd ed.). Jones &amp; Bartlett Learning.</w:t>
      </w:r>
    </w:p>
    <w:p w14:paraId="7612EA70" w14:textId="77777777" w:rsidR="0077217E" w:rsidRPr="0077217E" w:rsidRDefault="0077217E" w:rsidP="0077217E">
      <w:pPr>
        <w:numPr>
          <w:ilvl w:val="1"/>
          <w:numId w:val="2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Exemplar 14-1: Implementation of a “One Team” approach to PACU Handoff (WO 1)</w:t>
      </w:r>
    </w:p>
    <w:p w14:paraId="4EB8CEEF"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Video</w:t>
      </w:r>
    </w:p>
    <w:p w14:paraId="22E79798"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Nursing Thought Leader: Maureen Swick, RN, MSN, PhD, NEA-BC (15:47 minutes) (WO 4)</w:t>
      </w:r>
    </w:p>
    <w:p w14:paraId="29AF63DC"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Instructional Materials</w:t>
      </w:r>
    </w:p>
    <w:p w14:paraId="4896A6E5"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Access the following documents in DNP Connections:</w:t>
      </w:r>
    </w:p>
    <w:p w14:paraId="568D6CF7"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The Essentials of Doctoral Education for Advanced Nursing Practice (2021) (PDF) (WO 1)</w:t>
      </w:r>
    </w:p>
    <w:p w14:paraId="0A9A2E67"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496"/>
        <w:gridCol w:w="1586"/>
        <w:gridCol w:w="1278"/>
      </w:tblGrid>
      <w:tr w:rsidR="0077217E" w:rsidRPr="0077217E" w14:paraId="1C18681D"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57F2E3C2"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330BB250"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6F5EE3D1"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2656CD7A"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6B15813B"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62F64855"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2C486E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5 Discussion 1: Leadership Communication Reflection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877E53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AA2648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7F3C1346"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D41C9C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5 Assignment 1: Communication with Faculty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FE7D75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C3E5B28"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B732495"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EBC6D7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lastRenderedPageBreak/>
              <w:t>Week 5 Assignment 2: Revised Draft of External and Internal IRB Applications for Faculty Feedback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DC09D5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160D90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79C0E1C6"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B4F3AB3"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5 Activity 1: CORE ELMS Project Hours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98BC55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21D5133"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77A2575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6: Information Technology and Use of Statisticians</w:t>
      </w:r>
    </w:p>
    <w:p w14:paraId="29FECDD3"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2F2AEA4D" w14:textId="77777777" w:rsidR="0077217E" w:rsidRPr="0077217E" w:rsidRDefault="0077217E" w:rsidP="0077217E">
      <w:pPr>
        <w:numPr>
          <w:ilvl w:val="0"/>
          <w:numId w:val="2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Apply the concepts of information technology into the data analysis plan of your SPP. (CO 1, 2, 3, 6)</w:t>
      </w:r>
    </w:p>
    <w:p w14:paraId="1C6B4CDD" w14:textId="77777777" w:rsidR="0077217E" w:rsidRPr="0077217E" w:rsidRDefault="0077217E" w:rsidP="0077217E">
      <w:pPr>
        <w:numPr>
          <w:ilvl w:val="0"/>
          <w:numId w:val="2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project hours in CORE ELMS. (CO 5)</w:t>
      </w:r>
    </w:p>
    <w:p w14:paraId="5B70794C" w14:textId="77777777" w:rsidR="0077217E" w:rsidRPr="0077217E" w:rsidRDefault="0077217E" w:rsidP="0077217E">
      <w:pPr>
        <w:numPr>
          <w:ilvl w:val="0"/>
          <w:numId w:val="2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the project chair during weekly communication with faculty. (CO 1, 2, 3, 6)</w:t>
      </w:r>
    </w:p>
    <w:p w14:paraId="04EA4F99" w14:textId="77777777" w:rsidR="0077217E" w:rsidRPr="0077217E" w:rsidRDefault="0077217E" w:rsidP="0077217E">
      <w:pPr>
        <w:numPr>
          <w:ilvl w:val="0"/>
          <w:numId w:val="2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Assess the role of a statistician in analyzing data in your SPP. (CO 1, 2)</w:t>
      </w:r>
    </w:p>
    <w:p w14:paraId="2BFC6525"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6: Learning Materials</w:t>
      </w:r>
    </w:p>
    <w:p w14:paraId="0CC0F7A3"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61E8EEB8"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401B0620" w14:textId="77777777" w:rsidR="0077217E" w:rsidRPr="0077217E" w:rsidRDefault="0077217E" w:rsidP="0077217E">
      <w:pPr>
        <w:numPr>
          <w:ilvl w:val="0"/>
          <w:numId w:val="2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Bradshaw, M., &amp; Vitale, T. (2021). </w:t>
      </w:r>
      <w:r w:rsidRPr="0077217E">
        <w:rPr>
          <w:rFonts w:ascii="Open Sans" w:eastAsia="Times New Roman" w:hAnsi="Open Sans" w:cs="Open Sans"/>
          <w:i/>
          <w:iCs/>
          <w:color w:val="000000"/>
          <w:kern w:val="0"/>
          <w14:ligatures w14:val="none"/>
        </w:rPr>
        <w:t>The DNP project workbook: A step-by-step process for success</w:t>
      </w:r>
      <w:r w:rsidRPr="0077217E">
        <w:rPr>
          <w:rFonts w:ascii="Open Sans" w:eastAsia="Times New Roman" w:hAnsi="Open Sans" w:cs="Open Sans"/>
          <w:color w:val="000000"/>
          <w:kern w:val="0"/>
          <w14:ligatures w14:val="none"/>
        </w:rPr>
        <w:t> (1st ed.). Springer.</w:t>
      </w:r>
    </w:p>
    <w:p w14:paraId="67C6C813" w14:textId="77777777" w:rsidR="0077217E" w:rsidRPr="0077217E" w:rsidRDefault="0077217E" w:rsidP="0077217E">
      <w:pPr>
        <w:numPr>
          <w:ilvl w:val="1"/>
          <w:numId w:val="2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3.4: Problems with the Healthcare System, Information, and Technology (WO 1)</w:t>
      </w:r>
    </w:p>
    <w:p w14:paraId="4FF6618F" w14:textId="77777777" w:rsidR="0077217E" w:rsidRPr="0077217E" w:rsidRDefault="0077217E" w:rsidP="0077217E">
      <w:pPr>
        <w:numPr>
          <w:ilvl w:val="1"/>
          <w:numId w:val="2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Lesson 9.9: Data Visualization, Infographics, and Listicles (WO 1)</w:t>
      </w:r>
    </w:p>
    <w:p w14:paraId="3A0990ED" w14:textId="77777777" w:rsidR="0077217E" w:rsidRPr="0077217E" w:rsidRDefault="0077217E" w:rsidP="0077217E">
      <w:pPr>
        <w:numPr>
          <w:ilvl w:val="0"/>
          <w:numId w:val="2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Creswell, J. W., &amp; Creswell, J. D. (2022). </w:t>
      </w:r>
      <w:r w:rsidRPr="0077217E">
        <w:rPr>
          <w:rFonts w:ascii="Open Sans" w:eastAsia="Times New Roman" w:hAnsi="Open Sans" w:cs="Open Sans"/>
          <w:i/>
          <w:iCs/>
          <w:color w:val="000000"/>
          <w:kern w:val="0"/>
          <w14:ligatures w14:val="none"/>
        </w:rPr>
        <w:t xml:space="preserve">Research design: Qualitative, quantitative, and mixed methods </w:t>
      </w:r>
      <w:proofErr w:type="gramStart"/>
      <w:r w:rsidRPr="0077217E">
        <w:rPr>
          <w:rFonts w:ascii="Open Sans" w:eastAsia="Times New Roman" w:hAnsi="Open Sans" w:cs="Open Sans"/>
          <w:i/>
          <w:iCs/>
          <w:color w:val="000000"/>
          <w:kern w:val="0"/>
          <w14:ligatures w14:val="none"/>
        </w:rPr>
        <w:t>approaches</w:t>
      </w:r>
      <w:proofErr w:type="gramEnd"/>
      <w:r w:rsidRPr="0077217E">
        <w:rPr>
          <w:rFonts w:ascii="Open Sans" w:eastAsia="Times New Roman" w:hAnsi="Open Sans" w:cs="Open Sans"/>
          <w:color w:val="000000"/>
          <w:kern w:val="0"/>
          <w14:ligatures w14:val="none"/>
        </w:rPr>
        <w:t> (6th ed.). Sage.</w:t>
      </w:r>
    </w:p>
    <w:p w14:paraId="1C09B61B" w14:textId="77777777" w:rsidR="0077217E" w:rsidRPr="0077217E" w:rsidRDefault="0077217E" w:rsidP="0077217E">
      <w:pPr>
        <w:numPr>
          <w:ilvl w:val="1"/>
          <w:numId w:val="2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8: Quantitative methods (WO 5)</w:t>
      </w:r>
    </w:p>
    <w:p w14:paraId="3B9BF3C3" w14:textId="77777777" w:rsidR="0077217E" w:rsidRPr="0077217E" w:rsidRDefault="0077217E" w:rsidP="0077217E">
      <w:pPr>
        <w:numPr>
          <w:ilvl w:val="1"/>
          <w:numId w:val="2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9: Qualitative methods (WO 5)</w:t>
      </w:r>
    </w:p>
    <w:p w14:paraId="68E36464" w14:textId="77777777" w:rsidR="0077217E" w:rsidRPr="0077217E" w:rsidRDefault="0077217E" w:rsidP="0077217E">
      <w:pPr>
        <w:numPr>
          <w:ilvl w:val="1"/>
          <w:numId w:val="2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10: Mixed methods procedures (WO 5)</w:t>
      </w:r>
    </w:p>
    <w:p w14:paraId="768F4763" w14:textId="77777777" w:rsidR="0077217E" w:rsidRPr="0077217E" w:rsidRDefault="0077217E" w:rsidP="0077217E">
      <w:pPr>
        <w:numPr>
          <w:ilvl w:val="0"/>
          <w:numId w:val="2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Moran, K., Burson, R., &amp; Conrad, D. (2020). </w:t>
      </w:r>
      <w:r w:rsidRPr="0077217E">
        <w:rPr>
          <w:rFonts w:ascii="Open Sans" w:eastAsia="Times New Roman" w:hAnsi="Open Sans" w:cs="Open Sans"/>
          <w:i/>
          <w:iCs/>
          <w:color w:val="000000"/>
          <w:kern w:val="0"/>
          <w14:ligatures w14:val="none"/>
        </w:rPr>
        <w:t xml:space="preserve">The </w:t>
      </w:r>
      <w:proofErr w:type="gramStart"/>
      <w:r w:rsidRPr="0077217E">
        <w:rPr>
          <w:rFonts w:ascii="Open Sans" w:eastAsia="Times New Roman" w:hAnsi="Open Sans" w:cs="Open Sans"/>
          <w:i/>
          <w:iCs/>
          <w:color w:val="000000"/>
          <w:kern w:val="0"/>
          <w14:ligatures w14:val="none"/>
        </w:rPr>
        <w:t>doctor of nursing</w:t>
      </w:r>
      <w:proofErr w:type="gramEnd"/>
      <w:r w:rsidRPr="0077217E">
        <w:rPr>
          <w:rFonts w:ascii="Open Sans" w:eastAsia="Times New Roman" w:hAnsi="Open Sans" w:cs="Open Sans"/>
          <w:i/>
          <w:iCs/>
          <w:color w:val="000000"/>
          <w:kern w:val="0"/>
          <w14:ligatures w14:val="none"/>
        </w:rPr>
        <w:t xml:space="preserve"> practice scholarly project: A framework for success</w:t>
      </w:r>
      <w:r w:rsidRPr="0077217E">
        <w:rPr>
          <w:rFonts w:ascii="Open Sans" w:eastAsia="Times New Roman" w:hAnsi="Open Sans" w:cs="Open Sans"/>
          <w:color w:val="000000"/>
          <w:kern w:val="0"/>
          <w14:ligatures w14:val="none"/>
        </w:rPr>
        <w:t> (3rd ed.). Jones &amp; Bartlett Learning.</w:t>
      </w:r>
    </w:p>
    <w:p w14:paraId="71B292DA" w14:textId="77777777" w:rsidR="0077217E" w:rsidRPr="0077217E" w:rsidRDefault="0077217E" w:rsidP="0077217E">
      <w:pPr>
        <w:numPr>
          <w:ilvl w:val="1"/>
          <w:numId w:val="2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7: Aligning Design, Method, and Evaluation with the Clinical Question (WO 1)</w:t>
      </w:r>
    </w:p>
    <w:p w14:paraId="6AB8B8FE" w14:textId="77777777" w:rsidR="0077217E" w:rsidRPr="0077217E" w:rsidRDefault="0077217E" w:rsidP="0077217E">
      <w:pPr>
        <w:numPr>
          <w:ilvl w:val="2"/>
          <w:numId w:val="23"/>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It Takes a Team: Data Collection</w:t>
      </w:r>
    </w:p>
    <w:p w14:paraId="4B9DD598" w14:textId="77777777" w:rsidR="0077217E" w:rsidRPr="0077217E" w:rsidRDefault="0077217E" w:rsidP="0077217E">
      <w:pPr>
        <w:numPr>
          <w:ilvl w:val="1"/>
          <w:numId w:val="2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12: The Proposal (WO 1, 5)</w:t>
      </w:r>
    </w:p>
    <w:p w14:paraId="01180296" w14:textId="77777777" w:rsidR="0077217E" w:rsidRPr="0077217E" w:rsidRDefault="0077217E" w:rsidP="0077217E">
      <w:pPr>
        <w:numPr>
          <w:ilvl w:val="2"/>
          <w:numId w:val="23"/>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Project Design</w:t>
      </w:r>
    </w:p>
    <w:p w14:paraId="1127EA38" w14:textId="77777777" w:rsidR="0077217E" w:rsidRPr="0077217E" w:rsidRDefault="0077217E" w:rsidP="0077217E">
      <w:pPr>
        <w:numPr>
          <w:ilvl w:val="0"/>
          <w:numId w:val="2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Polit, D. F., &amp; Beck, C. T. (2021). </w:t>
      </w:r>
      <w:r w:rsidRPr="0077217E">
        <w:rPr>
          <w:rFonts w:ascii="Open Sans" w:eastAsia="Times New Roman" w:hAnsi="Open Sans" w:cs="Open Sans"/>
          <w:i/>
          <w:iCs/>
          <w:color w:val="000000"/>
          <w:kern w:val="0"/>
          <w14:ligatures w14:val="none"/>
        </w:rPr>
        <w:t>Nursing research: Generating and assessing evidence for nursing practice</w:t>
      </w:r>
      <w:r w:rsidRPr="0077217E">
        <w:rPr>
          <w:rFonts w:ascii="Open Sans" w:eastAsia="Times New Roman" w:hAnsi="Open Sans" w:cs="Open Sans"/>
          <w:color w:val="000000"/>
          <w:kern w:val="0"/>
          <w14:ligatures w14:val="none"/>
        </w:rPr>
        <w:t> (11th ed.). Lippincott, Williams, &amp; Wilkins.</w:t>
      </w:r>
    </w:p>
    <w:p w14:paraId="435122E3" w14:textId="77777777" w:rsidR="0077217E" w:rsidRPr="0077217E" w:rsidRDefault="0077217E" w:rsidP="0077217E">
      <w:pPr>
        <w:numPr>
          <w:ilvl w:val="1"/>
          <w:numId w:val="2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11: Specific Types of Quantitative Research (WO 1, 5)</w:t>
      </w:r>
    </w:p>
    <w:p w14:paraId="1AB43AD1" w14:textId="77777777" w:rsidR="0077217E" w:rsidRPr="0077217E" w:rsidRDefault="0077217E" w:rsidP="0077217E">
      <w:pPr>
        <w:numPr>
          <w:ilvl w:val="2"/>
          <w:numId w:val="23"/>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Realist Evaluations</w:t>
      </w:r>
    </w:p>
    <w:p w14:paraId="0F4125B7" w14:textId="77777777" w:rsidR="0077217E" w:rsidRPr="0077217E" w:rsidRDefault="0077217E" w:rsidP="0077217E">
      <w:pPr>
        <w:numPr>
          <w:ilvl w:val="1"/>
          <w:numId w:val="2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31: Applicability, Generalizability, and Relevance: Toward Practice-Based Evidence (WO 1, 5)</w:t>
      </w:r>
    </w:p>
    <w:p w14:paraId="5150A363" w14:textId="77777777" w:rsidR="0077217E" w:rsidRPr="0077217E" w:rsidRDefault="0077217E" w:rsidP="0077217E">
      <w:pPr>
        <w:numPr>
          <w:ilvl w:val="2"/>
          <w:numId w:val="23"/>
        </w:numPr>
        <w:shd w:val="clear" w:color="auto" w:fill="FFFFFF"/>
        <w:spacing w:before="100" w:beforeAutospacing="1" w:after="100" w:afterAutospacing="1" w:line="390" w:lineRule="atLeast"/>
        <w:ind w:right="72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Analyzing Data for Practice-Based Evidence</w:t>
      </w:r>
    </w:p>
    <w:p w14:paraId="1D98F8DD"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Videos</w:t>
      </w:r>
    </w:p>
    <w:p w14:paraId="108FFF58"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Role of the Statistician in Research (48:07 minutes) (WO 5)</w:t>
      </w:r>
    </w:p>
    <w:p w14:paraId="7F438A43"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How to Perform Paired T-test in Excel (6:46 minutes) (WO 1)</w:t>
      </w:r>
    </w:p>
    <w:p w14:paraId="5D1C2E7D"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How to Code Qualitative Interview Data with NVivo 14 (21:33 minutes) (WO 1)</w:t>
      </w:r>
    </w:p>
    <w:p w14:paraId="1D305EE2"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Use Word + Excel to Analyze Qualitative Data (1 hour 10 minutes) (WO 1)</w:t>
      </w:r>
    </w:p>
    <w:p w14:paraId="63B4C609"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Mastering Qualitative Data Analysis with </w:t>
      </w:r>
      <w:proofErr w:type="spellStart"/>
      <w:r w:rsidRPr="0077217E">
        <w:rPr>
          <w:rFonts w:ascii="Open Sans" w:eastAsia="Times New Roman" w:hAnsi="Open Sans" w:cs="Open Sans"/>
          <w:color w:val="000000"/>
          <w:kern w:val="0"/>
          <w14:ligatures w14:val="none"/>
        </w:rPr>
        <w:t>ATLAS.ti</w:t>
      </w:r>
      <w:proofErr w:type="spellEnd"/>
      <w:r w:rsidRPr="0077217E">
        <w:rPr>
          <w:rFonts w:ascii="Open Sans" w:eastAsia="Times New Roman" w:hAnsi="Open Sans" w:cs="Open Sans"/>
          <w:color w:val="000000"/>
          <w:kern w:val="0"/>
          <w14:ligatures w14:val="none"/>
        </w:rPr>
        <w:t>: A Step-by-Step Guide (13:46 minutes) (WO 1)</w:t>
      </w:r>
    </w:p>
    <w:p w14:paraId="291E417B"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436"/>
        <w:gridCol w:w="1645"/>
        <w:gridCol w:w="1279"/>
      </w:tblGrid>
      <w:tr w:rsidR="0077217E" w:rsidRPr="0077217E" w14:paraId="33A4E8A0"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08C2C8FB"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613B46B4"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587D18BE"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522B09F6"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582A1382"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26B2A5FA"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A14577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6 Discussion 1: Technology Assessment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96CFFB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r>
            <w:r w:rsidRPr="0077217E">
              <w:rPr>
                <w:rFonts w:ascii="Times New Roman" w:eastAsia="Times New Roman" w:hAnsi="Times New Roman" w:cs="Times New Roman"/>
                <w:kern w:val="0"/>
                <w14:ligatures w14:val="none"/>
              </w:rPr>
              <w:lastRenderedPageBreak/>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59A2CB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lastRenderedPageBreak/>
              <w:t>100 points</w:t>
            </w:r>
          </w:p>
        </w:tc>
      </w:tr>
      <w:tr w:rsidR="0077217E" w:rsidRPr="0077217E" w14:paraId="036A5A69"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E96297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6 Assignment 1: Communication with Faculty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1C14BD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F8744E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E8BD94F"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21B2C9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6 Assignment 2: Updating Project Timeline to Reflect Use of Statistician and Technology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7894F8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9BDB9C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1AFA9F39"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61C8E6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6 Activity 1: CORE ELMS Project Hours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08F018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93B175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1BBB1FE8"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7: Proposal Hearing PowerPoint Presentation Critique</w:t>
      </w:r>
    </w:p>
    <w:p w14:paraId="74C3C4B8"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155EC4F3" w14:textId="77777777" w:rsidR="0077217E" w:rsidRPr="0077217E" w:rsidRDefault="0077217E" w:rsidP="0077217E">
      <w:pPr>
        <w:numPr>
          <w:ilvl w:val="0"/>
          <w:numId w:val="24"/>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Create the final draft of the proposal hearing PPT for peer feedback. (CO 3)</w:t>
      </w:r>
    </w:p>
    <w:p w14:paraId="6FB66CBA" w14:textId="77777777" w:rsidR="0077217E" w:rsidRPr="0077217E" w:rsidRDefault="0077217E" w:rsidP="0077217E">
      <w:pPr>
        <w:numPr>
          <w:ilvl w:val="0"/>
          <w:numId w:val="24"/>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project hours in CORE ELMS. (CO 5)</w:t>
      </w:r>
    </w:p>
    <w:p w14:paraId="4475FC3A" w14:textId="77777777" w:rsidR="0077217E" w:rsidRPr="0077217E" w:rsidRDefault="0077217E" w:rsidP="0077217E">
      <w:pPr>
        <w:numPr>
          <w:ilvl w:val="0"/>
          <w:numId w:val="24"/>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project chair during weekly communication with faculty. (CO 1, 2, 3, 6)</w:t>
      </w:r>
    </w:p>
    <w:p w14:paraId="7D5A2332"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7: Learning Materials</w:t>
      </w:r>
    </w:p>
    <w:p w14:paraId="0605251C"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0E6D650A"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15C9D726" w14:textId="77777777" w:rsidR="0077217E" w:rsidRPr="0077217E" w:rsidRDefault="0077217E" w:rsidP="0077217E">
      <w:pPr>
        <w:numPr>
          <w:ilvl w:val="0"/>
          <w:numId w:val="25"/>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Creswell, J. W., &amp; Creswell, J. D. (2022). </w:t>
      </w:r>
      <w:r w:rsidRPr="0077217E">
        <w:rPr>
          <w:rFonts w:ascii="Open Sans" w:eastAsia="Times New Roman" w:hAnsi="Open Sans" w:cs="Open Sans"/>
          <w:i/>
          <w:iCs/>
          <w:color w:val="000000"/>
          <w:kern w:val="0"/>
          <w14:ligatures w14:val="none"/>
        </w:rPr>
        <w:t xml:space="preserve">Research design: Qualitative, quantitative, and mixed methods </w:t>
      </w:r>
      <w:proofErr w:type="gramStart"/>
      <w:r w:rsidRPr="0077217E">
        <w:rPr>
          <w:rFonts w:ascii="Open Sans" w:eastAsia="Times New Roman" w:hAnsi="Open Sans" w:cs="Open Sans"/>
          <w:i/>
          <w:iCs/>
          <w:color w:val="000000"/>
          <w:kern w:val="0"/>
          <w14:ligatures w14:val="none"/>
        </w:rPr>
        <w:t>approaches</w:t>
      </w:r>
      <w:proofErr w:type="gramEnd"/>
      <w:r w:rsidRPr="0077217E">
        <w:rPr>
          <w:rFonts w:ascii="Open Sans" w:eastAsia="Times New Roman" w:hAnsi="Open Sans" w:cs="Open Sans"/>
          <w:color w:val="000000"/>
          <w:kern w:val="0"/>
          <w14:ligatures w14:val="none"/>
        </w:rPr>
        <w:t> (6th ed.). Sage.</w:t>
      </w:r>
    </w:p>
    <w:p w14:paraId="7B4F8E37" w14:textId="77777777" w:rsidR="0077217E" w:rsidRPr="0077217E" w:rsidRDefault="0077217E" w:rsidP="0077217E">
      <w:pPr>
        <w:numPr>
          <w:ilvl w:val="1"/>
          <w:numId w:val="25"/>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4: Writing strategies and ethical considerations (WO1)</w:t>
      </w:r>
    </w:p>
    <w:p w14:paraId="360FC3C6" w14:textId="77777777" w:rsidR="0077217E" w:rsidRPr="0077217E" w:rsidRDefault="0077217E" w:rsidP="0077217E">
      <w:pPr>
        <w:numPr>
          <w:ilvl w:val="0"/>
          <w:numId w:val="25"/>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Jongsma, M. V., Scholten, D. J., van </w:t>
      </w:r>
      <w:proofErr w:type="spellStart"/>
      <w:r w:rsidRPr="0077217E">
        <w:rPr>
          <w:rFonts w:ascii="Open Sans" w:eastAsia="Times New Roman" w:hAnsi="Open Sans" w:cs="Open Sans"/>
          <w:color w:val="000000"/>
          <w:kern w:val="0"/>
          <w14:ligatures w14:val="none"/>
        </w:rPr>
        <w:t>Muijlwijk-Koezen</w:t>
      </w:r>
      <w:proofErr w:type="spellEnd"/>
      <w:r w:rsidRPr="0077217E">
        <w:rPr>
          <w:rFonts w:ascii="Open Sans" w:eastAsia="Times New Roman" w:hAnsi="Open Sans" w:cs="Open Sans"/>
          <w:color w:val="000000"/>
          <w:kern w:val="0"/>
          <w14:ligatures w14:val="none"/>
        </w:rPr>
        <w:t xml:space="preserve">, J. E., &amp; </w:t>
      </w:r>
      <w:proofErr w:type="spellStart"/>
      <w:r w:rsidRPr="0077217E">
        <w:rPr>
          <w:rFonts w:ascii="Open Sans" w:eastAsia="Times New Roman" w:hAnsi="Open Sans" w:cs="Open Sans"/>
          <w:color w:val="000000"/>
          <w:kern w:val="0"/>
          <w14:ligatures w14:val="none"/>
        </w:rPr>
        <w:t>Meeter</w:t>
      </w:r>
      <w:proofErr w:type="spellEnd"/>
      <w:r w:rsidRPr="0077217E">
        <w:rPr>
          <w:rFonts w:ascii="Open Sans" w:eastAsia="Times New Roman" w:hAnsi="Open Sans" w:cs="Open Sans"/>
          <w:color w:val="000000"/>
          <w:kern w:val="0"/>
          <w14:ligatures w14:val="none"/>
        </w:rPr>
        <w:t>, M. (2023). Online versus offline peer feedback in higher education: A meta-analysis. </w:t>
      </w:r>
      <w:r w:rsidRPr="0077217E">
        <w:rPr>
          <w:rFonts w:ascii="Open Sans" w:eastAsia="Times New Roman" w:hAnsi="Open Sans" w:cs="Open Sans"/>
          <w:i/>
          <w:iCs/>
          <w:color w:val="000000"/>
          <w:kern w:val="0"/>
          <w14:ligatures w14:val="none"/>
        </w:rPr>
        <w:t>Journal of Educational Computing Research, 61</w:t>
      </w:r>
      <w:r w:rsidRPr="0077217E">
        <w:rPr>
          <w:rFonts w:ascii="Open Sans" w:eastAsia="Times New Roman" w:hAnsi="Open Sans" w:cs="Open Sans"/>
          <w:color w:val="000000"/>
          <w:kern w:val="0"/>
          <w14:ligatures w14:val="none"/>
        </w:rPr>
        <w:t xml:space="preserve">(2), 329–354. </w:t>
      </w:r>
      <w:proofErr w:type="spellStart"/>
      <w:r w:rsidRPr="0077217E">
        <w:rPr>
          <w:rFonts w:ascii="Open Sans" w:eastAsia="Times New Roman" w:hAnsi="Open Sans" w:cs="Open Sans"/>
          <w:color w:val="000000"/>
          <w:kern w:val="0"/>
          <w14:ligatures w14:val="none"/>
        </w:rPr>
        <w:t>doi</w:t>
      </w:r>
      <w:proofErr w:type="spellEnd"/>
      <w:r w:rsidRPr="0077217E">
        <w:rPr>
          <w:rFonts w:ascii="Open Sans" w:eastAsia="Times New Roman" w:hAnsi="Open Sans" w:cs="Open Sans"/>
          <w:color w:val="000000"/>
          <w:kern w:val="0"/>
          <w14:ligatures w14:val="none"/>
        </w:rPr>
        <w:t>: 10.1177/07356331221114181 (WO1)</w:t>
      </w:r>
    </w:p>
    <w:p w14:paraId="15D65D12" w14:textId="77777777" w:rsidR="0077217E" w:rsidRPr="0077217E" w:rsidRDefault="0077217E" w:rsidP="0077217E">
      <w:pPr>
        <w:numPr>
          <w:ilvl w:val="0"/>
          <w:numId w:val="25"/>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Melnyk, B., &amp; Fineout-Overholt, E. (2023). </w:t>
      </w:r>
      <w:r w:rsidRPr="0077217E">
        <w:rPr>
          <w:rFonts w:ascii="Open Sans" w:eastAsia="Times New Roman" w:hAnsi="Open Sans" w:cs="Open Sans"/>
          <w:i/>
          <w:iCs/>
          <w:color w:val="000000"/>
          <w:kern w:val="0"/>
          <w14:ligatures w14:val="none"/>
        </w:rPr>
        <w:t>Evidence-based practice in nursing &amp; healthcare: A guide to best practice</w:t>
      </w:r>
      <w:r w:rsidRPr="0077217E">
        <w:rPr>
          <w:rFonts w:ascii="Open Sans" w:eastAsia="Times New Roman" w:hAnsi="Open Sans" w:cs="Open Sans"/>
          <w:color w:val="000000"/>
          <w:kern w:val="0"/>
          <w14:ligatures w14:val="none"/>
        </w:rPr>
        <w:t> (5th ed.). Wolters Kluwer.</w:t>
      </w:r>
    </w:p>
    <w:p w14:paraId="5BBD42B8" w14:textId="77777777" w:rsidR="0077217E" w:rsidRPr="0077217E" w:rsidRDefault="0077217E" w:rsidP="0077217E">
      <w:pPr>
        <w:numPr>
          <w:ilvl w:val="1"/>
          <w:numId w:val="25"/>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Chapter 21: Disseminating evidence through presentations, publications, health policy briefs, and the media (WO1)</w:t>
      </w:r>
    </w:p>
    <w:p w14:paraId="06B57C1E" w14:textId="77777777" w:rsidR="0077217E" w:rsidRPr="0077217E" w:rsidRDefault="0077217E" w:rsidP="0077217E">
      <w:pPr>
        <w:numPr>
          <w:ilvl w:val="0"/>
          <w:numId w:val="25"/>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77217E">
        <w:rPr>
          <w:rFonts w:ascii="Open Sans" w:eastAsia="Times New Roman" w:hAnsi="Open Sans" w:cs="Open Sans"/>
          <w:color w:val="000000"/>
          <w:kern w:val="0"/>
          <w14:ligatures w14:val="none"/>
        </w:rPr>
        <w:t>Sitthiworachart</w:t>
      </w:r>
      <w:proofErr w:type="spellEnd"/>
      <w:r w:rsidRPr="0077217E">
        <w:rPr>
          <w:rFonts w:ascii="Open Sans" w:eastAsia="Times New Roman" w:hAnsi="Open Sans" w:cs="Open Sans"/>
          <w:color w:val="000000"/>
          <w:kern w:val="0"/>
          <w14:ligatures w14:val="none"/>
        </w:rPr>
        <w:t>, J., Joy, M., &amp; Ponce, H. R. (2023). Interactive learning with student response system to encourage students to provide peer feedback. </w:t>
      </w:r>
      <w:r w:rsidRPr="0077217E">
        <w:rPr>
          <w:rFonts w:ascii="Open Sans" w:eastAsia="Times New Roman" w:hAnsi="Open Sans" w:cs="Open Sans"/>
          <w:i/>
          <w:iCs/>
          <w:color w:val="000000"/>
          <w:kern w:val="0"/>
          <w14:ligatures w14:val="none"/>
        </w:rPr>
        <w:t>Education Sciences, 13</w:t>
      </w:r>
      <w:r w:rsidRPr="0077217E">
        <w:rPr>
          <w:rFonts w:ascii="Open Sans" w:eastAsia="Times New Roman" w:hAnsi="Open Sans" w:cs="Open Sans"/>
          <w:color w:val="000000"/>
          <w:kern w:val="0"/>
          <w14:ligatures w14:val="none"/>
        </w:rPr>
        <w:t xml:space="preserve">(3), 310. </w:t>
      </w:r>
      <w:proofErr w:type="spellStart"/>
      <w:r w:rsidRPr="0077217E">
        <w:rPr>
          <w:rFonts w:ascii="Open Sans" w:eastAsia="Times New Roman" w:hAnsi="Open Sans" w:cs="Open Sans"/>
          <w:color w:val="000000"/>
          <w:kern w:val="0"/>
          <w14:ligatures w14:val="none"/>
        </w:rPr>
        <w:t>doi</w:t>
      </w:r>
      <w:proofErr w:type="spellEnd"/>
      <w:r w:rsidRPr="0077217E">
        <w:rPr>
          <w:rFonts w:ascii="Open Sans" w:eastAsia="Times New Roman" w:hAnsi="Open Sans" w:cs="Open Sans"/>
          <w:color w:val="000000"/>
          <w:kern w:val="0"/>
          <w14:ligatures w14:val="none"/>
        </w:rPr>
        <w:t>: 10.3390/educsci13030310 (WO1)</w:t>
      </w:r>
    </w:p>
    <w:p w14:paraId="7B673441"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Video</w:t>
      </w:r>
    </w:p>
    <w:p w14:paraId="414CAC02"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How to Give Constructive and Actionable Peer Feedback: Students to Students (5:32 minutes) (WO1)</w:t>
      </w:r>
    </w:p>
    <w:p w14:paraId="356F8F16"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514"/>
        <w:gridCol w:w="1684"/>
        <w:gridCol w:w="1162"/>
      </w:tblGrid>
      <w:tr w:rsidR="0077217E" w:rsidRPr="0077217E" w14:paraId="552BB226"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13D107FA"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18119040"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085E3BB7"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2225A224"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18C9FD92"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1BB11596"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4D7A24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7 Discussion 1: Critique Final Draft of Proposal Hearing PowerPoint Presentation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F79F62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4E621F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04F4C0CF"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395D8B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7 Assignment 1: Communication with Faculty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6A780F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30AEB6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68A72028"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C956D4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7 Assignment 2: CORE ELMS Project Hours Report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B8E6A2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18C265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bl>
    <w:p w14:paraId="6E898ED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8: Schedule Proposal Hearing PowerPoint Presentation with Project Team and Revisit Your Theoretical/Conceptual Framework</w:t>
      </w:r>
    </w:p>
    <w:p w14:paraId="2E39FF63"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020749D1" w14:textId="77777777" w:rsidR="0077217E" w:rsidRPr="0077217E" w:rsidRDefault="0077217E" w:rsidP="0077217E">
      <w:pPr>
        <w:numPr>
          <w:ilvl w:val="0"/>
          <w:numId w:val="2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project hours into CORE ELMS. (CO 5)</w:t>
      </w:r>
    </w:p>
    <w:p w14:paraId="6CA78A06" w14:textId="77777777" w:rsidR="0077217E" w:rsidRPr="0077217E" w:rsidRDefault="0077217E" w:rsidP="0077217E">
      <w:pPr>
        <w:numPr>
          <w:ilvl w:val="0"/>
          <w:numId w:val="2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Revisit the use of a theoretical framework in your project. (CO 1, 2, 3, 6)</w:t>
      </w:r>
    </w:p>
    <w:p w14:paraId="726703BC" w14:textId="77777777" w:rsidR="0077217E" w:rsidRPr="0077217E" w:rsidRDefault="0077217E" w:rsidP="0077217E">
      <w:pPr>
        <w:numPr>
          <w:ilvl w:val="0"/>
          <w:numId w:val="2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project chair during weekly communication with faculty. (CO 6)</w:t>
      </w:r>
    </w:p>
    <w:p w14:paraId="7507484B" w14:textId="77777777" w:rsidR="0077217E" w:rsidRPr="0077217E" w:rsidRDefault="0077217E" w:rsidP="0077217E">
      <w:pPr>
        <w:numPr>
          <w:ilvl w:val="0"/>
          <w:numId w:val="2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Demonstrate competency in meeting DNP academic requirements by connecting the student learning outcomes and DNP Essentials to your SPP. (CO 1, 2)</w:t>
      </w:r>
    </w:p>
    <w:p w14:paraId="336D4EF9"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8: Learning Materials</w:t>
      </w:r>
    </w:p>
    <w:p w14:paraId="037B6553"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2FEAE3D7"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61337BE8" w14:textId="77777777" w:rsidR="0077217E" w:rsidRPr="0077217E" w:rsidRDefault="0077217E" w:rsidP="0077217E">
      <w:pPr>
        <w:numPr>
          <w:ilvl w:val="0"/>
          <w:numId w:val="2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Bonnel, W., &amp; Smith, K. (2021). </w:t>
      </w:r>
      <w:r w:rsidRPr="0077217E">
        <w:rPr>
          <w:rFonts w:ascii="Open Sans" w:eastAsia="Times New Roman" w:hAnsi="Open Sans" w:cs="Open Sans"/>
          <w:i/>
          <w:iCs/>
          <w:color w:val="000000"/>
          <w:kern w:val="0"/>
          <w14:ligatures w14:val="none"/>
        </w:rPr>
        <w:t xml:space="preserve">Proposal writing for clinical </w:t>
      </w:r>
      <w:proofErr w:type="gramStart"/>
      <w:r w:rsidRPr="0077217E">
        <w:rPr>
          <w:rFonts w:ascii="Open Sans" w:eastAsia="Times New Roman" w:hAnsi="Open Sans" w:cs="Open Sans"/>
          <w:i/>
          <w:iCs/>
          <w:color w:val="000000"/>
          <w:kern w:val="0"/>
          <w14:ligatures w14:val="none"/>
        </w:rPr>
        <w:t>nursing @</w:t>
      </w:r>
      <w:proofErr w:type="gramEnd"/>
      <w:r w:rsidRPr="0077217E">
        <w:rPr>
          <w:rFonts w:ascii="Open Sans" w:eastAsia="Times New Roman" w:hAnsi="Open Sans" w:cs="Open Sans"/>
          <w:i/>
          <w:iCs/>
          <w:color w:val="000000"/>
          <w:kern w:val="0"/>
          <w14:ligatures w14:val="none"/>
        </w:rPr>
        <w:t>Caroline Caballero and DNP projects</w:t>
      </w:r>
      <w:r w:rsidRPr="0077217E">
        <w:rPr>
          <w:rFonts w:ascii="Open Sans" w:eastAsia="Times New Roman" w:hAnsi="Open Sans" w:cs="Open Sans"/>
          <w:color w:val="000000"/>
          <w:kern w:val="0"/>
          <w14:ligatures w14:val="none"/>
        </w:rPr>
        <w:t> (3rd ed.). Springer.</w:t>
      </w:r>
    </w:p>
    <w:p w14:paraId="0F255418" w14:textId="77777777" w:rsidR="0077217E" w:rsidRPr="0077217E" w:rsidRDefault="0077217E" w:rsidP="0077217E">
      <w:pPr>
        <w:numPr>
          <w:ilvl w:val="1"/>
          <w:numId w:val="27"/>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7: Framing the Advanced Clinical Project with Relevant Clinical Frameworks (WO 2)</w:t>
      </w:r>
    </w:p>
    <w:p w14:paraId="2617C3E8" w14:textId="77777777" w:rsidR="0077217E" w:rsidRPr="0077217E" w:rsidRDefault="0077217E" w:rsidP="0077217E">
      <w:pPr>
        <w:numPr>
          <w:ilvl w:val="0"/>
          <w:numId w:val="2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Creswell, J. W., &amp; Creswell, J. D. (2022). </w:t>
      </w:r>
      <w:r w:rsidRPr="0077217E">
        <w:rPr>
          <w:rFonts w:ascii="Open Sans" w:eastAsia="Times New Roman" w:hAnsi="Open Sans" w:cs="Open Sans"/>
          <w:i/>
          <w:iCs/>
          <w:color w:val="000000"/>
          <w:kern w:val="0"/>
          <w14:ligatures w14:val="none"/>
        </w:rPr>
        <w:t xml:space="preserve">Research design: Qualitative, quantitative, and mixed methods </w:t>
      </w:r>
      <w:proofErr w:type="gramStart"/>
      <w:r w:rsidRPr="0077217E">
        <w:rPr>
          <w:rFonts w:ascii="Open Sans" w:eastAsia="Times New Roman" w:hAnsi="Open Sans" w:cs="Open Sans"/>
          <w:i/>
          <w:iCs/>
          <w:color w:val="000000"/>
          <w:kern w:val="0"/>
          <w14:ligatures w14:val="none"/>
        </w:rPr>
        <w:t>approaches</w:t>
      </w:r>
      <w:proofErr w:type="gramEnd"/>
      <w:r w:rsidRPr="0077217E">
        <w:rPr>
          <w:rFonts w:ascii="Open Sans" w:eastAsia="Times New Roman" w:hAnsi="Open Sans" w:cs="Open Sans"/>
          <w:color w:val="000000"/>
          <w:kern w:val="0"/>
          <w14:ligatures w14:val="none"/>
        </w:rPr>
        <w:t> (6th ed.). Sage.</w:t>
      </w:r>
    </w:p>
    <w:p w14:paraId="78C3750B" w14:textId="77777777" w:rsidR="0077217E" w:rsidRPr="0077217E" w:rsidRDefault="0077217E" w:rsidP="0077217E">
      <w:pPr>
        <w:numPr>
          <w:ilvl w:val="1"/>
          <w:numId w:val="27"/>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 The Selection of a Research Approach (WO 2)</w:t>
      </w:r>
    </w:p>
    <w:p w14:paraId="7D6E180F" w14:textId="77777777" w:rsidR="0077217E" w:rsidRPr="0077217E" w:rsidRDefault="0077217E" w:rsidP="0077217E">
      <w:pPr>
        <w:numPr>
          <w:ilvl w:val="0"/>
          <w:numId w:val="2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Florczak, K. L. (2020). New knowledge for the profession: Case for using nursing theory. </w:t>
      </w:r>
      <w:r w:rsidRPr="0077217E">
        <w:rPr>
          <w:rFonts w:ascii="Open Sans" w:eastAsia="Times New Roman" w:hAnsi="Open Sans" w:cs="Open Sans"/>
          <w:i/>
          <w:iCs/>
          <w:color w:val="000000"/>
          <w:kern w:val="0"/>
          <w14:ligatures w14:val="none"/>
        </w:rPr>
        <w:t>Nursing Science Quarterly</w:t>
      </w:r>
      <w:r w:rsidRPr="0077217E">
        <w:rPr>
          <w:rFonts w:ascii="Open Sans" w:eastAsia="Times New Roman" w:hAnsi="Open Sans" w:cs="Open Sans"/>
          <w:color w:val="000000"/>
          <w:kern w:val="0"/>
          <w14:ligatures w14:val="none"/>
        </w:rPr>
        <w:t> 33 (3): 203. doi:10.1177/0894318420920622. (WO 2)</w:t>
      </w:r>
    </w:p>
    <w:p w14:paraId="039DFB67" w14:textId="77777777" w:rsidR="0077217E" w:rsidRPr="0077217E" w:rsidRDefault="0077217E" w:rsidP="0077217E">
      <w:pPr>
        <w:numPr>
          <w:ilvl w:val="0"/>
          <w:numId w:val="2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Moore, A. K. (2022). The holistic theory of unpleasant symptoms. </w:t>
      </w:r>
      <w:r w:rsidRPr="0077217E">
        <w:rPr>
          <w:rFonts w:ascii="Open Sans" w:eastAsia="Times New Roman" w:hAnsi="Open Sans" w:cs="Open Sans"/>
          <w:i/>
          <w:iCs/>
          <w:color w:val="000000"/>
          <w:kern w:val="0"/>
          <w14:ligatures w14:val="none"/>
        </w:rPr>
        <w:t>Journal of Holistic Nursing, 40</w:t>
      </w:r>
      <w:r w:rsidRPr="0077217E">
        <w:rPr>
          <w:rFonts w:ascii="Open Sans" w:eastAsia="Times New Roman" w:hAnsi="Open Sans" w:cs="Open Sans"/>
          <w:color w:val="000000"/>
          <w:kern w:val="0"/>
          <w14:ligatures w14:val="none"/>
        </w:rPr>
        <w:t xml:space="preserve">(2), 193–202. </w:t>
      </w:r>
      <w:proofErr w:type="spellStart"/>
      <w:r w:rsidRPr="0077217E">
        <w:rPr>
          <w:rFonts w:ascii="Open Sans" w:eastAsia="Times New Roman" w:hAnsi="Open Sans" w:cs="Open Sans"/>
          <w:color w:val="000000"/>
          <w:kern w:val="0"/>
          <w14:ligatures w14:val="none"/>
        </w:rPr>
        <w:t>doi</w:t>
      </w:r>
      <w:proofErr w:type="spellEnd"/>
      <w:r w:rsidRPr="0077217E">
        <w:rPr>
          <w:rFonts w:ascii="Open Sans" w:eastAsia="Times New Roman" w:hAnsi="Open Sans" w:cs="Open Sans"/>
          <w:color w:val="000000"/>
          <w:kern w:val="0"/>
          <w14:ligatures w14:val="none"/>
        </w:rPr>
        <w:t>: 10.1177/08980101211031706. (WO 2)</w:t>
      </w:r>
    </w:p>
    <w:p w14:paraId="5EC24CF2" w14:textId="77777777" w:rsidR="0077217E" w:rsidRPr="0077217E" w:rsidRDefault="0077217E" w:rsidP="0077217E">
      <w:pPr>
        <w:numPr>
          <w:ilvl w:val="0"/>
          <w:numId w:val="2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77217E">
        <w:rPr>
          <w:rFonts w:ascii="Open Sans" w:eastAsia="Times New Roman" w:hAnsi="Open Sans" w:cs="Open Sans"/>
          <w:color w:val="000000"/>
          <w:kern w:val="0"/>
          <w14:ligatures w14:val="none"/>
        </w:rPr>
        <w:t>Muurinen</w:t>
      </w:r>
      <w:proofErr w:type="spellEnd"/>
      <w:r w:rsidRPr="0077217E">
        <w:rPr>
          <w:rFonts w:ascii="Open Sans" w:eastAsia="Times New Roman" w:hAnsi="Open Sans" w:cs="Open Sans"/>
          <w:color w:val="000000"/>
          <w:kern w:val="0"/>
          <w14:ligatures w14:val="none"/>
        </w:rPr>
        <w:t>, H., &amp; Kääriäinen, A. (2022). Using theory in practice – An intervention supporting research dissemination in social work. </w:t>
      </w:r>
      <w:r w:rsidRPr="0077217E">
        <w:rPr>
          <w:rFonts w:ascii="Open Sans" w:eastAsia="Times New Roman" w:hAnsi="Open Sans" w:cs="Open Sans"/>
          <w:i/>
          <w:iCs/>
          <w:color w:val="000000"/>
          <w:kern w:val="0"/>
          <w14:ligatures w14:val="none"/>
        </w:rPr>
        <w:t>Human Service Organizations: Management, Leadership &amp; Governance, 46</w:t>
      </w:r>
      <w:r w:rsidRPr="0077217E">
        <w:rPr>
          <w:rFonts w:ascii="Open Sans" w:eastAsia="Times New Roman" w:hAnsi="Open Sans" w:cs="Open Sans"/>
          <w:color w:val="000000"/>
          <w:kern w:val="0"/>
          <w14:ligatures w14:val="none"/>
        </w:rPr>
        <w:t>(1), 1–10 doi:10.1080/23303131.2021.1935376 (WO 2)</w:t>
      </w:r>
    </w:p>
    <w:p w14:paraId="5F0ED866"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Using Nursing Theory in DNP Projects Lesson</w:t>
      </w:r>
    </w:p>
    <w:p w14:paraId="57909DE4"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Before beginning this week's discussions and assignments, complete the interactive Using Nursing Theory in DNP Projects lesson.</w:t>
      </w:r>
    </w:p>
    <w:p w14:paraId="62060FB0"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Videos</w:t>
      </w:r>
    </w:p>
    <w:p w14:paraId="1D94C74E"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Theories and Frameworks in Implementation Science (19:55 minutes)</w:t>
      </w:r>
    </w:p>
    <w:p w14:paraId="6FAEB22E"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346"/>
        <w:gridCol w:w="1730"/>
        <w:gridCol w:w="1284"/>
      </w:tblGrid>
      <w:tr w:rsidR="0077217E" w:rsidRPr="0077217E" w14:paraId="5C9BFB57"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1BF68D6B"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3D41B8E1"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67061EA8"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70D2FC01"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691A9E8F"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731BF938"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D5E5CE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8 Discussion 1: Theoretical and Conceptual Frameworks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81F5A4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5D7CE8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477D14C9"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334DF3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8 Assignment 1: Project Mentor and Faculty Chair Meetings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E6517C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74E075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F65FEF0"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4933DF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8 Assignment 2: SLO 1 Integrating Student Learning Outcomes and Essentials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FBDB3A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BA1F5F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5D038180"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6F220E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8 Activity 1: CORE ELMS Project Hours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1E5A82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27065E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6A8BF91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9: Proposal Hearing Updates and Chapters 1, 2, and 3 Draft</w:t>
      </w:r>
    </w:p>
    <w:p w14:paraId="16E0EA23"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4D830C51" w14:textId="77777777" w:rsidR="0077217E" w:rsidRPr="0077217E" w:rsidRDefault="0077217E" w:rsidP="0077217E">
      <w:pPr>
        <w:numPr>
          <w:ilvl w:val="0"/>
          <w:numId w:val="2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Evaluate your SPP proposal hearing and timeline. (CO 2)</w:t>
      </w:r>
    </w:p>
    <w:p w14:paraId="377C63D5" w14:textId="77777777" w:rsidR="0077217E" w:rsidRPr="0077217E" w:rsidRDefault="0077217E" w:rsidP="0077217E">
      <w:pPr>
        <w:numPr>
          <w:ilvl w:val="0"/>
          <w:numId w:val="2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project hours in CORE ELMS. (CO 5)</w:t>
      </w:r>
    </w:p>
    <w:p w14:paraId="3A0EA524" w14:textId="77777777" w:rsidR="0077217E" w:rsidRPr="0077217E" w:rsidRDefault="0077217E" w:rsidP="0077217E">
      <w:pPr>
        <w:numPr>
          <w:ilvl w:val="0"/>
          <w:numId w:val="2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Submit a revised SPP draft submission. (CO 1, 7)</w:t>
      </w:r>
    </w:p>
    <w:p w14:paraId="5EE229D9" w14:textId="77777777" w:rsidR="0077217E" w:rsidRPr="0077217E" w:rsidRDefault="0077217E" w:rsidP="0077217E">
      <w:pPr>
        <w:numPr>
          <w:ilvl w:val="0"/>
          <w:numId w:val="2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the project chair during weekly communication with faculty. (CO 1, 2, 3, 6)</w:t>
      </w:r>
    </w:p>
    <w:p w14:paraId="256C4685" w14:textId="77777777" w:rsidR="0077217E" w:rsidRPr="0077217E" w:rsidRDefault="0077217E" w:rsidP="0077217E">
      <w:pPr>
        <w:numPr>
          <w:ilvl w:val="0"/>
          <w:numId w:val="2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Connect the Student Learning Outcomes and DNP Essentials to your SPP. (CO 6)</w:t>
      </w:r>
    </w:p>
    <w:p w14:paraId="45DA2A3E"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lastRenderedPageBreak/>
        <w:t>Week 9: Learning Materials</w:t>
      </w:r>
    </w:p>
    <w:p w14:paraId="5D9362C4"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7A40D5A9"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2451BA25" w14:textId="77777777" w:rsidR="0077217E" w:rsidRPr="0077217E" w:rsidRDefault="0077217E" w:rsidP="0077217E">
      <w:pPr>
        <w:numPr>
          <w:ilvl w:val="0"/>
          <w:numId w:val="2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Gábor L. Lövei. (2021). Writing and publishing scientific papers: A primer for the non-English speaker. Open Book Publishers.</w:t>
      </w:r>
    </w:p>
    <w:p w14:paraId="6E5ED9C2" w14:textId="77777777" w:rsidR="0077217E" w:rsidRPr="0077217E" w:rsidRDefault="0077217E" w:rsidP="0077217E">
      <w:pPr>
        <w:numPr>
          <w:ilvl w:val="1"/>
          <w:numId w:val="2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Part I: Before you start (WO 1, 3)</w:t>
      </w:r>
    </w:p>
    <w:p w14:paraId="47D4C9C8" w14:textId="77777777" w:rsidR="0077217E" w:rsidRPr="0077217E" w:rsidRDefault="0077217E" w:rsidP="0077217E">
      <w:pPr>
        <w:numPr>
          <w:ilvl w:val="1"/>
          <w:numId w:val="2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Part II: Writing the paper (WO 1, 3)</w:t>
      </w:r>
    </w:p>
    <w:p w14:paraId="494DE37C" w14:textId="77777777" w:rsidR="0077217E" w:rsidRPr="0077217E" w:rsidRDefault="0077217E" w:rsidP="0077217E">
      <w:pPr>
        <w:numPr>
          <w:ilvl w:val="0"/>
          <w:numId w:val="2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Hampton, M. D., Rosenblum, R., Hill-Williams, C. D., Creighton-Wong, L., &amp; Randall, W. A. (2022). Scientific writing development: Improve DNP student skill and writing efficiency. </w:t>
      </w:r>
      <w:r w:rsidRPr="0077217E">
        <w:rPr>
          <w:rFonts w:ascii="Open Sans" w:eastAsia="Times New Roman" w:hAnsi="Open Sans" w:cs="Open Sans"/>
          <w:i/>
          <w:iCs/>
          <w:color w:val="000000"/>
          <w:kern w:val="0"/>
          <w14:ligatures w14:val="none"/>
        </w:rPr>
        <w:t>Nurse Education Today, 112</w:t>
      </w:r>
      <w:r w:rsidRPr="0077217E">
        <w:rPr>
          <w:rFonts w:ascii="Open Sans" w:eastAsia="Times New Roman" w:hAnsi="Open Sans" w:cs="Open Sans"/>
          <w:color w:val="000000"/>
          <w:kern w:val="0"/>
          <w14:ligatures w14:val="none"/>
        </w:rPr>
        <w:t xml:space="preserve">. </w:t>
      </w:r>
      <w:proofErr w:type="spellStart"/>
      <w:r w:rsidRPr="0077217E">
        <w:rPr>
          <w:rFonts w:ascii="Open Sans" w:eastAsia="Times New Roman" w:hAnsi="Open Sans" w:cs="Open Sans"/>
          <w:color w:val="000000"/>
          <w:kern w:val="0"/>
          <w14:ligatures w14:val="none"/>
        </w:rPr>
        <w:t>doi</w:t>
      </w:r>
      <w:proofErr w:type="spellEnd"/>
      <w:r w:rsidRPr="0077217E">
        <w:rPr>
          <w:rFonts w:ascii="Open Sans" w:eastAsia="Times New Roman" w:hAnsi="Open Sans" w:cs="Open Sans"/>
          <w:color w:val="000000"/>
          <w:kern w:val="0"/>
          <w14:ligatures w14:val="none"/>
        </w:rPr>
        <w:t>: 10.1016/j.nedt.2022.105334 (WO 1, 3)</w:t>
      </w:r>
    </w:p>
    <w:p w14:paraId="4C1CE01E" w14:textId="77777777" w:rsidR="0077217E" w:rsidRPr="0077217E" w:rsidRDefault="0077217E" w:rsidP="0077217E">
      <w:pPr>
        <w:numPr>
          <w:ilvl w:val="0"/>
          <w:numId w:val="2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Lotte Rienecker, &amp; Peter Stray Jørgensen. (2017). The Good Paper International Edition: A Handbook for Writing Papers in Higher Education. </w:t>
      </w:r>
      <w:proofErr w:type="spellStart"/>
      <w:r w:rsidRPr="0077217E">
        <w:rPr>
          <w:rFonts w:ascii="Open Sans" w:eastAsia="Times New Roman" w:hAnsi="Open Sans" w:cs="Open Sans"/>
          <w:color w:val="000000"/>
          <w:kern w:val="0"/>
          <w14:ligatures w14:val="none"/>
        </w:rPr>
        <w:t>Samfundslitteratur</w:t>
      </w:r>
      <w:proofErr w:type="spellEnd"/>
      <w:r w:rsidRPr="0077217E">
        <w:rPr>
          <w:rFonts w:ascii="Open Sans" w:eastAsia="Times New Roman" w:hAnsi="Open Sans" w:cs="Open Sans"/>
          <w:color w:val="000000"/>
          <w:kern w:val="0"/>
          <w14:ligatures w14:val="none"/>
        </w:rPr>
        <w:t>.</w:t>
      </w:r>
    </w:p>
    <w:p w14:paraId="0ACEB119" w14:textId="77777777" w:rsidR="0077217E" w:rsidRPr="0077217E" w:rsidRDefault="0077217E" w:rsidP="0077217E">
      <w:pPr>
        <w:numPr>
          <w:ilvl w:val="1"/>
          <w:numId w:val="2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 Good Papers in Higher Education – Genres and Quality Criteria (WO 1, 3)</w:t>
      </w:r>
    </w:p>
    <w:p w14:paraId="366CC986" w14:textId="77777777" w:rsidR="0077217E" w:rsidRPr="0077217E" w:rsidRDefault="0077217E" w:rsidP="0077217E">
      <w:pPr>
        <w:numPr>
          <w:ilvl w:val="1"/>
          <w:numId w:val="2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2: Writing Processes of Research Papers (WO 1, 3)</w:t>
      </w:r>
    </w:p>
    <w:p w14:paraId="067BF16D"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Video</w:t>
      </w:r>
    </w:p>
    <w:p w14:paraId="5BE98A9C"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Getting Out of a Writing Rut (13:16 minutes) (WO 3)</w:t>
      </w:r>
    </w:p>
    <w:p w14:paraId="29775C5D"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Required Resource</w:t>
      </w:r>
    </w:p>
    <w:p w14:paraId="631F1F85"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Review the Regis College Institutional Review Board website as needed. (WO 1)</w:t>
      </w:r>
    </w:p>
    <w:p w14:paraId="3C0912F3"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031"/>
        <w:gridCol w:w="2024"/>
        <w:gridCol w:w="1305"/>
      </w:tblGrid>
      <w:tr w:rsidR="0077217E" w:rsidRPr="0077217E" w14:paraId="0D9DDBEA"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4328C1C1"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0DFE8F17"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7C0A4877"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lastRenderedPageBreak/>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18B00BB"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CA7D762"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7EF241DC"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9C4199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9 Discussion 1: Proposal Hearing Updates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31633C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5CC700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3FA5E43"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ED59128"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9 Assignment 1: Communication with Faculty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22E654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8F1168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664FC6B"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6FEF7A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9 Assignment 2: Revised SPP (WO 5)</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E70585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6F955F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49E05D2C"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B34541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9 Activity 1: CORE ELMS Project Hours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18B9BB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3E1009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3F634EC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10: External and Internal IRB Application Submissions</w:t>
      </w:r>
    </w:p>
    <w:p w14:paraId="5FD11FEC"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74C28A75" w14:textId="77777777" w:rsidR="0077217E" w:rsidRPr="0077217E" w:rsidRDefault="0077217E" w:rsidP="0077217E">
      <w:pPr>
        <w:numPr>
          <w:ilvl w:val="0"/>
          <w:numId w:val="3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clinical hours in CORE ELMS. (CO 5)</w:t>
      </w:r>
    </w:p>
    <w:p w14:paraId="66468FA8" w14:textId="77777777" w:rsidR="0077217E" w:rsidRPr="0077217E" w:rsidRDefault="0077217E" w:rsidP="0077217E">
      <w:pPr>
        <w:numPr>
          <w:ilvl w:val="0"/>
          <w:numId w:val="3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Complete project site permission letter(s) and external IRB application if required. (CO 1, 2, 3)</w:t>
      </w:r>
    </w:p>
    <w:p w14:paraId="3C020243" w14:textId="77777777" w:rsidR="0077217E" w:rsidRPr="0077217E" w:rsidRDefault="0077217E" w:rsidP="0077217E">
      <w:pPr>
        <w:numPr>
          <w:ilvl w:val="0"/>
          <w:numId w:val="3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Revise Regis IRB application to prepare for proposal hearing and submission. (CO 3)</w:t>
      </w:r>
    </w:p>
    <w:p w14:paraId="341DA333" w14:textId="77777777" w:rsidR="0077217E" w:rsidRPr="0077217E" w:rsidRDefault="0077217E" w:rsidP="0077217E">
      <w:pPr>
        <w:numPr>
          <w:ilvl w:val="0"/>
          <w:numId w:val="3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the project chair during weekly communication with faculty. (CO 1, 2, 3, 6)</w:t>
      </w:r>
    </w:p>
    <w:p w14:paraId="700AB3B7" w14:textId="77777777" w:rsidR="0077217E" w:rsidRPr="0077217E" w:rsidRDefault="0077217E" w:rsidP="0077217E">
      <w:pPr>
        <w:numPr>
          <w:ilvl w:val="0"/>
          <w:numId w:val="3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Give/receive feedback to/from peers on Chapter 3. (CO 3)</w:t>
      </w:r>
    </w:p>
    <w:p w14:paraId="659D6BAA"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10: Learning Materials</w:t>
      </w:r>
    </w:p>
    <w:p w14:paraId="63384015"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7FFF51F9"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00F8B054" w14:textId="77777777" w:rsidR="0077217E" w:rsidRPr="0077217E" w:rsidRDefault="0077217E" w:rsidP="0077217E">
      <w:pPr>
        <w:numPr>
          <w:ilvl w:val="0"/>
          <w:numId w:val="3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Agency for Healthcare Research and Quality (2013). Using implementation research to guide adaptation, implementation, and dissemination of patient-centered medical home models (PDF). (WO 2, 4)</w:t>
      </w:r>
    </w:p>
    <w:p w14:paraId="5F912529" w14:textId="77777777" w:rsidR="0077217E" w:rsidRPr="0077217E" w:rsidRDefault="0077217E" w:rsidP="0077217E">
      <w:pPr>
        <w:numPr>
          <w:ilvl w:val="0"/>
          <w:numId w:val="3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Bonnel, W., &amp; Smith, K. (2021). </w:t>
      </w:r>
      <w:r w:rsidRPr="0077217E">
        <w:rPr>
          <w:rFonts w:ascii="Open Sans" w:eastAsia="Times New Roman" w:hAnsi="Open Sans" w:cs="Open Sans"/>
          <w:i/>
          <w:iCs/>
          <w:color w:val="000000"/>
          <w:kern w:val="0"/>
          <w14:ligatures w14:val="none"/>
        </w:rPr>
        <w:t>Proposal writing for clinical nursing and DNP projects</w:t>
      </w:r>
      <w:r w:rsidRPr="0077217E">
        <w:rPr>
          <w:rFonts w:ascii="Open Sans" w:eastAsia="Times New Roman" w:hAnsi="Open Sans" w:cs="Open Sans"/>
          <w:color w:val="000000"/>
          <w:kern w:val="0"/>
          <w14:ligatures w14:val="none"/>
        </w:rPr>
        <w:t> (3rd ed.). Springer.</w:t>
      </w:r>
    </w:p>
    <w:p w14:paraId="5E4B7AE6" w14:textId="77777777" w:rsidR="0077217E" w:rsidRPr="0077217E" w:rsidRDefault="0077217E" w:rsidP="0077217E">
      <w:pPr>
        <w:numPr>
          <w:ilvl w:val="1"/>
          <w:numId w:val="3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14: Keeping Clinical Projects Ethical and Dependable (WO 3)</w:t>
      </w:r>
    </w:p>
    <w:p w14:paraId="10B6A92B" w14:textId="77777777" w:rsidR="0077217E" w:rsidRPr="0077217E" w:rsidRDefault="0077217E" w:rsidP="0077217E">
      <w:pPr>
        <w:numPr>
          <w:ilvl w:val="0"/>
          <w:numId w:val="3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DiGiacinto, D. (2019). The importance of the internal review board for approving proposed research. </w:t>
      </w:r>
      <w:r w:rsidRPr="0077217E">
        <w:rPr>
          <w:rFonts w:ascii="Open Sans" w:eastAsia="Times New Roman" w:hAnsi="Open Sans" w:cs="Open Sans"/>
          <w:i/>
          <w:iCs/>
          <w:color w:val="000000"/>
          <w:kern w:val="0"/>
          <w14:ligatures w14:val="none"/>
        </w:rPr>
        <w:t>Journal of Diagnostic Medical Sonography, 35</w:t>
      </w:r>
      <w:r w:rsidRPr="0077217E">
        <w:rPr>
          <w:rFonts w:ascii="Open Sans" w:eastAsia="Times New Roman" w:hAnsi="Open Sans" w:cs="Open Sans"/>
          <w:color w:val="000000"/>
          <w:kern w:val="0"/>
          <w14:ligatures w14:val="none"/>
        </w:rPr>
        <w:t xml:space="preserve">(2), 85–86. </w:t>
      </w:r>
      <w:proofErr w:type="spellStart"/>
      <w:r w:rsidRPr="0077217E">
        <w:rPr>
          <w:rFonts w:ascii="Open Sans" w:eastAsia="Times New Roman" w:hAnsi="Open Sans" w:cs="Open Sans"/>
          <w:color w:val="000000"/>
          <w:kern w:val="0"/>
          <w14:ligatures w14:val="none"/>
        </w:rPr>
        <w:t>doi</w:t>
      </w:r>
      <w:proofErr w:type="spellEnd"/>
      <w:r w:rsidRPr="0077217E">
        <w:rPr>
          <w:rFonts w:ascii="Open Sans" w:eastAsia="Times New Roman" w:hAnsi="Open Sans" w:cs="Open Sans"/>
          <w:color w:val="000000"/>
          <w:kern w:val="0"/>
          <w14:ligatures w14:val="none"/>
        </w:rPr>
        <w:t>: 10.1177/8756479318817220 (WO 2, 3)</w:t>
      </w:r>
    </w:p>
    <w:p w14:paraId="4A848168" w14:textId="77777777" w:rsidR="0077217E" w:rsidRPr="0077217E" w:rsidRDefault="0077217E" w:rsidP="0077217E">
      <w:pPr>
        <w:numPr>
          <w:ilvl w:val="0"/>
          <w:numId w:val="3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Melnyk, B., &amp; Fineout-Overholt, E. (2023). </w:t>
      </w:r>
      <w:r w:rsidRPr="0077217E">
        <w:rPr>
          <w:rFonts w:ascii="Open Sans" w:eastAsia="Times New Roman" w:hAnsi="Open Sans" w:cs="Open Sans"/>
          <w:i/>
          <w:iCs/>
          <w:color w:val="000000"/>
          <w:kern w:val="0"/>
          <w14:ligatures w14:val="none"/>
        </w:rPr>
        <w:t>Evidence-based practice in nursing &amp; healthcare: A guide to best practice</w:t>
      </w:r>
      <w:r w:rsidRPr="0077217E">
        <w:rPr>
          <w:rFonts w:ascii="Open Sans" w:eastAsia="Times New Roman" w:hAnsi="Open Sans" w:cs="Open Sans"/>
          <w:color w:val="000000"/>
          <w:kern w:val="0"/>
          <w14:ligatures w14:val="none"/>
        </w:rPr>
        <w:t> (5th ed.). Wolters Kluwer.</w:t>
      </w:r>
    </w:p>
    <w:p w14:paraId="586541C1" w14:textId="77777777" w:rsidR="0077217E" w:rsidRPr="0077217E" w:rsidRDefault="0077217E" w:rsidP="0077217E">
      <w:pPr>
        <w:numPr>
          <w:ilvl w:val="1"/>
          <w:numId w:val="3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15: Implementation Science to Clinical Practice Settings: Accelerating the Uptake of Evidence into Practice for Best Outcomes (WO 2)</w:t>
      </w:r>
    </w:p>
    <w:p w14:paraId="3F987430" w14:textId="77777777" w:rsidR="0077217E" w:rsidRPr="0077217E" w:rsidRDefault="0077217E" w:rsidP="0077217E">
      <w:pPr>
        <w:numPr>
          <w:ilvl w:val="0"/>
          <w:numId w:val="3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Sandoval, J. B., Hooshmand, M., &amp; Sarik, D. A. (2023). Beating burnout with project D.E.A.R.: Debriefing event for analysis and recovery. </w:t>
      </w:r>
      <w:r w:rsidRPr="0077217E">
        <w:rPr>
          <w:rFonts w:ascii="Open Sans" w:eastAsia="Times New Roman" w:hAnsi="Open Sans" w:cs="Open Sans"/>
          <w:i/>
          <w:iCs/>
          <w:color w:val="000000"/>
          <w:kern w:val="0"/>
          <w14:ligatures w14:val="none"/>
        </w:rPr>
        <w:t>Nurse Leader</w:t>
      </w:r>
      <w:r w:rsidRPr="0077217E">
        <w:rPr>
          <w:rFonts w:ascii="Open Sans" w:eastAsia="Times New Roman" w:hAnsi="Open Sans" w:cs="Open Sans"/>
          <w:color w:val="000000"/>
          <w:kern w:val="0"/>
          <w14:ligatures w14:val="none"/>
        </w:rPr>
        <w:t>. https://doi.org/10.1016/j.mnl.2023.04.008 (WO 4)</w:t>
      </w:r>
    </w:p>
    <w:p w14:paraId="56AE1E91" w14:textId="77777777" w:rsidR="0077217E" w:rsidRPr="0077217E" w:rsidRDefault="0077217E" w:rsidP="0077217E">
      <w:pPr>
        <w:numPr>
          <w:ilvl w:val="0"/>
          <w:numId w:val="3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Vallance, K., Stockwell, T., Wettlaufer, A., Giesbrecht, N., Chow, C., Card, K. G., Farrell, L. A., &amp; Farrell-Low, A. (2022). Strategies for engaging policy stakeholders to translate research knowledge into practice more effectively: Lessons learned from the Canadian Alcohol Policy Evaluation project. </w:t>
      </w:r>
      <w:r w:rsidRPr="0077217E">
        <w:rPr>
          <w:rFonts w:ascii="Open Sans" w:eastAsia="Times New Roman" w:hAnsi="Open Sans" w:cs="Open Sans"/>
          <w:i/>
          <w:iCs/>
          <w:color w:val="000000"/>
          <w:kern w:val="0"/>
          <w14:ligatures w14:val="none"/>
        </w:rPr>
        <w:t>Drug &amp; Alcohol Review, 41</w:t>
      </w:r>
      <w:r w:rsidRPr="0077217E">
        <w:rPr>
          <w:rFonts w:ascii="Open Sans" w:eastAsia="Times New Roman" w:hAnsi="Open Sans" w:cs="Open Sans"/>
          <w:color w:val="000000"/>
          <w:kern w:val="0"/>
          <w14:ligatures w14:val="none"/>
        </w:rPr>
        <w:t xml:space="preserve">(1), 246–255. </w:t>
      </w:r>
      <w:proofErr w:type="spellStart"/>
      <w:r w:rsidRPr="0077217E">
        <w:rPr>
          <w:rFonts w:ascii="Open Sans" w:eastAsia="Times New Roman" w:hAnsi="Open Sans" w:cs="Open Sans"/>
          <w:color w:val="000000"/>
          <w:kern w:val="0"/>
          <w14:ligatures w14:val="none"/>
        </w:rPr>
        <w:t>doi</w:t>
      </w:r>
      <w:proofErr w:type="spellEnd"/>
      <w:r w:rsidRPr="0077217E">
        <w:rPr>
          <w:rFonts w:ascii="Open Sans" w:eastAsia="Times New Roman" w:hAnsi="Open Sans" w:cs="Open Sans"/>
          <w:color w:val="000000"/>
          <w:kern w:val="0"/>
          <w14:ligatures w14:val="none"/>
        </w:rPr>
        <w:t>: 10.1016/j.mnl.2023.04.008 (WO 2, 3)</w:t>
      </w:r>
    </w:p>
    <w:p w14:paraId="70D7854D"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Required Resource</w:t>
      </w:r>
    </w:p>
    <w:p w14:paraId="1721D901"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Review the Regis College Institutional Review Board website as needed. (WO 2, 3)</w:t>
      </w:r>
    </w:p>
    <w:p w14:paraId="088EC2EC"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353"/>
        <w:gridCol w:w="1722"/>
        <w:gridCol w:w="1285"/>
      </w:tblGrid>
      <w:tr w:rsidR="0077217E" w:rsidRPr="0077217E" w14:paraId="7C106960"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67D89D1E"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733CF4A2"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1CA79425"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63EB041D"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4A09C0F9"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598843AA"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481E57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lastRenderedPageBreak/>
              <w:t>Week 10 Discussion 1: Writing and Revising Methodology (WO 5)</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64BB37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1306B1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178A1E53"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B98BE7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10 Assignment 1: Communication with Faculty (WO 1, 2,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DCF3EF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2B0110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7AD56393"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8BA156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10 Assignment 2: Internal and External IRB Application Submissions (WO 1, 2,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5D382D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E4FEA1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C48B38A"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75A071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10 Activity 1: CORE ELMS Project Hours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3CE235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62FA13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4C1C98F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11: Writing and Revising</w:t>
      </w:r>
    </w:p>
    <w:p w14:paraId="002406EF"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012AA6D7" w14:textId="77777777" w:rsidR="0077217E" w:rsidRPr="0077217E" w:rsidRDefault="0077217E" w:rsidP="0077217E">
      <w:pPr>
        <w:numPr>
          <w:ilvl w:val="0"/>
          <w:numId w:val="3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project hours in CORE ELMS. (CO 5)</w:t>
      </w:r>
    </w:p>
    <w:p w14:paraId="5C4F396E" w14:textId="77777777" w:rsidR="0077217E" w:rsidRPr="0077217E" w:rsidRDefault="0077217E" w:rsidP="0077217E">
      <w:pPr>
        <w:numPr>
          <w:ilvl w:val="0"/>
          <w:numId w:val="3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the project chair during weekly communication with faculty. (CO 1, 2, 3, 6)</w:t>
      </w:r>
    </w:p>
    <w:p w14:paraId="665B296E" w14:textId="77777777" w:rsidR="0077217E" w:rsidRPr="0077217E" w:rsidRDefault="0077217E" w:rsidP="0077217E">
      <w:pPr>
        <w:numPr>
          <w:ilvl w:val="0"/>
          <w:numId w:val="3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Revise SPP chapters 1–3. (CO 6)</w:t>
      </w:r>
    </w:p>
    <w:p w14:paraId="525158C5" w14:textId="77777777" w:rsidR="0077217E" w:rsidRPr="0077217E" w:rsidRDefault="0077217E" w:rsidP="0077217E">
      <w:pPr>
        <w:numPr>
          <w:ilvl w:val="0"/>
          <w:numId w:val="32"/>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Present PowerPoint presentation during the proposal hearing with project team. (CO 3)</w:t>
      </w:r>
    </w:p>
    <w:p w14:paraId="15C7686B"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11: Learning Materials</w:t>
      </w:r>
    </w:p>
    <w:p w14:paraId="1DFD8519"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21E7DAB6"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56BE4EA9" w14:textId="77777777" w:rsidR="0077217E" w:rsidRPr="0077217E" w:rsidRDefault="0077217E" w:rsidP="0077217E">
      <w:pPr>
        <w:numPr>
          <w:ilvl w:val="0"/>
          <w:numId w:val="3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American Psychological Association (2020). </w:t>
      </w:r>
      <w:r w:rsidRPr="0077217E">
        <w:rPr>
          <w:rFonts w:ascii="Open Sans" w:eastAsia="Times New Roman" w:hAnsi="Open Sans" w:cs="Open Sans"/>
          <w:i/>
          <w:iCs/>
          <w:color w:val="000000"/>
          <w:kern w:val="0"/>
          <w14:ligatures w14:val="none"/>
        </w:rPr>
        <w:t>Publication manual of the American Psychological Association: The official guide to APA Style</w:t>
      </w:r>
      <w:r w:rsidRPr="0077217E">
        <w:rPr>
          <w:rFonts w:ascii="Open Sans" w:eastAsia="Times New Roman" w:hAnsi="Open Sans" w:cs="Open Sans"/>
          <w:color w:val="000000"/>
          <w:kern w:val="0"/>
          <w14:ligatures w14:val="none"/>
        </w:rPr>
        <w:t> (7th ed.).</w:t>
      </w:r>
    </w:p>
    <w:p w14:paraId="5DDC7B5D" w14:textId="77777777" w:rsidR="0077217E" w:rsidRPr="0077217E" w:rsidRDefault="0077217E" w:rsidP="0077217E">
      <w:pPr>
        <w:numPr>
          <w:ilvl w:val="1"/>
          <w:numId w:val="3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 Principle (WO 3)</w:t>
      </w:r>
    </w:p>
    <w:p w14:paraId="6E75940C" w14:textId="77777777" w:rsidR="0077217E" w:rsidRPr="0077217E" w:rsidRDefault="0077217E" w:rsidP="0077217E">
      <w:pPr>
        <w:numPr>
          <w:ilvl w:val="1"/>
          <w:numId w:val="3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2: Elements and Format (WO 3)</w:t>
      </w:r>
    </w:p>
    <w:p w14:paraId="2FBD7477" w14:textId="77777777" w:rsidR="0077217E" w:rsidRPr="0077217E" w:rsidRDefault="0077217E" w:rsidP="0077217E">
      <w:pPr>
        <w:numPr>
          <w:ilvl w:val="1"/>
          <w:numId w:val="3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4: Writing and Grammar (WO 3)</w:t>
      </w:r>
    </w:p>
    <w:p w14:paraId="1229C67C" w14:textId="77777777" w:rsidR="0077217E" w:rsidRPr="0077217E" w:rsidRDefault="0077217E" w:rsidP="0077217E">
      <w:pPr>
        <w:numPr>
          <w:ilvl w:val="1"/>
          <w:numId w:val="3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5: Bias-Free Language (WO 3)</w:t>
      </w:r>
    </w:p>
    <w:p w14:paraId="67B040F0" w14:textId="77777777" w:rsidR="0077217E" w:rsidRPr="0077217E" w:rsidRDefault="0077217E" w:rsidP="0077217E">
      <w:pPr>
        <w:numPr>
          <w:ilvl w:val="0"/>
          <w:numId w:val="33"/>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Bonnel, W., &amp; Smith, K. (2021). </w:t>
      </w:r>
      <w:r w:rsidRPr="0077217E">
        <w:rPr>
          <w:rFonts w:ascii="Open Sans" w:eastAsia="Times New Roman" w:hAnsi="Open Sans" w:cs="Open Sans"/>
          <w:i/>
          <w:iCs/>
          <w:color w:val="000000"/>
          <w:kern w:val="0"/>
          <w14:ligatures w14:val="none"/>
        </w:rPr>
        <w:t>Proposal writing for clinical nursing and DNP projects</w:t>
      </w:r>
      <w:r w:rsidRPr="0077217E">
        <w:rPr>
          <w:rFonts w:ascii="Open Sans" w:eastAsia="Times New Roman" w:hAnsi="Open Sans" w:cs="Open Sans"/>
          <w:color w:val="000000"/>
          <w:kern w:val="0"/>
          <w14:ligatures w14:val="none"/>
        </w:rPr>
        <w:t> (3rd ed.). Springer.</w:t>
      </w:r>
    </w:p>
    <w:p w14:paraId="6FB8125F" w14:textId="77777777" w:rsidR="0077217E" w:rsidRPr="0077217E" w:rsidRDefault="0077217E" w:rsidP="0077217E">
      <w:pPr>
        <w:numPr>
          <w:ilvl w:val="1"/>
          <w:numId w:val="3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3: Writing a Good Clinical Problem Statement and Placing the Clinical Problem in Context (WO 3, 4)</w:t>
      </w:r>
    </w:p>
    <w:p w14:paraId="03A5C8E4" w14:textId="77777777" w:rsidR="0077217E" w:rsidRPr="0077217E" w:rsidRDefault="0077217E" w:rsidP="0077217E">
      <w:pPr>
        <w:numPr>
          <w:ilvl w:val="1"/>
          <w:numId w:val="33"/>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11: Writing the Methods Section: Organizing the Advanced Clinical Project Proposal (WO 3, 4)</w:t>
      </w:r>
    </w:p>
    <w:p w14:paraId="0A188868"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Required Resource</w:t>
      </w:r>
    </w:p>
    <w:p w14:paraId="6A35AC62"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Review the Regis College Institutional Review Board website as needed.</w:t>
      </w:r>
    </w:p>
    <w:p w14:paraId="28232B0E"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904"/>
        <w:gridCol w:w="1161"/>
        <w:gridCol w:w="1295"/>
      </w:tblGrid>
      <w:tr w:rsidR="0077217E" w:rsidRPr="0077217E" w14:paraId="36BAE4B6"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683790CD"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46102DD1"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AE4E499"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7A228A2F"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1A1C2DA7"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71F63223"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5BA961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11 Assignment 1: Communication with Faculty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21C270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D110B9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49074385"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CEE4ED8"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11 Assignment 2: Final Proposal Defense PowerPoint Presentation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D537E2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71A5A4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09714CCE"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6B60F6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11 Activity 1: CORE ELMS Project Hours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17A6E5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0E8AE3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5A9C365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12: Finalize Chapters 1, 2, and 3</w:t>
      </w:r>
    </w:p>
    <w:p w14:paraId="35DD16E6"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7DC43BFC" w14:textId="77777777" w:rsidR="0077217E" w:rsidRPr="0077217E" w:rsidRDefault="0077217E" w:rsidP="0077217E">
      <w:pPr>
        <w:numPr>
          <w:ilvl w:val="0"/>
          <w:numId w:val="34"/>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clinical hours in CORE ELMS. (CO 5)</w:t>
      </w:r>
    </w:p>
    <w:p w14:paraId="6C3E28DB" w14:textId="77777777" w:rsidR="0077217E" w:rsidRPr="0077217E" w:rsidRDefault="0077217E" w:rsidP="0077217E">
      <w:pPr>
        <w:numPr>
          <w:ilvl w:val="0"/>
          <w:numId w:val="34"/>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the project chair during weekly communication with faculty. (CO 1, 2, 3, 6)</w:t>
      </w:r>
    </w:p>
    <w:p w14:paraId="27B25292" w14:textId="77777777" w:rsidR="0077217E" w:rsidRPr="0077217E" w:rsidRDefault="0077217E" w:rsidP="0077217E">
      <w:pPr>
        <w:numPr>
          <w:ilvl w:val="0"/>
          <w:numId w:val="34"/>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Apply the knowledge of research and DNP concepts through a revised final draft submission of your current scholarly practice project paper. (CO 4)</w:t>
      </w:r>
    </w:p>
    <w:p w14:paraId="7F166C00"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lastRenderedPageBreak/>
        <w:t>Week 12: Learning Materials</w:t>
      </w:r>
    </w:p>
    <w:p w14:paraId="1A3A2859"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442AAAFC"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33EE586B" w14:textId="77777777" w:rsidR="0077217E" w:rsidRPr="0077217E" w:rsidRDefault="0077217E" w:rsidP="0077217E">
      <w:pPr>
        <w:numPr>
          <w:ilvl w:val="0"/>
          <w:numId w:val="35"/>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Bonnel, W., &amp; Smith, K. (2021). </w:t>
      </w:r>
      <w:r w:rsidRPr="0077217E">
        <w:rPr>
          <w:rFonts w:ascii="Open Sans" w:eastAsia="Times New Roman" w:hAnsi="Open Sans" w:cs="Open Sans"/>
          <w:i/>
          <w:iCs/>
          <w:color w:val="000000"/>
          <w:kern w:val="0"/>
          <w14:ligatures w14:val="none"/>
        </w:rPr>
        <w:t>Proposal writing for clinical nursing and DNP projects</w:t>
      </w:r>
      <w:r w:rsidRPr="0077217E">
        <w:rPr>
          <w:rFonts w:ascii="Open Sans" w:eastAsia="Times New Roman" w:hAnsi="Open Sans" w:cs="Open Sans"/>
          <w:color w:val="000000"/>
          <w:kern w:val="0"/>
          <w14:ligatures w14:val="none"/>
        </w:rPr>
        <w:t> (3rd ed.). Springer.</w:t>
      </w:r>
    </w:p>
    <w:p w14:paraId="59C2D6AA" w14:textId="77777777" w:rsidR="0077217E" w:rsidRPr="0077217E" w:rsidRDefault="0077217E" w:rsidP="0077217E">
      <w:pPr>
        <w:numPr>
          <w:ilvl w:val="1"/>
          <w:numId w:val="35"/>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15: Finalizing the Proposal as a Professional Document: Reviewing, Editing and Revising (WO 3)</w:t>
      </w:r>
    </w:p>
    <w:p w14:paraId="22B210C6" w14:textId="77777777" w:rsidR="0077217E" w:rsidRPr="0077217E" w:rsidRDefault="0077217E" w:rsidP="0077217E">
      <w:pPr>
        <w:numPr>
          <w:ilvl w:val="0"/>
          <w:numId w:val="35"/>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Bradshaw, M., &amp; Vitale, T. (2021). </w:t>
      </w:r>
      <w:r w:rsidRPr="0077217E">
        <w:rPr>
          <w:rFonts w:ascii="Open Sans" w:eastAsia="Times New Roman" w:hAnsi="Open Sans" w:cs="Open Sans"/>
          <w:i/>
          <w:iCs/>
          <w:color w:val="000000"/>
          <w:kern w:val="0"/>
          <w14:ligatures w14:val="none"/>
        </w:rPr>
        <w:t>The DNP project workbook: A step-by-step process for success</w:t>
      </w:r>
      <w:r w:rsidRPr="0077217E">
        <w:rPr>
          <w:rFonts w:ascii="Open Sans" w:eastAsia="Times New Roman" w:hAnsi="Open Sans" w:cs="Open Sans"/>
          <w:color w:val="000000"/>
          <w:kern w:val="0"/>
          <w14:ligatures w14:val="none"/>
        </w:rPr>
        <w:t> (1st ed.). Springer</w:t>
      </w:r>
    </w:p>
    <w:p w14:paraId="243A4DAE" w14:textId="77777777" w:rsidR="0077217E" w:rsidRPr="0077217E" w:rsidRDefault="0077217E" w:rsidP="0077217E">
      <w:pPr>
        <w:numPr>
          <w:ilvl w:val="1"/>
          <w:numId w:val="35"/>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8: Strategies to Organize, Disseminate, and Sustain DNP Project Findings (WO 3)</w:t>
      </w:r>
    </w:p>
    <w:p w14:paraId="6BC2C634" w14:textId="77777777" w:rsidR="0077217E" w:rsidRPr="0077217E" w:rsidRDefault="0077217E" w:rsidP="0077217E">
      <w:pPr>
        <w:numPr>
          <w:ilvl w:val="0"/>
          <w:numId w:val="35"/>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Moran, K., Burson, R., &amp; Conrad, D. (2020). </w:t>
      </w:r>
      <w:r w:rsidRPr="0077217E">
        <w:rPr>
          <w:rFonts w:ascii="Open Sans" w:eastAsia="Times New Roman" w:hAnsi="Open Sans" w:cs="Open Sans"/>
          <w:i/>
          <w:iCs/>
          <w:color w:val="000000"/>
          <w:kern w:val="0"/>
          <w14:ligatures w14:val="none"/>
        </w:rPr>
        <w:t xml:space="preserve">The </w:t>
      </w:r>
      <w:proofErr w:type="gramStart"/>
      <w:r w:rsidRPr="0077217E">
        <w:rPr>
          <w:rFonts w:ascii="Open Sans" w:eastAsia="Times New Roman" w:hAnsi="Open Sans" w:cs="Open Sans"/>
          <w:i/>
          <w:iCs/>
          <w:color w:val="000000"/>
          <w:kern w:val="0"/>
          <w14:ligatures w14:val="none"/>
        </w:rPr>
        <w:t>doctor of nursing</w:t>
      </w:r>
      <w:proofErr w:type="gramEnd"/>
      <w:r w:rsidRPr="0077217E">
        <w:rPr>
          <w:rFonts w:ascii="Open Sans" w:eastAsia="Times New Roman" w:hAnsi="Open Sans" w:cs="Open Sans"/>
          <w:i/>
          <w:iCs/>
          <w:color w:val="000000"/>
          <w:kern w:val="0"/>
          <w14:ligatures w14:val="none"/>
        </w:rPr>
        <w:t xml:space="preserve"> practice scholarly project: A framework for success</w:t>
      </w:r>
      <w:r w:rsidRPr="0077217E">
        <w:rPr>
          <w:rFonts w:ascii="Open Sans" w:eastAsia="Times New Roman" w:hAnsi="Open Sans" w:cs="Open Sans"/>
          <w:color w:val="000000"/>
          <w:kern w:val="0"/>
          <w14:ligatures w14:val="none"/>
        </w:rPr>
        <w:t> (3rd ed.). Jones &amp; Bartlett Learning.</w:t>
      </w:r>
    </w:p>
    <w:p w14:paraId="2A3AA95C" w14:textId="77777777" w:rsidR="0077217E" w:rsidRPr="0077217E" w:rsidRDefault="0077217E" w:rsidP="0077217E">
      <w:pPr>
        <w:numPr>
          <w:ilvl w:val="1"/>
          <w:numId w:val="35"/>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12: The Proposal (WO 3)</w:t>
      </w:r>
    </w:p>
    <w:p w14:paraId="277FFAA0"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Videos</w:t>
      </w:r>
    </w:p>
    <w:p w14:paraId="73BE9B8C"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Avoiding Plagiarism (5:59 minutes) (WO 3)</w:t>
      </w:r>
    </w:p>
    <w:p w14:paraId="72623860" w14:textId="77777777" w:rsidR="0077217E" w:rsidRPr="0077217E" w:rsidRDefault="0077217E" w:rsidP="0077217E">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How to Proofread Your Final Draft (5:53 minutes) (WO 3)</w:t>
      </w:r>
    </w:p>
    <w:p w14:paraId="3D19B815"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Required Resource</w:t>
      </w:r>
    </w:p>
    <w:p w14:paraId="1EB7C530"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Review the Regis College Institutional Review Board website as needed. (WO 2)</w:t>
      </w:r>
    </w:p>
    <w:p w14:paraId="0B1487D3"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Instructional Materials</w:t>
      </w:r>
    </w:p>
    <w:p w14:paraId="2DAB64C6"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Access the following documents in DNP Connections:</w:t>
      </w:r>
    </w:p>
    <w:p w14:paraId="2345BF79"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Poster Exemplars (WO 3)</w:t>
      </w:r>
    </w:p>
    <w:p w14:paraId="45CF39A2"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lastRenderedPageBreak/>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286"/>
        <w:gridCol w:w="1254"/>
        <w:gridCol w:w="1307"/>
      </w:tblGrid>
      <w:tr w:rsidR="0077217E" w:rsidRPr="0077217E" w14:paraId="4C696D47"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39E2C9ED"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51E0BD8E"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03921104"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15A3803A"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C7AE645"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7F505D75"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5D4DE48"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12 Assignment 1: Communication with Faculty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260470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290927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7A4DD24A"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91E5D7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12 Assignment 2: SPP Revised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CF4C133"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4A49DF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29B7F8C1"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68969D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12 Activity 1: CORE ELMS Project Hours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0AEAB8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7F76A5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11CED9D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13: IRB Application Revision Submission</w:t>
      </w:r>
    </w:p>
    <w:p w14:paraId="4787926D"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37093577" w14:textId="77777777" w:rsidR="0077217E" w:rsidRPr="0077217E" w:rsidRDefault="0077217E" w:rsidP="0077217E">
      <w:pPr>
        <w:numPr>
          <w:ilvl w:val="0"/>
          <w:numId w:val="3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project hours in CORE ELMS. (CO 5)</w:t>
      </w:r>
    </w:p>
    <w:p w14:paraId="7754F636" w14:textId="77777777" w:rsidR="0077217E" w:rsidRPr="0077217E" w:rsidRDefault="0077217E" w:rsidP="0077217E">
      <w:pPr>
        <w:numPr>
          <w:ilvl w:val="0"/>
          <w:numId w:val="3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the project chair during weekly communication with faculty. (CO 1, 2, 3, 6)</w:t>
      </w:r>
    </w:p>
    <w:p w14:paraId="1176699C" w14:textId="77777777" w:rsidR="0077217E" w:rsidRPr="0077217E" w:rsidRDefault="0077217E" w:rsidP="0077217E">
      <w:pPr>
        <w:numPr>
          <w:ilvl w:val="0"/>
          <w:numId w:val="3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Demonstrate competency in meeting DNP academic requirements by connecting the student learning outcomes and DNP essentials to your SPP. (CO 1, 2, 3, 6)</w:t>
      </w:r>
    </w:p>
    <w:p w14:paraId="06BE400B" w14:textId="77777777" w:rsidR="0077217E" w:rsidRPr="0077217E" w:rsidRDefault="0077217E" w:rsidP="0077217E">
      <w:pPr>
        <w:numPr>
          <w:ilvl w:val="0"/>
          <w:numId w:val="36"/>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Revise IRB application </w:t>
      </w:r>
      <w:proofErr w:type="gramStart"/>
      <w:r w:rsidRPr="0077217E">
        <w:rPr>
          <w:rFonts w:ascii="Open Sans" w:eastAsia="Times New Roman" w:hAnsi="Open Sans" w:cs="Open Sans"/>
          <w:color w:val="000000"/>
          <w:kern w:val="0"/>
          <w14:ligatures w14:val="none"/>
        </w:rPr>
        <w:t>per</w:t>
      </w:r>
      <w:proofErr w:type="gramEnd"/>
      <w:r w:rsidRPr="0077217E">
        <w:rPr>
          <w:rFonts w:ascii="Open Sans" w:eastAsia="Times New Roman" w:hAnsi="Open Sans" w:cs="Open Sans"/>
          <w:color w:val="000000"/>
          <w:kern w:val="0"/>
          <w14:ligatures w14:val="none"/>
        </w:rPr>
        <w:t xml:space="preserve"> feedback from faculty and IRB reviewer. (CO 3)</w:t>
      </w:r>
    </w:p>
    <w:p w14:paraId="4BABAC94"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13: Learning Materials</w:t>
      </w:r>
    </w:p>
    <w:p w14:paraId="140887A7"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2648DC00"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542CA6AB" w14:textId="77777777" w:rsidR="0077217E" w:rsidRPr="0077217E" w:rsidRDefault="0077217E" w:rsidP="0077217E">
      <w:pPr>
        <w:numPr>
          <w:ilvl w:val="0"/>
          <w:numId w:val="3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77217E">
        <w:rPr>
          <w:rFonts w:ascii="Open Sans" w:eastAsia="Times New Roman" w:hAnsi="Open Sans" w:cs="Open Sans"/>
          <w:color w:val="000000"/>
          <w:kern w:val="0"/>
          <w14:ligatures w14:val="none"/>
        </w:rPr>
        <w:t>Conijn</w:t>
      </w:r>
      <w:proofErr w:type="spellEnd"/>
      <w:r w:rsidRPr="0077217E">
        <w:rPr>
          <w:rFonts w:ascii="Open Sans" w:eastAsia="Times New Roman" w:hAnsi="Open Sans" w:cs="Open Sans"/>
          <w:color w:val="000000"/>
          <w:kern w:val="0"/>
          <w14:ligatures w14:val="none"/>
        </w:rPr>
        <w:t xml:space="preserve">, R., Speltz, E. D., van </w:t>
      </w:r>
      <w:proofErr w:type="spellStart"/>
      <w:r w:rsidRPr="0077217E">
        <w:rPr>
          <w:rFonts w:ascii="Open Sans" w:eastAsia="Times New Roman" w:hAnsi="Open Sans" w:cs="Open Sans"/>
          <w:color w:val="000000"/>
          <w:kern w:val="0"/>
          <w14:ligatures w14:val="none"/>
        </w:rPr>
        <w:t>Zaanen</w:t>
      </w:r>
      <w:proofErr w:type="spellEnd"/>
      <w:r w:rsidRPr="0077217E">
        <w:rPr>
          <w:rFonts w:ascii="Open Sans" w:eastAsia="Times New Roman" w:hAnsi="Open Sans" w:cs="Open Sans"/>
          <w:color w:val="000000"/>
          <w:kern w:val="0"/>
          <w14:ligatures w14:val="none"/>
        </w:rPr>
        <w:t xml:space="preserve">, M., Van </w:t>
      </w:r>
      <w:proofErr w:type="spellStart"/>
      <w:r w:rsidRPr="0077217E">
        <w:rPr>
          <w:rFonts w:ascii="Open Sans" w:eastAsia="Times New Roman" w:hAnsi="Open Sans" w:cs="Open Sans"/>
          <w:color w:val="000000"/>
          <w:kern w:val="0"/>
          <w14:ligatures w14:val="none"/>
        </w:rPr>
        <w:t>Waes</w:t>
      </w:r>
      <w:proofErr w:type="spellEnd"/>
      <w:r w:rsidRPr="0077217E">
        <w:rPr>
          <w:rFonts w:ascii="Open Sans" w:eastAsia="Times New Roman" w:hAnsi="Open Sans" w:cs="Open Sans"/>
          <w:color w:val="000000"/>
          <w:kern w:val="0"/>
          <w14:ligatures w14:val="none"/>
        </w:rPr>
        <w:t xml:space="preserve">, L., &amp; </w:t>
      </w:r>
      <w:proofErr w:type="spellStart"/>
      <w:r w:rsidRPr="0077217E">
        <w:rPr>
          <w:rFonts w:ascii="Open Sans" w:eastAsia="Times New Roman" w:hAnsi="Open Sans" w:cs="Open Sans"/>
          <w:color w:val="000000"/>
          <w:kern w:val="0"/>
          <w14:ligatures w14:val="none"/>
        </w:rPr>
        <w:t>Chukharev-Hudilainen</w:t>
      </w:r>
      <w:proofErr w:type="spellEnd"/>
      <w:r w:rsidRPr="0077217E">
        <w:rPr>
          <w:rFonts w:ascii="Open Sans" w:eastAsia="Times New Roman" w:hAnsi="Open Sans" w:cs="Open Sans"/>
          <w:color w:val="000000"/>
          <w:kern w:val="0"/>
          <w14:ligatures w14:val="none"/>
        </w:rPr>
        <w:t xml:space="preserve">, E. (2022). A product- and process-oriented </w:t>
      </w:r>
      <w:proofErr w:type="spellStart"/>
      <w:r w:rsidRPr="0077217E">
        <w:rPr>
          <w:rFonts w:ascii="Open Sans" w:eastAsia="Times New Roman" w:hAnsi="Open Sans" w:cs="Open Sans"/>
          <w:color w:val="000000"/>
          <w:kern w:val="0"/>
          <w14:ligatures w14:val="none"/>
        </w:rPr>
        <w:t>tagset</w:t>
      </w:r>
      <w:proofErr w:type="spellEnd"/>
      <w:r w:rsidRPr="0077217E">
        <w:rPr>
          <w:rFonts w:ascii="Open Sans" w:eastAsia="Times New Roman" w:hAnsi="Open Sans" w:cs="Open Sans"/>
          <w:color w:val="000000"/>
          <w:kern w:val="0"/>
          <w14:ligatures w14:val="none"/>
        </w:rPr>
        <w:t xml:space="preserve"> for revisions in writing. </w:t>
      </w:r>
      <w:r w:rsidRPr="0077217E">
        <w:rPr>
          <w:rFonts w:ascii="Open Sans" w:eastAsia="Times New Roman" w:hAnsi="Open Sans" w:cs="Open Sans"/>
          <w:i/>
          <w:iCs/>
          <w:color w:val="000000"/>
          <w:kern w:val="0"/>
          <w14:ligatures w14:val="none"/>
        </w:rPr>
        <w:t>Written Communication, 39</w:t>
      </w:r>
      <w:r w:rsidRPr="0077217E">
        <w:rPr>
          <w:rFonts w:ascii="Open Sans" w:eastAsia="Times New Roman" w:hAnsi="Open Sans" w:cs="Open Sans"/>
          <w:color w:val="000000"/>
          <w:kern w:val="0"/>
          <w14:ligatures w14:val="none"/>
        </w:rPr>
        <w:t xml:space="preserve">(1), 97–128. </w:t>
      </w:r>
      <w:proofErr w:type="spellStart"/>
      <w:r w:rsidRPr="0077217E">
        <w:rPr>
          <w:rFonts w:ascii="Open Sans" w:eastAsia="Times New Roman" w:hAnsi="Open Sans" w:cs="Open Sans"/>
          <w:color w:val="000000"/>
          <w:kern w:val="0"/>
          <w14:ligatures w14:val="none"/>
        </w:rPr>
        <w:t>doi</w:t>
      </w:r>
      <w:proofErr w:type="spellEnd"/>
      <w:r w:rsidRPr="0077217E">
        <w:rPr>
          <w:rFonts w:ascii="Open Sans" w:eastAsia="Times New Roman" w:hAnsi="Open Sans" w:cs="Open Sans"/>
          <w:color w:val="000000"/>
          <w:kern w:val="0"/>
          <w14:ligatures w14:val="none"/>
        </w:rPr>
        <w:t>: 10.1177/07410883211052104 (WO 4)</w:t>
      </w:r>
    </w:p>
    <w:p w14:paraId="5002D094" w14:textId="77777777" w:rsidR="0077217E" w:rsidRPr="0077217E" w:rsidRDefault="0077217E" w:rsidP="0077217E">
      <w:pPr>
        <w:numPr>
          <w:ilvl w:val="0"/>
          <w:numId w:val="3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Creswell, J. W., &amp; Creswell, J. D. (2022). </w:t>
      </w:r>
      <w:r w:rsidRPr="0077217E">
        <w:rPr>
          <w:rFonts w:ascii="Open Sans" w:eastAsia="Times New Roman" w:hAnsi="Open Sans" w:cs="Open Sans"/>
          <w:i/>
          <w:iCs/>
          <w:color w:val="000000"/>
          <w:kern w:val="0"/>
          <w14:ligatures w14:val="none"/>
        </w:rPr>
        <w:t xml:space="preserve">Research design: Qualitative, quantitative, and mixed methods </w:t>
      </w:r>
      <w:proofErr w:type="gramStart"/>
      <w:r w:rsidRPr="0077217E">
        <w:rPr>
          <w:rFonts w:ascii="Open Sans" w:eastAsia="Times New Roman" w:hAnsi="Open Sans" w:cs="Open Sans"/>
          <w:i/>
          <w:iCs/>
          <w:color w:val="000000"/>
          <w:kern w:val="0"/>
          <w14:ligatures w14:val="none"/>
        </w:rPr>
        <w:t>approaches</w:t>
      </w:r>
      <w:proofErr w:type="gramEnd"/>
      <w:r w:rsidRPr="0077217E">
        <w:rPr>
          <w:rFonts w:ascii="Open Sans" w:eastAsia="Times New Roman" w:hAnsi="Open Sans" w:cs="Open Sans"/>
          <w:color w:val="000000"/>
          <w:kern w:val="0"/>
          <w14:ligatures w14:val="none"/>
        </w:rPr>
        <w:t> (6th ed.). Sage.</w:t>
      </w:r>
    </w:p>
    <w:p w14:paraId="17088B2B" w14:textId="77777777" w:rsidR="0077217E" w:rsidRPr="0077217E" w:rsidRDefault="0077217E" w:rsidP="0077217E">
      <w:pPr>
        <w:numPr>
          <w:ilvl w:val="1"/>
          <w:numId w:val="37"/>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4: Writing Strategies and Ethical Considerations (WO 4)</w:t>
      </w:r>
    </w:p>
    <w:p w14:paraId="3DCFBC73" w14:textId="77777777" w:rsidR="0077217E" w:rsidRPr="0077217E" w:rsidRDefault="0077217E" w:rsidP="0077217E">
      <w:pPr>
        <w:numPr>
          <w:ilvl w:val="0"/>
          <w:numId w:val="3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Kilmer, M., Bradley, C., Raines, A., &amp; Blair, D. (2023). Integrating writing throughout the curriculum in </w:t>
      </w:r>
      <w:proofErr w:type="gramStart"/>
      <w:r w:rsidRPr="0077217E">
        <w:rPr>
          <w:rFonts w:ascii="Open Sans" w:eastAsia="Times New Roman" w:hAnsi="Open Sans" w:cs="Open Sans"/>
          <w:color w:val="000000"/>
          <w:kern w:val="0"/>
          <w14:ligatures w14:val="none"/>
        </w:rPr>
        <w:t>doctor of nursing</w:t>
      </w:r>
      <w:proofErr w:type="gramEnd"/>
      <w:r w:rsidRPr="0077217E">
        <w:rPr>
          <w:rFonts w:ascii="Open Sans" w:eastAsia="Times New Roman" w:hAnsi="Open Sans" w:cs="Open Sans"/>
          <w:color w:val="000000"/>
          <w:kern w:val="0"/>
          <w14:ligatures w14:val="none"/>
        </w:rPr>
        <w:t xml:space="preserve"> practice programs: A collaborative model for success. </w:t>
      </w:r>
      <w:r w:rsidRPr="0077217E">
        <w:rPr>
          <w:rFonts w:ascii="Open Sans" w:eastAsia="Times New Roman" w:hAnsi="Open Sans" w:cs="Open Sans"/>
          <w:i/>
          <w:iCs/>
          <w:color w:val="000000"/>
          <w:kern w:val="0"/>
          <w14:ligatures w14:val="none"/>
        </w:rPr>
        <w:t>Journal of Nursing Education, 62</w:t>
      </w:r>
      <w:r w:rsidRPr="0077217E">
        <w:rPr>
          <w:rFonts w:ascii="Open Sans" w:eastAsia="Times New Roman" w:hAnsi="Open Sans" w:cs="Open Sans"/>
          <w:color w:val="000000"/>
          <w:kern w:val="0"/>
          <w14:ligatures w14:val="none"/>
        </w:rPr>
        <w:t>(4), 241–248. doi:10.3928/01484834-20230208-06 (WO 2,3)</w:t>
      </w:r>
    </w:p>
    <w:p w14:paraId="657D5AB9" w14:textId="77777777" w:rsidR="0077217E" w:rsidRPr="0077217E" w:rsidRDefault="0077217E" w:rsidP="0077217E">
      <w:pPr>
        <w:numPr>
          <w:ilvl w:val="0"/>
          <w:numId w:val="37"/>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Polit, D. F., &amp; Beck, C. T. (2021). </w:t>
      </w:r>
      <w:r w:rsidRPr="0077217E">
        <w:rPr>
          <w:rFonts w:ascii="Open Sans" w:eastAsia="Times New Roman" w:hAnsi="Open Sans" w:cs="Open Sans"/>
          <w:i/>
          <w:iCs/>
          <w:color w:val="000000"/>
          <w:kern w:val="0"/>
          <w14:ligatures w14:val="none"/>
        </w:rPr>
        <w:t>Nursing research: Generating and assessing evidence for nursing practice</w:t>
      </w:r>
      <w:r w:rsidRPr="0077217E">
        <w:rPr>
          <w:rFonts w:ascii="Open Sans" w:eastAsia="Times New Roman" w:hAnsi="Open Sans" w:cs="Open Sans"/>
          <w:color w:val="000000"/>
          <w:kern w:val="0"/>
          <w14:ligatures w14:val="none"/>
        </w:rPr>
        <w:t> (11th ed.). Lippincott, Williams, &amp; Wilkins.</w:t>
      </w:r>
    </w:p>
    <w:p w14:paraId="150E47F9" w14:textId="77777777" w:rsidR="0077217E" w:rsidRPr="0077217E" w:rsidRDefault="0077217E" w:rsidP="0077217E">
      <w:pPr>
        <w:numPr>
          <w:ilvl w:val="1"/>
          <w:numId w:val="37"/>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7: Ethics in Nursing Research (WO 4)</w:t>
      </w:r>
    </w:p>
    <w:p w14:paraId="5FEBC9FC"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Required Resource</w:t>
      </w:r>
    </w:p>
    <w:p w14:paraId="73B0C107"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Review the Regis College Institutional Review Board website as needed. (WO 2,3)</w:t>
      </w:r>
    </w:p>
    <w:p w14:paraId="5EEA2CBE"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Instructional Materials</w:t>
      </w:r>
    </w:p>
    <w:p w14:paraId="58C350F6"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Access the following documents in DNP Connections:</w:t>
      </w:r>
    </w:p>
    <w:p w14:paraId="5805C256"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i/>
          <w:iCs/>
          <w:color w:val="000000"/>
          <w:kern w:val="0"/>
          <w14:ligatures w14:val="none"/>
        </w:rPr>
        <w:t>The Essentials of Doctoral Education for Advanced Nursing Practice</w:t>
      </w:r>
      <w:r w:rsidRPr="0077217E">
        <w:rPr>
          <w:rFonts w:ascii="Open Sans" w:eastAsia="Times New Roman" w:hAnsi="Open Sans" w:cs="Open Sans"/>
          <w:color w:val="000000"/>
          <w:kern w:val="0"/>
          <w14:ligatures w14:val="none"/>
        </w:rPr>
        <w:t> (2021) (WO 3)</w:t>
      </w:r>
    </w:p>
    <w:p w14:paraId="6FFD3654"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996"/>
        <w:gridCol w:w="1079"/>
        <w:gridCol w:w="1285"/>
      </w:tblGrid>
      <w:tr w:rsidR="0077217E" w:rsidRPr="0077217E" w14:paraId="683A2A74"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601A3398"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6367F7C0"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1A7B94FC"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120F5028"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7082C261"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598AA797"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6986BF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13 Assignment 1: Communication with Faculty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073068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7CE1F1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0918EAF5"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74C3295"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13 Assignment 2: Internal and External IRB Application Revisions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13D591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98FB4D4"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669B7904"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BFA71F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13 Assignment 3: SLO 2 Integrating Student Learning Outcomes with DNP Essentials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1F3C2D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F86EF6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4695145"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57E818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lastRenderedPageBreak/>
              <w:t>Week 13 Activity 1: CORE ELMS Project Hours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13C8B5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ABA33F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475F8E2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14: Interprofessional Collaboration, Health Equity, and Poster</w:t>
      </w:r>
    </w:p>
    <w:p w14:paraId="37DDFA1D"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59D0F2FD" w14:textId="77777777" w:rsidR="0077217E" w:rsidRPr="0077217E" w:rsidRDefault="0077217E" w:rsidP="0077217E">
      <w:pPr>
        <w:numPr>
          <w:ilvl w:val="0"/>
          <w:numId w:val="3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clinical hours in CORE ELMS. (CO 5)</w:t>
      </w:r>
    </w:p>
    <w:p w14:paraId="4006C68D" w14:textId="77777777" w:rsidR="0077217E" w:rsidRPr="0077217E" w:rsidRDefault="0077217E" w:rsidP="0077217E">
      <w:pPr>
        <w:numPr>
          <w:ilvl w:val="0"/>
          <w:numId w:val="3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Discuss your SPP progress with the project chair during weekly communication with faculty. (CO 1, 2, 3, 6)</w:t>
      </w:r>
    </w:p>
    <w:p w14:paraId="5EFBE59D" w14:textId="77777777" w:rsidR="0077217E" w:rsidRPr="0077217E" w:rsidRDefault="0077217E" w:rsidP="0077217E">
      <w:pPr>
        <w:numPr>
          <w:ilvl w:val="0"/>
          <w:numId w:val="3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Include concepts of health equity and interprofessional collaboration in SPP. (CO 3, 4)</w:t>
      </w:r>
    </w:p>
    <w:p w14:paraId="00A4A270" w14:textId="77777777" w:rsidR="0077217E" w:rsidRPr="0077217E" w:rsidRDefault="0077217E" w:rsidP="0077217E">
      <w:pPr>
        <w:numPr>
          <w:ilvl w:val="0"/>
          <w:numId w:val="38"/>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Create draft of SPP poster. (CO 1, 2)</w:t>
      </w:r>
    </w:p>
    <w:p w14:paraId="46F85377"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14: Learning Materials</w:t>
      </w:r>
    </w:p>
    <w:p w14:paraId="3FA6DF96"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7FDC5D3F"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43F23F56" w14:textId="77777777" w:rsidR="0077217E" w:rsidRPr="0077217E" w:rsidRDefault="0077217E" w:rsidP="0077217E">
      <w:pPr>
        <w:numPr>
          <w:ilvl w:val="0"/>
          <w:numId w:val="3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Bradshaw, M., &amp; Vitale, T. (2021). </w:t>
      </w:r>
      <w:r w:rsidRPr="0077217E">
        <w:rPr>
          <w:rFonts w:ascii="Open Sans" w:eastAsia="Times New Roman" w:hAnsi="Open Sans" w:cs="Open Sans"/>
          <w:i/>
          <w:iCs/>
          <w:color w:val="000000"/>
          <w:kern w:val="0"/>
          <w14:ligatures w14:val="none"/>
        </w:rPr>
        <w:t>The DNP project workbook: A step-by-step process for success</w:t>
      </w:r>
      <w:r w:rsidRPr="0077217E">
        <w:rPr>
          <w:rFonts w:ascii="Open Sans" w:eastAsia="Times New Roman" w:hAnsi="Open Sans" w:cs="Open Sans"/>
          <w:color w:val="000000"/>
          <w:kern w:val="0"/>
          <w14:ligatures w14:val="none"/>
        </w:rPr>
        <w:t> (1st ed.). Springer.</w:t>
      </w:r>
    </w:p>
    <w:p w14:paraId="3F748D0D" w14:textId="77777777" w:rsidR="0077217E" w:rsidRPr="0077217E" w:rsidRDefault="0077217E" w:rsidP="0077217E">
      <w:pPr>
        <w:numPr>
          <w:ilvl w:val="1"/>
          <w:numId w:val="3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8: Strategies to Organize, Disseminate, and Sustain DNP Project Findings (WO 3, 4)</w:t>
      </w:r>
    </w:p>
    <w:p w14:paraId="7553F826" w14:textId="77777777" w:rsidR="0077217E" w:rsidRPr="0077217E" w:rsidRDefault="0077217E" w:rsidP="0077217E">
      <w:pPr>
        <w:numPr>
          <w:ilvl w:val="0"/>
          <w:numId w:val="3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Melnyk, B., &amp; Fineout-Overholt, E. (2023). </w:t>
      </w:r>
      <w:r w:rsidRPr="0077217E">
        <w:rPr>
          <w:rFonts w:ascii="Open Sans" w:eastAsia="Times New Roman" w:hAnsi="Open Sans" w:cs="Open Sans"/>
          <w:i/>
          <w:iCs/>
          <w:color w:val="000000"/>
          <w:kern w:val="0"/>
          <w14:ligatures w14:val="none"/>
        </w:rPr>
        <w:t>Evidence-based practice in nursing &amp; healthcare: A guide to best practice</w:t>
      </w:r>
      <w:r w:rsidRPr="0077217E">
        <w:rPr>
          <w:rFonts w:ascii="Open Sans" w:eastAsia="Times New Roman" w:hAnsi="Open Sans" w:cs="Open Sans"/>
          <w:color w:val="000000"/>
          <w:kern w:val="0"/>
          <w14:ligatures w14:val="none"/>
        </w:rPr>
        <w:t> (5th ed.). Wolters Kluwer.</w:t>
      </w:r>
    </w:p>
    <w:p w14:paraId="3163AE23" w14:textId="77777777" w:rsidR="0077217E" w:rsidRPr="0077217E" w:rsidRDefault="0077217E" w:rsidP="0077217E">
      <w:pPr>
        <w:numPr>
          <w:ilvl w:val="1"/>
          <w:numId w:val="3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20: Using Evidence to Influence Health and Organizational Policy (WO 3, 4)</w:t>
      </w:r>
    </w:p>
    <w:p w14:paraId="581C3095" w14:textId="77777777" w:rsidR="0077217E" w:rsidRPr="0077217E" w:rsidRDefault="0077217E" w:rsidP="0077217E">
      <w:pPr>
        <w:numPr>
          <w:ilvl w:val="1"/>
          <w:numId w:val="3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21: Disseminating Evidence Through Presentations, Publications, Health Policy Briefs, and the Media (WO 3, 4)</w:t>
      </w:r>
    </w:p>
    <w:p w14:paraId="4C80A2FD" w14:textId="77777777" w:rsidR="0077217E" w:rsidRPr="0077217E" w:rsidRDefault="0077217E" w:rsidP="0077217E">
      <w:pPr>
        <w:numPr>
          <w:ilvl w:val="0"/>
          <w:numId w:val="3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Moran, K., Burson, R., &amp; Conrad, D. (2020). </w:t>
      </w:r>
      <w:r w:rsidRPr="0077217E">
        <w:rPr>
          <w:rFonts w:ascii="Open Sans" w:eastAsia="Times New Roman" w:hAnsi="Open Sans" w:cs="Open Sans"/>
          <w:i/>
          <w:iCs/>
          <w:color w:val="000000"/>
          <w:kern w:val="0"/>
          <w14:ligatures w14:val="none"/>
        </w:rPr>
        <w:t xml:space="preserve">The </w:t>
      </w:r>
      <w:proofErr w:type="gramStart"/>
      <w:r w:rsidRPr="0077217E">
        <w:rPr>
          <w:rFonts w:ascii="Open Sans" w:eastAsia="Times New Roman" w:hAnsi="Open Sans" w:cs="Open Sans"/>
          <w:i/>
          <w:iCs/>
          <w:color w:val="000000"/>
          <w:kern w:val="0"/>
          <w14:ligatures w14:val="none"/>
        </w:rPr>
        <w:t>doctor of nursing</w:t>
      </w:r>
      <w:proofErr w:type="gramEnd"/>
      <w:r w:rsidRPr="0077217E">
        <w:rPr>
          <w:rFonts w:ascii="Open Sans" w:eastAsia="Times New Roman" w:hAnsi="Open Sans" w:cs="Open Sans"/>
          <w:i/>
          <w:iCs/>
          <w:color w:val="000000"/>
          <w:kern w:val="0"/>
          <w14:ligatures w14:val="none"/>
        </w:rPr>
        <w:t xml:space="preserve"> practice scholarly project: A framework for success</w:t>
      </w:r>
      <w:r w:rsidRPr="0077217E">
        <w:rPr>
          <w:rFonts w:ascii="Open Sans" w:eastAsia="Times New Roman" w:hAnsi="Open Sans" w:cs="Open Sans"/>
          <w:color w:val="000000"/>
          <w:kern w:val="0"/>
          <w14:ligatures w14:val="none"/>
        </w:rPr>
        <w:t> (3rd ed.). Jones &amp; Bartlett Learning.</w:t>
      </w:r>
    </w:p>
    <w:p w14:paraId="7DF99C19" w14:textId="77777777" w:rsidR="0077217E" w:rsidRPr="0077217E" w:rsidRDefault="0077217E" w:rsidP="0077217E">
      <w:pPr>
        <w:numPr>
          <w:ilvl w:val="1"/>
          <w:numId w:val="3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 xml:space="preserve">Chapter 8: Interprofessional and </w:t>
      </w:r>
      <w:proofErr w:type="spellStart"/>
      <w:r w:rsidRPr="0077217E">
        <w:rPr>
          <w:rFonts w:ascii="Open Sans" w:eastAsia="Times New Roman" w:hAnsi="Open Sans" w:cs="Open Sans"/>
          <w:color w:val="000000"/>
          <w:kern w:val="0"/>
          <w14:ligatures w14:val="none"/>
        </w:rPr>
        <w:t>Intraprofessional</w:t>
      </w:r>
      <w:proofErr w:type="spellEnd"/>
      <w:r w:rsidRPr="0077217E">
        <w:rPr>
          <w:rFonts w:ascii="Open Sans" w:eastAsia="Times New Roman" w:hAnsi="Open Sans" w:cs="Open Sans"/>
          <w:color w:val="000000"/>
          <w:kern w:val="0"/>
          <w14:ligatures w14:val="none"/>
        </w:rPr>
        <w:t xml:space="preserve"> Collaboration (WO 3, 4)</w:t>
      </w:r>
    </w:p>
    <w:p w14:paraId="6BE66344" w14:textId="77777777" w:rsidR="0077217E" w:rsidRPr="0077217E" w:rsidRDefault="0077217E" w:rsidP="0077217E">
      <w:pPr>
        <w:numPr>
          <w:ilvl w:val="0"/>
          <w:numId w:val="39"/>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Moss, M. P., &amp; Phillips, J. M. (2021). Health equity and nursing: Achieving equity through policy, population health, and interprofessional collaboration. Springer Publishing Company.</w:t>
      </w:r>
    </w:p>
    <w:p w14:paraId="007B0F09" w14:textId="77777777" w:rsidR="0077217E" w:rsidRPr="0077217E" w:rsidRDefault="0077217E" w:rsidP="0077217E">
      <w:pPr>
        <w:numPr>
          <w:ilvl w:val="1"/>
          <w:numId w:val="39"/>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Section III: Interprofessional Collaboration (WO 3, 4)</w:t>
      </w:r>
    </w:p>
    <w:p w14:paraId="0BFC6BF8"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Required Resource</w:t>
      </w:r>
    </w:p>
    <w:p w14:paraId="6DC6B633"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Review the Regis College Institutional Review Board website as needed. (WO 2)</w:t>
      </w:r>
    </w:p>
    <w:p w14:paraId="7B48B534"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Instructional Materials</w:t>
      </w:r>
    </w:p>
    <w:p w14:paraId="2F5C7910"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Access the following documents in DNP Connections:</w:t>
      </w:r>
    </w:p>
    <w:p w14:paraId="099D2751"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Poster Evaluation (WO 4)</w:t>
      </w:r>
    </w:p>
    <w:p w14:paraId="6CFA135B"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196"/>
        <w:gridCol w:w="1871"/>
        <w:gridCol w:w="1293"/>
      </w:tblGrid>
      <w:tr w:rsidR="0077217E" w:rsidRPr="0077217E" w14:paraId="45F6F6D8"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50C58E75"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0F4FA32A"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2E689C3A"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7E3E3C27"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4969144"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67401FAE"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D33445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14 Discussion 1: Interprofessional Collaboration Reflection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2D1C5C0"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49C323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5C0F94BD"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20C480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14 Assignment 1: Communication with Faculty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C340B03"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3973D1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56DC48DD"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CC9FA63"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14 Assignment 2: SPP Poster Draft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B979F1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2BF7AF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3BCD91C2"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BE433E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14 Activity 1: CORE ELMS Project Hours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CA81B2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826992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585D823D"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15: Preparing for Project Implementation</w:t>
      </w:r>
    </w:p>
    <w:p w14:paraId="165A31EF"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Weekly Objectives (WO)</w:t>
      </w:r>
    </w:p>
    <w:p w14:paraId="1D3A5426" w14:textId="77777777" w:rsidR="0077217E" w:rsidRPr="0077217E" w:rsidRDefault="0077217E" w:rsidP="0077217E">
      <w:pPr>
        <w:numPr>
          <w:ilvl w:val="0"/>
          <w:numId w:val="4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Document your DNP project hours in CORE ELMS. (CO 1, 6)</w:t>
      </w:r>
    </w:p>
    <w:p w14:paraId="61BB03BA" w14:textId="77777777" w:rsidR="0077217E" w:rsidRPr="0077217E" w:rsidRDefault="0077217E" w:rsidP="0077217E">
      <w:pPr>
        <w:numPr>
          <w:ilvl w:val="0"/>
          <w:numId w:val="4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lastRenderedPageBreak/>
        <w:t>Discuss your SPP progress with the project chair during weekly communication with faculty. (CO 1, 2, 3, 6)</w:t>
      </w:r>
    </w:p>
    <w:p w14:paraId="5E8AF32D" w14:textId="77777777" w:rsidR="0077217E" w:rsidRPr="0077217E" w:rsidRDefault="0077217E" w:rsidP="0077217E">
      <w:pPr>
        <w:numPr>
          <w:ilvl w:val="0"/>
          <w:numId w:val="4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Outline the required actions needed to start the implementation phase and consider sustainability. (CO 1, 6)</w:t>
      </w:r>
    </w:p>
    <w:p w14:paraId="139FE1D0" w14:textId="77777777" w:rsidR="0077217E" w:rsidRPr="0077217E" w:rsidRDefault="0077217E" w:rsidP="0077217E">
      <w:pPr>
        <w:numPr>
          <w:ilvl w:val="0"/>
          <w:numId w:val="40"/>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Demonstrate competency in meeting DNP academic requirements by connecting the student learning outcomes and DNP Essentials to your SPP. (CO 6)</w:t>
      </w:r>
    </w:p>
    <w:p w14:paraId="77A6A194" w14:textId="77777777" w:rsidR="0077217E" w:rsidRPr="0077217E" w:rsidRDefault="0077217E" w:rsidP="0077217E">
      <w:pPr>
        <w:shd w:val="clear" w:color="auto" w:fill="FFFFFF"/>
        <w:spacing w:before="420" w:after="120" w:line="240" w:lineRule="auto"/>
        <w:outlineLvl w:val="1"/>
        <w:rPr>
          <w:rFonts w:ascii="Open Sans" w:eastAsia="Times New Roman" w:hAnsi="Open Sans" w:cs="Open Sans"/>
          <w:b/>
          <w:bCs/>
          <w:color w:val="B40000"/>
          <w:kern w:val="0"/>
          <w:sz w:val="48"/>
          <w:szCs w:val="48"/>
          <w14:ligatures w14:val="none"/>
        </w:rPr>
      </w:pPr>
      <w:r w:rsidRPr="0077217E">
        <w:rPr>
          <w:rFonts w:ascii="Open Sans" w:eastAsia="Times New Roman" w:hAnsi="Open Sans" w:cs="Open Sans"/>
          <w:b/>
          <w:bCs/>
          <w:color w:val="B40000"/>
          <w:kern w:val="0"/>
          <w:sz w:val="48"/>
          <w:szCs w:val="48"/>
          <w14:ligatures w14:val="none"/>
        </w:rPr>
        <w:t>Week 15: Learning Materials</w:t>
      </w:r>
    </w:p>
    <w:p w14:paraId="4E91B3BC"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Readings</w:t>
      </w:r>
    </w:p>
    <w:p w14:paraId="46A90EA2"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t>Required</w:t>
      </w:r>
    </w:p>
    <w:p w14:paraId="5EA346CC" w14:textId="77777777" w:rsidR="0077217E" w:rsidRPr="0077217E" w:rsidRDefault="0077217E" w:rsidP="0077217E">
      <w:pPr>
        <w:numPr>
          <w:ilvl w:val="0"/>
          <w:numId w:val="4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Melnyk, B., &amp; Fineout-Overholt, E. (2023). </w:t>
      </w:r>
      <w:r w:rsidRPr="0077217E">
        <w:rPr>
          <w:rFonts w:ascii="Open Sans" w:eastAsia="Times New Roman" w:hAnsi="Open Sans" w:cs="Open Sans"/>
          <w:i/>
          <w:iCs/>
          <w:color w:val="000000"/>
          <w:kern w:val="0"/>
          <w14:ligatures w14:val="none"/>
        </w:rPr>
        <w:t>Evidence-based practice in nursing &amp; healthcare: A guide to best practice</w:t>
      </w:r>
      <w:r w:rsidRPr="0077217E">
        <w:rPr>
          <w:rFonts w:ascii="Open Sans" w:eastAsia="Times New Roman" w:hAnsi="Open Sans" w:cs="Open Sans"/>
          <w:color w:val="000000"/>
          <w:kern w:val="0"/>
          <w14:ligatures w14:val="none"/>
        </w:rPr>
        <w:t> (5th ed.). Wolters Kluwer.</w:t>
      </w:r>
    </w:p>
    <w:p w14:paraId="38DFFA2B" w14:textId="77777777" w:rsidR="0077217E" w:rsidRPr="0077217E" w:rsidRDefault="0077217E" w:rsidP="0077217E">
      <w:pPr>
        <w:numPr>
          <w:ilvl w:val="1"/>
          <w:numId w:val="4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11: Implementing Evidence-Based Practice Competencies in Clinical and Academic Settings to Enhance Healthcare Quality, Safety, and Patient outcomes (WO 3)</w:t>
      </w:r>
    </w:p>
    <w:p w14:paraId="038D1958" w14:textId="77777777" w:rsidR="0077217E" w:rsidRPr="0077217E" w:rsidRDefault="0077217E" w:rsidP="0077217E">
      <w:pPr>
        <w:numPr>
          <w:ilvl w:val="1"/>
          <w:numId w:val="4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14: Models to Guide Implementation and Sustainability of Evidenced-Based Practice (WO 3)</w:t>
      </w:r>
    </w:p>
    <w:p w14:paraId="5711F0A7" w14:textId="77777777" w:rsidR="0077217E" w:rsidRPr="0077217E" w:rsidRDefault="0077217E" w:rsidP="0077217E">
      <w:pPr>
        <w:numPr>
          <w:ilvl w:val="0"/>
          <w:numId w:val="4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Moran, K., Burson, R., &amp; Conrad, D. (2020). </w:t>
      </w:r>
      <w:r w:rsidRPr="0077217E">
        <w:rPr>
          <w:rFonts w:ascii="Open Sans" w:eastAsia="Times New Roman" w:hAnsi="Open Sans" w:cs="Open Sans"/>
          <w:i/>
          <w:iCs/>
          <w:color w:val="000000"/>
          <w:kern w:val="0"/>
          <w14:ligatures w14:val="none"/>
        </w:rPr>
        <w:t xml:space="preserve">The </w:t>
      </w:r>
      <w:proofErr w:type="gramStart"/>
      <w:r w:rsidRPr="0077217E">
        <w:rPr>
          <w:rFonts w:ascii="Open Sans" w:eastAsia="Times New Roman" w:hAnsi="Open Sans" w:cs="Open Sans"/>
          <w:i/>
          <w:iCs/>
          <w:color w:val="000000"/>
          <w:kern w:val="0"/>
          <w14:ligatures w14:val="none"/>
        </w:rPr>
        <w:t>doctor of nursing</w:t>
      </w:r>
      <w:proofErr w:type="gramEnd"/>
      <w:r w:rsidRPr="0077217E">
        <w:rPr>
          <w:rFonts w:ascii="Open Sans" w:eastAsia="Times New Roman" w:hAnsi="Open Sans" w:cs="Open Sans"/>
          <w:i/>
          <w:iCs/>
          <w:color w:val="000000"/>
          <w:kern w:val="0"/>
          <w14:ligatures w14:val="none"/>
        </w:rPr>
        <w:t xml:space="preserve"> practice scholarly project: A framework for success</w:t>
      </w:r>
      <w:r w:rsidRPr="0077217E">
        <w:rPr>
          <w:rFonts w:ascii="Open Sans" w:eastAsia="Times New Roman" w:hAnsi="Open Sans" w:cs="Open Sans"/>
          <w:color w:val="000000"/>
          <w:kern w:val="0"/>
          <w14:ligatures w14:val="none"/>
        </w:rPr>
        <w:t> (3rd ed.). Jones &amp; Bartlett Learning.</w:t>
      </w:r>
    </w:p>
    <w:p w14:paraId="664A0C89" w14:textId="77777777" w:rsidR="0077217E" w:rsidRPr="0077217E" w:rsidRDefault="0077217E" w:rsidP="0077217E">
      <w:pPr>
        <w:numPr>
          <w:ilvl w:val="1"/>
          <w:numId w:val="4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14: Project Implementation (WO 3)</w:t>
      </w:r>
    </w:p>
    <w:p w14:paraId="41CFC3C1" w14:textId="77777777" w:rsidR="0077217E" w:rsidRPr="0077217E" w:rsidRDefault="0077217E" w:rsidP="0077217E">
      <w:pPr>
        <w:numPr>
          <w:ilvl w:val="0"/>
          <w:numId w:val="41"/>
        </w:numPr>
        <w:shd w:val="clear" w:color="auto" w:fill="FFFFFF"/>
        <w:spacing w:before="100" w:beforeAutospacing="1" w:after="100" w:afterAutospacing="1" w:line="390" w:lineRule="atLeast"/>
        <w:ind w:right="24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Bonnel, W., &amp; Smith, K. (2021). </w:t>
      </w:r>
      <w:r w:rsidRPr="0077217E">
        <w:rPr>
          <w:rFonts w:ascii="Open Sans" w:eastAsia="Times New Roman" w:hAnsi="Open Sans" w:cs="Open Sans"/>
          <w:i/>
          <w:iCs/>
          <w:color w:val="000000"/>
          <w:kern w:val="0"/>
          <w14:ligatures w14:val="none"/>
        </w:rPr>
        <w:t>Proposal writing for clinical nursing and DNP projects</w:t>
      </w:r>
      <w:r w:rsidRPr="0077217E">
        <w:rPr>
          <w:rFonts w:ascii="Open Sans" w:eastAsia="Times New Roman" w:hAnsi="Open Sans" w:cs="Open Sans"/>
          <w:color w:val="000000"/>
          <w:kern w:val="0"/>
          <w14:ligatures w14:val="none"/>
        </w:rPr>
        <w:t> (3rd ed.). Springer.</w:t>
      </w:r>
    </w:p>
    <w:p w14:paraId="5A9590BD" w14:textId="77777777" w:rsidR="0077217E" w:rsidRPr="0077217E" w:rsidRDefault="0077217E" w:rsidP="0077217E">
      <w:pPr>
        <w:numPr>
          <w:ilvl w:val="1"/>
          <w:numId w:val="41"/>
        </w:numPr>
        <w:shd w:val="clear" w:color="auto" w:fill="FFFFFF"/>
        <w:spacing w:before="100" w:beforeAutospacing="1" w:after="100" w:afterAutospacing="1" w:line="390" w:lineRule="atLeast"/>
        <w:ind w:right="480"/>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Chapter 18: Moving Your Completed Project to Dissemination and Further Scholarship (WO 3)</w:t>
      </w:r>
    </w:p>
    <w:p w14:paraId="36DE8365" w14:textId="77777777" w:rsidR="0077217E" w:rsidRPr="0077217E" w:rsidRDefault="0077217E" w:rsidP="0077217E">
      <w:pPr>
        <w:shd w:val="clear" w:color="auto" w:fill="FFFFFF"/>
        <w:spacing w:before="360" w:after="120" w:line="240" w:lineRule="auto"/>
        <w:outlineLvl w:val="2"/>
        <w:rPr>
          <w:rFonts w:ascii="Open Sans" w:eastAsia="Times New Roman" w:hAnsi="Open Sans" w:cs="Open Sans"/>
          <w:b/>
          <w:bCs/>
          <w:color w:val="333333"/>
          <w:kern w:val="0"/>
          <w:sz w:val="42"/>
          <w:szCs w:val="42"/>
          <w14:ligatures w14:val="none"/>
        </w:rPr>
      </w:pPr>
      <w:r w:rsidRPr="0077217E">
        <w:rPr>
          <w:rFonts w:ascii="Open Sans" w:eastAsia="Times New Roman" w:hAnsi="Open Sans" w:cs="Open Sans"/>
          <w:b/>
          <w:bCs/>
          <w:color w:val="333333"/>
          <w:kern w:val="0"/>
          <w:sz w:val="42"/>
          <w:szCs w:val="42"/>
          <w14:ligatures w14:val="none"/>
        </w:rPr>
        <w:t>Required Resource</w:t>
      </w:r>
    </w:p>
    <w:p w14:paraId="11638047" w14:textId="77777777" w:rsidR="0077217E" w:rsidRPr="0077217E" w:rsidRDefault="0077217E" w:rsidP="0077217E">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77217E">
        <w:rPr>
          <w:rFonts w:ascii="Open Sans" w:eastAsia="Times New Roman" w:hAnsi="Open Sans" w:cs="Open Sans"/>
          <w:color w:val="000000"/>
          <w:kern w:val="0"/>
          <w14:ligatures w14:val="none"/>
        </w:rPr>
        <w:t>Review the Regis College Institutional Review Board website as needed. (WO 2)</w:t>
      </w:r>
    </w:p>
    <w:p w14:paraId="313CDB51" w14:textId="77777777" w:rsidR="0077217E" w:rsidRPr="0077217E" w:rsidRDefault="0077217E" w:rsidP="0077217E">
      <w:pPr>
        <w:shd w:val="clear" w:color="auto" w:fill="FFFFFF"/>
        <w:spacing w:before="360" w:after="120" w:line="240" w:lineRule="auto"/>
        <w:outlineLvl w:val="3"/>
        <w:rPr>
          <w:rFonts w:ascii="Open Sans" w:eastAsia="Times New Roman" w:hAnsi="Open Sans" w:cs="Open Sans"/>
          <w:b/>
          <w:bCs/>
          <w:color w:val="B40000"/>
          <w:kern w:val="0"/>
          <w:sz w:val="36"/>
          <w:szCs w:val="36"/>
          <w14:ligatures w14:val="none"/>
        </w:rPr>
      </w:pPr>
      <w:r w:rsidRPr="0077217E">
        <w:rPr>
          <w:rFonts w:ascii="Open Sans" w:eastAsia="Times New Roman" w:hAnsi="Open Sans" w:cs="Open Sans"/>
          <w:b/>
          <w:bCs/>
          <w:color w:val="B40000"/>
          <w:kern w:val="0"/>
          <w:sz w:val="36"/>
          <w:szCs w:val="36"/>
          <w14:ligatures w14:val="none"/>
        </w:rPr>
        <w:lastRenderedPageBreak/>
        <w:t>Assignments/Assessments/Activities</w:t>
      </w:r>
    </w:p>
    <w:tbl>
      <w:tblPr>
        <w:tblW w:w="0" w:type="auto"/>
        <w:tblBorders>
          <w:top w:val="outset" w:sz="6" w:space="0" w:color="auto"/>
          <w:left w:val="outset" w:sz="6" w:space="0" w:color="auto"/>
          <w:bottom w:val="outset" w:sz="6" w:space="0" w:color="auto"/>
          <w:right w:val="outset"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6246"/>
        <w:gridCol w:w="1821"/>
        <w:gridCol w:w="1293"/>
      </w:tblGrid>
      <w:tr w:rsidR="0077217E" w:rsidRPr="0077217E" w14:paraId="21DCD926" w14:textId="77777777" w:rsidTr="0077217E">
        <w:tc>
          <w:tcPr>
            <w:tcW w:w="0" w:type="auto"/>
            <w:gridSpan w:val="3"/>
            <w:tcBorders>
              <w:top w:val="nil"/>
              <w:left w:val="nil"/>
              <w:bottom w:val="nil"/>
              <w:right w:val="nil"/>
            </w:tcBorders>
            <w:shd w:val="clear" w:color="auto" w:fill="54585A"/>
            <w:tcMar>
              <w:top w:w="150" w:type="dxa"/>
              <w:left w:w="150" w:type="dxa"/>
              <w:bottom w:w="150" w:type="dxa"/>
              <w:right w:w="150" w:type="dxa"/>
            </w:tcMar>
            <w:vAlign w:val="center"/>
            <w:hideMark/>
          </w:tcPr>
          <w:p w14:paraId="06B67CC2" w14:textId="77777777" w:rsidR="0077217E" w:rsidRPr="0077217E" w:rsidRDefault="0077217E" w:rsidP="0077217E">
            <w:pPr>
              <w:spacing w:after="0" w:line="240" w:lineRule="auto"/>
              <w:jc w:val="center"/>
              <w:rPr>
                <w:rFonts w:ascii="Times New Roman" w:eastAsia="Times New Roman" w:hAnsi="Times New Roman" w:cs="Times New Roman"/>
                <w:b/>
                <w:bCs/>
                <w:color w:val="B40000"/>
                <w:kern w:val="0"/>
                <w14:ligatures w14:val="none"/>
              </w:rPr>
            </w:pPr>
            <w:r w:rsidRPr="0077217E">
              <w:rPr>
                <w:rFonts w:ascii="Times New Roman" w:eastAsia="Times New Roman" w:hAnsi="Times New Roman" w:cs="Times New Roman"/>
                <w:b/>
                <w:bCs/>
                <w:color w:val="B40000"/>
                <w:kern w:val="0"/>
                <w14:ligatures w14:val="none"/>
              </w:rPr>
              <w:t>What's Due When</w:t>
            </w:r>
          </w:p>
        </w:tc>
      </w:tr>
      <w:tr w:rsidR="0077217E" w:rsidRPr="0077217E" w14:paraId="32E5A653" w14:textId="77777777" w:rsidTr="0077217E">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08342E6"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Learning Activity</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6AA3EF5"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Due Date</w:t>
            </w:r>
          </w:p>
        </w:tc>
        <w:tc>
          <w:tcPr>
            <w:tcW w:w="0" w:type="auto"/>
            <w:tcBorders>
              <w:top w:val="single" w:sz="6" w:space="0" w:color="FFFFFF"/>
              <w:left w:val="single" w:sz="6" w:space="0" w:color="FFFFFF"/>
              <w:bottom w:val="single" w:sz="6" w:space="0" w:color="FFFFFF"/>
              <w:right w:val="single" w:sz="6" w:space="0" w:color="FFFFFF"/>
            </w:tcBorders>
            <w:shd w:val="clear" w:color="auto" w:fill="54585A"/>
            <w:tcMar>
              <w:top w:w="150" w:type="dxa"/>
              <w:left w:w="150" w:type="dxa"/>
              <w:bottom w:w="150" w:type="dxa"/>
              <w:right w:w="150" w:type="dxa"/>
            </w:tcMar>
            <w:hideMark/>
          </w:tcPr>
          <w:p w14:paraId="3C3E08D5" w14:textId="77777777" w:rsidR="0077217E" w:rsidRPr="0077217E" w:rsidRDefault="0077217E" w:rsidP="0077217E">
            <w:pPr>
              <w:spacing w:after="0" w:line="240" w:lineRule="auto"/>
              <w:jc w:val="center"/>
              <w:rPr>
                <w:rFonts w:ascii="Times New Roman" w:eastAsia="Times New Roman" w:hAnsi="Times New Roman" w:cs="Times New Roman"/>
                <w:b/>
                <w:bCs/>
                <w:color w:val="FFFFFF"/>
                <w:kern w:val="0"/>
                <w14:ligatures w14:val="none"/>
              </w:rPr>
            </w:pPr>
            <w:r w:rsidRPr="0077217E">
              <w:rPr>
                <w:rFonts w:ascii="Times New Roman" w:eastAsia="Times New Roman" w:hAnsi="Times New Roman" w:cs="Times New Roman"/>
                <w:b/>
                <w:bCs/>
                <w:color w:val="FFFFFF"/>
                <w:kern w:val="0"/>
                <w14:ligatures w14:val="none"/>
              </w:rPr>
              <w:t>Points</w:t>
            </w:r>
          </w:p>
        </w:tc>
      </w:tr>
      <w:tr w:rsidR="0077217E" w:rsidRPr="0077217E" w14:paraId="37BADB78"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F2A9AE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15 Discussion 1: Implementation and Sustainability Plans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085D7E8"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Initial Post: Day 3</w:t>
            </w:r>
            <w:r w:rsidRPr="0077217E">
              <w:rPr>
                <w:rFonts w:ascii="Times New Roman" w:eastAsia="Times New Roman" w:hAnsi="Times New Roman" w:cs="Times New Roman"/>
                <w:kern w:val="0"/>
                <w14:ligatures w14:val="none"/>
              </w:rPr>
              <w:br/>
              <w:t>Replies: 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9B88B0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7D05AF71"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1682668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15 Assignment 1: Project Mentor and Faculty Chair Meetings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3A4446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FDFEFF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121DFF41"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E2884A6"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15 Assignment 2: Preparing for Project Implementation (WO 3)</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375C539"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81BEB4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79FF496E"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23D608C7"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15 Assignment 3: CORE ELMS Project Hours Report (WO 1)</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51B7B8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6A5FD871"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4EF3ECE7"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51B0EDC2"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15 Assignment 4: Proposal Hearing Revision Documentation (WO 2)</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B9DFB6E"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46C3572B"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100 points</w:t>
            </w:r>
          </w:p>
        </w:tc>
      </w:tr>
      <w:tr w:rsidR="0077217E" w:rsidRPr="0077217E" w14:paraId="0AF828A4" w14:textId="77777777" w:rsidTr="0077217E">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7ED4436A"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Week 15 Activity 1: Upload Final SLOs into CORE ELMS (WO 4)</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302B301F"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Day 7</w:t>
            </w:r>
          </w:p>
        </w:tc>
        <w:tc>
          <w:tcPr>
            <w:tcW w:w="0" w:type="auto"/>
            <w:tcBorders>
              <w:top w:val="single" w:sz="6" w:space="0" w:color="C4CDD2"/>
              <w:left w:val="single" w:sz="6" w:space="0" w:color="C4CDD2"/>
              <w:bottom w:val="single" w:sz="6" w:space="0" w:color="C4CDD2"/>
              <w:right w:val="single" w:sz="6" w:space="0" w:color="C4CDD2"/>
            </w:tcBorders>
            <w:shd w:val="clear" w:color="auto" w:fill="FCFCFC"/>
            <w:tcMar>
              <w:top w:w="150" w:type="dxa"/>
              <w:left w:w="150" w:type="dxa"/>
              <w:bottom w:w="150" w:type="dxa"/>
              <w:right w:w="150" w:type="dxa"/>
            </w:tcMar>
            <w:hideMark/>
          </w:tcPr>
          <w:p w14:paraId="03E1DD6C" w14:textId="77777777" w:rsidR="0077217E" w:rsidRPr="0077217E" w:rsidRDefault="0077217E" w:rsidP="0077217E">
            <w:pPr>
              <w:spacing w:after="0" w:line="240" w:lineRule="auto"/>
              <w:rPr>
                <w:rFonts w:ascii="Times New Roman" w:eastAsia="Times New Roman" w:hAnsi="Times New Roman" w:cs="Times New Roman"/>
                <w:kern w:val="0"/>
                <w14:ligatures w14:val="none"/>
              </w:rPr>
            </w:pPr>
            <w:r w:rsidRPr="0077217E">
              <w:rPr>
                <w:rFonts w:ascii="Times New Roman" w:eastAsia="Times New Roman" w:hAnsi="Times New Roman" w:cs="Times New Roman"/>
                <w:kern w:val="0"/>
                <w14:ligatures w14:val="none"/>
              </w:rPr>
              <w:t>Ungraded</w:t>
            </w:r>
          </w:p>
        </w:tc>
      </w:tr>
    </w:tbl>
    <w:p w14:paraId="7771539E" w14:textId="77777777" w:rsidR="0077217E" w:rsidRDefault="0077217E"/>
    <w:sectPr w:rsidR="00772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51"/>
    <w:multiLevelType w:val="multilevel"/>
    <w:tmpl w:val="D786C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70DF9"/>
    <w:multiLevelType w:val="multilevel"/>
    <w:tmpl w:val="8550B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E7C43"/>
    <w:multiLevelType w:val="multilevel"/>
    <w:tmpl w:val="C03C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9273F"/>
    <w:multiLevelType w:val="multilevel"/>
    <w:tmpl w:val="CF5C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92AEC"/>
    <w:multiLevelType w:val="multilevel"/>
    <w:tmpl w:val="9224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93D51"/>
    <w:multiLevelType w:val="multilevel"/>
    <w:tmpl w:val="160C4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D1EAD"/>
    <w:multiLevelType w:val="multilevel"/>
    <w:tmpl w:val="0F6C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F47F2"/>
    <w:multiLevelType w:val="multilevel"/>
    <w:tmpl w:val="AB30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05686"/>
    <w:multiLevelType w:val="multilevel"/>
    <w:tmpl w:val="1518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93CFF"/>
    <w:multiLevelType w:val="multilevel"/>
    <w:tmpl w:val="8E00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50714"/>
    <w:multiLevelType w:val="multilevel"/>
    <w:tmpl w:val="8ADC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017D3"/>
    <w:multiLevelType w:val="multilevel"/>
    <w:tmpl w:val="5E32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C11A5"/>
    <w:multiLevelType w:val="multilevel"/>
    <w:tmpl w:val="3B825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861BC"/>
    <w:multiLevelType w:val="multilevel"/>
    <w:tmpl w:val="55B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A6EE1"/>
    <w:multiLevelType w:val="multilevel"/>
    <w:tmpl w:val="0B8A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66179"/>
    <w:multiLevelType w:val="multilevel"/>
    <w:tmpl w:val="46FC8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21829"/>
    <w:multiLevelType w:val="multilevel"/>
    <w:tmpl w:val="2F7E7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91CDE"/>
    <w:multiLevelType w:val="multilevel"/>
    <w:tmpl w:val="366E6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C5AC7"/>
    <w:multiLevelType w:val="multilevel"/>
    <w:tmpl w:val="A130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652D8A"/>
    <w:multiLevelType w:val="multilevel"/>
    <w:tmpl w:val="A172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3C53EF"/>
    <w:multiLevelType w:val="multilevel"/>
    <w:tmpl w:val="978C7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D63543"/>
    <w:multiLevelType w:val="multilevel"/>
    <w:tmpl w:val="EF3E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10346"/>
    <w:multiLevelType w:val="multilevel"/>
    <w:tmpl w:val="96560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A1F20"/>
    <w:multiLevelType w:val="multilevel"/>
    <w:tmpl w:val="7CBA6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966F11"/>
    <w:multiLevelType w:val="multilevel"/>
    <w:tmpl w:val="47F6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A2665"/>
    <w:multiLevelType w:val="multilevel"/>
    <w:tmpl w:val="6D0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77129C"/>
    <w:multiLevelType w:val="multilevel"/>
    <w:tmpl w:val="4B6E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AE52FC"/>
    <w:multiLevelType w:val="multilevel"/>
    <w:tmpl w:val="9E2E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3B34A2"/>
    <w:multiLevelType w:val="multilevel"/>
    <w:tmpl w:val="BB844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D0907"/>
    <w:multiLevelType w:val="multilevel"/>
    <w:tmpl w:val="27F8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F40101"/>
    <w:multiLevelType w:val="multilevel"/>
    <w:tmpl w:val="47284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2C3484"/>
    <w:multiLevelType w:val="multilevel"/>
    <w:tmpl w:val="F2F2B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142C4"/>
    <w:multiLevelType w:val="multilevel"/>
    <w:tmpl w:val="4CE0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526479"/>
    <w:multiLevelType w:val="multilevel"/>
    <w:tmpl w:val="8D50B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042855"/>
    <w:multiLevelType w:val="multilevel"/>
    <w:tmpl w:val="FFCA8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4113C"/>
    <w:multiLevelType w:val="multilevel"/>
    <w:tmpl w:val="A940A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94F31"/>
    <w:multiLevelType w:val="multilevel"/>
    <w:tmpl w:val="C330A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054829"/>
    <w:multiLevelType w:val="multilevel"/>
    <w:tmpl w:val="462C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C90E15"/>
    <w:multiLevelType w:val="multilevel"/>
    <w:tmpl w:val="FA5E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ED6D45"/>
    <w:multiLevelType w:val="multilevel"/>
    <w:tmpl w:val="64046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847B8"/>
    <w:multiLevelType w:val="multilevel"/>
    <w:tmpl w:val="6120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33851">
    <w:abstractNumId w:val="34"/>
  </w:num>
  <w:num w:numId="2" w16cid:durableId="1523738554">
    <w:abstractNumId w:val="8"/>
  </w:num>
  <w:num w:numId="3" w16cid:durableId="692194288">
    <w:abstractNumId w:val="7"/>
  </w:num>
  <w:num w:numId="4" w16cid:durableId="1799451417">
    <w:abstractNumId w:val="6"/>
  </w:num>
  <w:num w:numId="5" w16cid:durableId="768501458">
    <w:abstractNumId w:val="12"/>
  </w:num>
  <w:num w:numId="6" w16cid:durableId="2080012080">
    <w:abstractNumId w:val="32"/>
  </w:num>
  <w:num w:numId="7" w16cid:durableId="2032998466">
    <w:abstractNumId w:val="18"/>
  </w:num>
  <w:num w:numId="8" w16cid:durableId="916020071">
    <w:abstractNumId w:val="20"/>
  </w:num>
  <w:num w:numId="9" w16cid:durableId="587616031">
    <w:abstractNumId w:val="27"/>
  </w:num>
  <w:num w:numId="10" w16cid:durableId="800803923">
    <w:abstractNumId w:val="4"/>
  </w:num>
  <w:num w:numId="11" w16cid:durableId="869149662">
    <w:abstractNumId w:val="31"/>
  </w:num>
  <w:num w:numId="12" w16cid:durableId="369651941">
    <w:abstractNumId w:val="9"/>
  </w:num>
  <w:num w:numId="13" w16cid:durableId="320351501">
    <w:abstractNumId w:val="36"/>
  </w:num>
  <w:num w:numId="14" w16cid:durableId="2064016546">
    <w:abstractNumId w:val="0"/>
  </w:num>
  <w:num w:numId="15" w16cid:durableId="191194692">
    <w:abstractNumId w:val="40"/>
  </w:num>
  <w:num w:numId="16" w16cid:durableId="479080125">
    <w:abstractNumId w:val="26"/>
  </w:num>
  <w:num w:numId="17" w16cid:durableId="1239511862">
    <w:abstractNumId w:val="22"/>
  </w:num>
  <w:num w:numId="18" w16cid:durableId="1234780489">
    <w:abstractNumId w:val="25"/>
  </w:num>
  <w:num w:numId="19" w16cid:durableId="680354643">
    <w:abstractNumId w:val="23"/>
  </w:num>
  <w:num w:numId="20" w16cid:durableId="1577471796">
    <w:abstractNumId w:val="38"/>
  </w:num>
  <w:num w:numId="21" w16cid:durableId="79107660">
    <w:abstractNumId w:val="17"/>
  </w:num>
  <w:num w:numId="22" w16cid:durableId="409036854">
    <w:abstractNumId w:val="39"/>
  </w:num>
  <w:num w:numId="23" w16cid:durableId="697315006">
    <w:abstractNumId w:val="11"/>
  </w:num>
  <w:num w:numId="24" w16cid:durableId="858079984">
    <w:abstractNumId w:val="13"/>
  </w:num>
  <w:num w:numId="25" w16cid:durableId="1584411043">
    <w:abstractNumId w:val="15"/>
  </w:num>
  <w:num w:numId="26" w16cid:durableId="1079910646">
    <w:abstractNumId w:val="19"/>
  </w:num>
  <w:num w:numId="27" w16cid:durableId="1493567697">
    <w:abstractNumId w:val="21"/>
  </w:num>
  <w:num w:numId="28" w16cid:durableId="433746885">
    <w:abstractNumId w:val="29"/>
  </w:num>
  <w:num w:numId="29" w16cid:durableId="2084790441">
    <w:abstractNumId w:val="5"/>
  </w:num>
  <w:num w:numId="30" w16cid:durableId="480002762">
    <w:abstractNumId w:val="24"/>
  </w:num>
  <w:num w:numId="31" w16cid:durableId="1479225484">
    <w:abstractNumId w:val="3"/>
  </w:num>
  <w:num w:numId="32" w16cid:durableId="1733581395">
    <w:abstractNumId w:val="37"/>
  </w:num>
  <w:num w:numId="33" w16cid:durableId="2026010942">
    <w:abstractNumId w:val="30"/>
  </w:num>
  <w:num w:numId="34" w16cid:durableId="597521076">
    <w:abstractNumId w:val="10"/>
  </w:num>
  <w:num w:numId="35" w16cid:durableId="1387997345">
    <w:abstractNumId w:val="16"/>
  </w:num>
  <w:num w:numId="36" w16cid:durableId="1931229543">
    <w:abstractNumId w:val="1"/>
  </w:num>
  <w:num w:numId="37" w16cid:durableId="829949625">
    <w:abstractNumId w:val="28"/>
  </w:num>
  <w:num w:numId="38" w16cid:durableId="738819960">
    <w:abstractNumId w:val="14"/>
  </w:num>
  <w:num w:numId="39" w16cid:durableId="1153909150">
    <w:abstractNumId w:val="35"/>
  </w:num>
  <w:num w:numId="40" w16cid:durableId="1614364665">
    <w:abstractNumId w:val="2"/>
  </w:num>
  <w:num w:numId="41" w16cid:durableId="14947550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7E"/>
    <w:rsid w:val="005D47BF"/>
    <w:rsid w:val="0077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F2F5B"/>
  <w15:chartTrackingRefBased/>
  <w15:docId w15:val="{0948C7F0-3E36-4EFA-9942-381244B8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2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2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2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2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2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72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17E"/>
    <w:rPr>
      <w:rFonts w:eastAsiaTheme="majorEastAsia" w:cstheme="majorBidi"/>
      <w:color w:val="272727" w:themeColor="text1" w:themeTint="D8"/>
    </w:rPr>
  </w:style>
  <w:style w:type="paragraph" w:styleId="Title">
    <w:name w:val="Title"/>
    <w:basedOn w:val="Normal"/>
    <w:next w:val="Normal"/>
    <w:link w:val="TitleChar"/>
    <w:uiPriority w:val="10"/>
    <w:qFormat/>
    <w:rsid w:val="00772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17E"/>
    <w:pPr>
      <w:spacing w:before="160"/>
      <w:jc w:val="center"/>
    </w:pPr>
    <w:rPr>
      <w:i/>
      <w:iCs/>
      <w:color w:val="404040" w:themeColor="text1" w:themeTint="BF"/>
    </w:rPr>
  </w:style>
  <w:style w:type="character" w:customStyle="1" w:styleId="QuoteChar">
    <w:name w:val="Quote Char"/>
    <w:basedOn w:val="DefaultParagraphFont"/>
    <w:link w:val="Quote"/>
    <w:uiPriority w:val="29"/>
    <w:rsid w:val="0077217E"/>
    <w:rPr>
      <w:i/>
      <w:iCs/>
      <w:color w:val="404040" w:themeColor="text1" w:themeTint="BF"/>
    </w:rPr>
  </w:style>
  <w:style w:type="paragraph" w:styleId="ListParagraph">
    <w:name w:val="List Paragraph"/>
    <w:basedOn w:val="Normal"/>
    <w:uiPriority w:val="34"/>
    <w:qFormat/>
    <w:rsid w:val="0077217E"/>
    <w:pPr>
      <w:ind w:left="720"/>
      <w:contextualSpacing/>
    </w:pPr>
  </w:style>
  <w:style w:type="character" w:styleId="IntenseEmphasis">
    <w:name w:val="Intense Emphasis"/>
    <w:basedOn w:val="DefaultParagraphFont"/>
    <w:uiPriority w:val="21"/>
    <w:qFormat/>
    <w:rsid w:val="0077217E"/>
    <w:rPr>
      <w:i/>
      <w:iCs/>
      <w:color w:val="0F4761" w:themeColor="accent1" w:themeShade="BF"/>
    </w:rPr>
  </w:style>
  <w:style w:type="paragraph" w:styleId="IntenseQuote">
    <w:name w:val="Intense Quote"/>
    <w:basedOn w:val="Normal"/>
    <w:next w:val="Normal"/>
    <w:link w:val="IntenseQuoteChar"/>
    <w:uiPriority w:val="30"/>
    <w:qFormat/>
    <w:rsid w:val="00772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17E"/>
    <w:rPr>
      <w:i/>
      <w:iCs/>
      <w:color w:val="0F4761" w:themeColor="accent1" w:themeShade="BF"/>
    </w:rPr>
  </w:style>
  <w:style w:type="character" w:styleId="IntenseReference">
    <w:name w:val="Intense Reference"/>
    <w:basedOn w:val="DefaultParagraphFont"/>
    <w:uiPriority w:val="32"/>
    <w:qFormat/>
    <w:rsid w:val="0077217E"/>
    <w:rPr>
      <w:b/>
      <w:bCs/>
      <w:smallCaps/>
      <w:color w:val="0F4761" w:themeColor="accent1" w:themeShade="BF"/>
      <w:spacing w:val="5"/>
    </w:rPr>
  </w:style>
  <w:style w:type="numbering" w:customStyle="1" w:styleId="NoList1">
    <w:name w:val="No List1"/>
    <w:next w:val="NoList"/>
    <w:uiPriority w:val="99"/>
    <w:semiHidden/>
    <w:unhideWhenUsed/>
    <w:rsid w:val="0077217E"/>
  </w:style>
  <w:style w:type="paragraph" w:customStyle="1" w:styleId="msonormal0">
    <w:name w:val="msonormal"/>
    <w:basedOn w:val="Normal"/>
    <w:rsid w:val="0077217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721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7217E"/>
    <w:rPr>
      <w:b/>
      <w:bCs/>
    </w:rPr>
  </w:style>
  <w:style w:type="character" w:styleId="Hyperlink">
    <w:name w:val="Hyperlink"/>
    <w:basedOn w:val="DefaultParagraphFont"/>
    <w:uiPriority w:val="99"/>
    <w:semiHidden/>
    <w:unhideWhenUsed/>
    <w:rsid w:val="0077217E"/>
    <w:rPr>
      <w:color w:val="0000FF"/>
      <w:u w:val="single"/>
    </w:rPr>
  </w:style>
  <w:style w:type="character" w:styleId="FollowedHyperlink">
    <w:name w:val="FollowedHyperlink"/>
    <w:basedOn w:val="DefaultParagraphFont"/>
    <w:uiPriority w:val="99"/>
    <w:semiHidden/>
    <w:unhideWhenUsed/>
    <w:rsid w:val="0077217E"/>
    <w:rPr>
      <w:color w:val="800080"/>
      <w:u w:val="single"/>
    </w:rPr>
  </w:style>
  <w:style w:type="character" w:styleId="Emphasis">
    <w:name w:val="Emphasis"/>
    <w:basedOn w:val="DefaultParagraphFont"/>
    <w:uiPriority w:val="20"/>
    <w:qFormat/>
    <w:rsid w:val="007721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382737">
      <w:bodyDiv w:val="1"/>
      <w:marLeft w:val="0"/>
      <w:marRight w:val="0"/>
      <w:marTop w:val="0"/>
      <w:marBottom w:val="0"/>
      <w:divBdr>
        <w:top w:val="none" w:sz="0" w:space="0" w:color="auto"/>
        <w:left w:val="none" w:sz="0" w:space="0" w:color="auto"/>
        <w:bottom w:val="none" w:sz="0" w:space="0" w:color="auto"/>
        <w:right w:val="none" w:sz="0" w:space="0" w:color="auto"/>
      </w:divBdr>
      <w:divsChild>
        <w:div w:id="1380320691">
          <w:marLeft w:val="0"/>
          <w:marRight w:val="0"/>
          <w:marTop w:val="0"/>
          <w:marBottom w:val="0"/>
          <w:divBdr>
            <w:top w:val="none" w:sz="0" w:space="0" w:color="auto"/>
            <w:left w:val="none" w:sz="0" w:space="0" w:color="auto"/>
            <w:bottom w:val="none" w:sz="0" w:space="0" w:color="auto"/>
            <w:right w:val="none" w:sz="0" w:space="0" w:color="auto"/>
          </w:divBdr>
        </w:div>
        <w:div w:id="1032924980">
          <w:marLeft w:val="0"/>
          <w:marRight w:val="0"/>
          <w:marTop w:val="0"/>
          <w:marBottom w:val="0"/>
          <w:divBdr>
            <w:top w:val="single" w:sz="6" w:space="0" w:color="D1D1D1"/>
            <w:left w:val="single" w:sz="6" w:space="15" w:color="D1D1D1"/>
            <w:bottom w:val="single" w:sz="6" w:space="15" w:color="D1D1D1"/>
            <w:right w:val="single" w:sz="6" w:space="15" w:color="D1D1D1"/>
          </w:divBdr>
        </w:div>
        <w:div w:id="137385175">
          <w:marLeft w:val="0"/>
          <w:marRight w:val="0"/>
          <w:marTop w:val="0"/>
          <w:marBottom w:val="0"/>
          <w:divBdr>
            <w:top w:val="single" w:sz="6" w:space="0" w:color="D1D1D1"/>
            <w:left w:val="single" w:sz="6" w:space="15" w:color="D1D1D1"/>
            <w:bottom w:val="single" w:sz="6" w:space="15" w:color="D1D1D1"/>
            <w:right w:val="single" w:sz="6" w:space="15" w:color="D1D1D1"/>
          </w:divBdr>
        </w:div>
        <w:div w:id="196234511">
          <w:marLeft w:val="0"/>
          <w:marRight w:val="0"/>
          <w:marTop w:val="0"/>
          <w:marBottom w:val="0"/>
          <w:divBdr>
            <w:top w:val="single" w:sz="6" w:space="0" w:color="D1D1D1"/>
            <w:left w:val="single" w:sz="6" w:space="15" w:color="D1D1D1"/>
            <w:bottom w:val="single" w:sz="6" w:space="15" w:color="D1D1D1"/>
            <w:right w:val="single" w:sz="6" w:space="15" w:color="D1D1D1"/>
          </w:divBdr>
        </w:div>
        <w:div w:id="643006322">
          <w:marLeft w:val="0"/>
          <w:marRight w:val="0"/>
          <w:marTop w:val="0"/>
          <w:marBottom w:val="0"/>
          <w:divBdr>
            <w:top w:val="single" w:sz="6" w:space="0" w:color="D1D1D1"/>
            <w:left w:val="single" w:sz="6" w:space="15" w:color="D1D1D1"/>
            <w:bottom w:val="single" w:sz="6" w:space="15" w:color="D1D1D1"/>
            <w:right w:val="single" w:sz="6" w:space="15" w:color="D1D1D1"/>
          </w:divBdr>
        </w:div>
        <w:div w:id="1653563875">
          <w:marLeft w:val="0"/>
          <w:marRight w:val="0"/>
          <w:marTop w:val="0"/>
          <w:marBottom w:val="0"/>
          <w:divBdr>
            <w:top w:val="single" w:sz="6" w:space="0" w:color="D1D1D1"/>
            <w:left w:val="single" w:sz="6" w:space="15" w:color="D1D1D1"/>
            <w:bottom w:val="single" w:sz="6" w:space="15" w:color="D1D1D1"/>
            <w:right w:val="single" w:sz="6" w:space="15" w:color="D1D1D1"/>
          </w:divBdr>
        </w:div>
        <w:div w:id="2064136741">
          <w:marLeft w:val="0"/>
          <w:marRight w:val="0"/>
          <w:marTop w:val="0"/>
          <w:marBottom w:val="0"/>
          <w:divBdr>
            <w:top w:val="single" w:sz="6" w:space="0" w:color="D1D1D1"/>
            <w:left w:val="single" w:sz="6" w:space="15" w:color="D1D1D1"/>
            <w:bottom w:val="single" w:sz="6" w:space="15" w:color="D1D1D1"/>
            <w:right w:val="single" w:sz="6" w:space="15" w:color="D1D1D1"/>
          </w:divBdr>
        </w:div>
        <w:div w:id="1158611099">
          <w:marLeft w:val="0"/>
          <w:marRight w:val="0"/>
          <w:marTop w:val="0"/>
          <w:marBottom w:val="0"/>
          <w:divBdr>
            <w:top w:val="single" w:sz="6" w:space="0" w:color="D1D1D1"/>
            <w:left w:val="single" w:sz="6" w:space="15" w:color="D1D1D1"/>
            <w:bottom w:val="single" w:sz="6" w:space="15" w:color="D1D1D1"/>
            <w:right w:val="single" w:sz="6" w:space="15" w:color="D1D1D1"/>
          </w:divBdr>
        </w:div>
        <w:div w:id="256642244">
          <w:marLeft w:val="0"/>
          <w:marRight w:val="0"/>
          <w:marTop w:val="0"/>
          <w:marBottom w:val="0"/>
          <w:divBdr>
            <w:top w:val="single" w:sz="6" w:space="0" w:color="D1D1D1"/>
            <w:left w:val="single" w:sz="6" w:space="15" w:color="D1D1D1"/>
            <w:bottom w:val="single" w:sz="6" w:space="15" w:color="D1D1D1"/>
            <w:right w:val="single" w:sz="6" w:space="15" w:color="D1D1D1"/>
          </w:divBdr>
        </w:div>
        <w:div w:id="1069114407">
          <w:marLeft w:val="0"/>
          <w:marRight w:val="0"/>
          <w:marTop w:val="0"/>
          <w:marBottom w:val="0"/>
          <w:divBdr>
            <w:top w:val="single" w:sz="6" w:space="0" w:color="D1D1D1"/>
            <w:left w:val="single" w:sz="6" w:space="15" w:color="D1D1D1"/>
            <w:bottom w:val="single" w:sz="6" w:space="15" w:color="D1D1D1"/>
            <w:right w:val="single" w:sz="6" w:space="15" w:color="D1D1D1"/>
          </w:divBdr>
        </w:div>
        <w:div w:id="587345459">
          <w:marLeft w:val="0"/>
          <w:marRight w:val="0"/>
          <w:marTop w:val="0"/>
          <w:marBottom w:val="0"/>
          <w:divBdr>
            <w:top w:val="single" w:sz="6" w:space="0" w:color="D1D1D1"/>
            <w:left w:val="single" w:sz="6" w:space="15" w:color="D1D1D1"/>
            <w:bottom w:val="single" w:sz="6" w:space="15" w:color="D1D1D1"/>
            <w:right w:val="single" w:sz="6" w:space="15" w:color="D1D1D1"/>
          </w:divBdr>
        </w:div>
        <w:div w:id="1085345894">
          <w:marLeft w:val="0"/>
          <w:marRight w:val="0"/>
          <w:marTop w:val="0"/>
          <w:marBottom w:val="0"/>
          <w:divBdr>
            <w:top w:val="single" w:sz="6" w:space="0" w:color="D1D1D1"/>
            <w:left w:val="single" w:sz="6" w:space="15" w:color="D1D1D1"/>
            <w:bottom w:val="single" w:sz="6" w:space="15" w:color="D1D1D1"/>
            <w:right w:val="single" w:sz="6" w:space="15" w:color="D1D1D1"/>
          </w:divBdr>
        </w:div>
        <w:div w:id="681667034">
          <w:marLeft w:val="0"/>
          <w:marRight w:val="0"/>
          <w:marTop w:val="0"/>
          <w:marBottom w:val="0"/>
          <w:divBdr>
            <w:top w:val="single" w:sz="6" w:space="0" w:color="D1D1D1"/>
            <w:left w:val="single" w:sz="6" w:space="15" w:color="D1D1D1"/>
            <w:bottom w:val="single" w:sz="6" w:space="15" w:color="D1D1D1"/>
            <w:right w:val="single" w:sz="6" w:space="15" w:color="D1D1D1"/>
          </w:divBdr>
        </w:div>
        <w:div w:id="2031569072">
          <w:marLeft w:val="0"/>
          <w:marRight w:val="0"/>
          <w:marTop w:val="0"/>
          <w:marBottom w:val="0"/>
          <w:divBdr>
            <w:top w:val="single" w:sz="6" w:space="0" w:color="D1D1D1"/>
            <w:left w:val="single" w:sz="6" w:space="15" w:color="D1D1D1"/>
            <w:bottom w:val="single" w:sz="6" w:space="15" w:color="D1D1D1"/>
            <w:right w:val="single" w:sz="6" w:space="15" w:color="D1D1D1"/>
          </w:divBdr>
        </w:div>
        <w:div w:id="1329291601">
          <w:marLeft w:val="0"/>
          <w:marRight w:val="0"/>
          <w:marTop w:val="0"/>
          <w:marBottom w:val="0"/>
          <w:divBdr>
            <w:top w:val="single" w:sz="6" w:space="0" w:color="D1D1D1"/>
            <w:left w:val="single" w:sz="6" w:space="15" w:color="D1D1D1"/>
            <w:bottom w:val="single" w:sz="6" w:space="15" w:color="D1D1D1"/>
            <w:right w:val="single" w:sz="6" w:space="15" w:color="D1D1D1"/>
          </w:divBdr>
        </w:div>
        <w:div w:id="602804035">
          <w:marLeft w:val="0"/>
          <w:marRight w:val="0"/>
          <w:marTop w:val="0"/>
          <w:marBottom w:val="0"/>
          <w:divBdr>
            <w:top w:val="single" w:sz="6" w:space="0" w:color="D1D1D1"/>
            <w:left w:val="single" w:sz="6" w:space="15" w:color="D1D1D1"/>
            <w:bottom w:val="single" w:sz="6" w:space="15" w:color="D1D1D1"/>
            <w:right w:val="single" w:sz="6" w:space="15" w:color="D1D1D1"/>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mscontent.embanet.com/RC/MSN/NU741/Syllabus/index_SP125.php" TargetMode="External"/><Relationship Id="rId21" Type="http://schemas.openxmlformats.org/officeDocument/2006/relationships/hyperlink" Target="https://lmscontent.embanet.com/RC/MSN/NU741/Syllabus/index_SP125.php" TargetMode="External"/><Relationship Id="rId42" Type="http://schemas.openxmlformats.org/officeDocument/2006/relationships/hyperlink" Target="https://lmscontent.embanet.com/RC/MSN/NU741/Syllabus/index_SP125.php" TargetMode="External"/><Relationship Id="rId47" Type="http://schemas.openxmlformats.org/officeDocument/2006/relationships/hyperlink" Target="https://lmscontent.embanet.com/RC/MSN/NU741/Syllabus/index_SP125.php" TargetMode="External"/><Relationship Id="rId63" Type="http://schemas.openxmlformats.org/officeDocument/2006/relationships/hyperlink" Target="https://lmscontent.embanet.com/RC/MSN/NU741/Syllabus/index_SP125.php" TargetMode="External"/><Relationship Id="rId68" Type="http://schemas.openxmlformats.org/officeDocument/2006/relationships/hyperlink" Target="https://lmscontent.embanet.com/RC/MSN/NU741/Syllabus/index_SP125.php" TargetMode="External"/><Relationship Id="rId2" Type="http://schemas.openxmlformats.org/officeDocument/2006/relationships/styles" Target="styles.xml"/><Relationship Id="rId16" Type="http://schemas.openxmlformats.org/officeDocument/2006/relationships/hyperlink" Target="https://lmscontent.embanet.com/RC/MSN/NU741/Syllabus/index_SP125.php" TargetMode="External"/><Relationship Id="rId29" Type="http://schemas.openxmlformats.org/officeDocument/2006/relationships/hyperlink" Target="https://lmscontent.embanet.com/RC/MSN/NU741/Syllabus/index_SP125.php" TargetMode="External"/><Relationship Id="rId11" Type="http://schemas.openxmlformats.org/officeDocument/2006/relationships/hyperlink" Target="https://lmscontent.embanet.com/RC/MSN/NU741/Syllabus/index_SP125.php" TargetMode="External"/><Relationship Id="rId24" Type="http://schemas.openxmlformats.org/officeDocument/2006/relationships/hyperlink" Target="https://lmscontent.embanet.com/RC/MSN/NU741/Syllabus/index_SP125.php" TargetMode="External"/><Relationship Id="rId32" Type="http://schemas.openxmlformats.org/officeDocument/2006/relationships/hyperlink" Target="https://lmscontent.embanet.com/RC/MSN/NU741/Syllabus/index_SP125.php" TargetMode="External"/><Relationship Id="rId37" Type="http://schemas.openxmlformats.org/officeDocument/2006/relationships/hyperlink" Target="https://lmscontent.embanet.com/RC/MSN/NU741/Syllabus/index_SP125.php" TargetMode="External"/><Relationship Id="rId40" Type="http://schemas.openxmlformats.org/officeDocument/2006/relationships/hyperlink" Target="https://lmscontent.embanet.com/RC/MSN/NU741/Syllabus/index_SP125.php" TargetMode="External"/><Relationship Id="rId45" Type="http://schemas.openxmlformats.org/officeDocument/2006/relationships/hyperlink" Target="https://lmscontent.embanet.com/RC/MSN/NU741/Syllabus/index_SP125.php" TargetMode="External"/><Relationship Id="rId53" Type="http://schemas.openxmlformats.org/officeDocument/2006/relationships/hyperlink" Target="https://lmscontent.embanet.com/RC/MSN/NU741/Syllabus/index_SP125.php" TargetMode="External"/><Relationship Id="rId58" Type="http://schemas.openxmlformats.org/officeDocument/2006/relationships/hyperlink" Target="https://lmscontent.embanet.com/RC/MSN/NU741/Syllabus/index_SP125.php" TargetMode="External"/><Relationship Id="rId66" Type="http://schemas.openxmlformats.org/officeDocument/2006/relationships/hyperlink" Target="https://lmscontent.embanet.com/RC/MSN/NU741/Syllabus/index_SP125.php" TargetMode="External"/><Relationship Id="rId5" Type="http://schemas.openxmlformats.org/officeDocument/2006/relationships/image" Target="media/image1.png"/><Relationship Id="rId61" Type="http://schemas.openxmlformats.org/officeDocument/2006/relationships/hyperlink" Target="https://lmscontent.embanet.com/RC/MSN/NU741/Syllabus/index_SP125.php" TargetMode="External"/><Relationship Id="rId19" Type="http://schemas.openxmlformats.org/officeDocument/2006/relationships/hyperlink" Target="https://lmscontent.embanet.com/RC/MSN/NU741/Syllabus/index_SP125.php" TargetMode="External"/><Relationship Id="rId14" Type="http://schemas.openxmlformats.org/officeDocument/2006/relationships/hyperlink" Target="https://lmscontent.embanet.com/RC/MSN/NU741/Syllabus/index_SP125.php" TargetMode="External"/><Relationship Id="rId22" Type="http://schemas.openxmlformats.org/officeDocument/2006/relationships/hyperlink" Target="https://lmscontent.embanet.com/RC/MSN/NU741/Syllabus/index_SP125.php" TargetMode="External"/><Relationship Id="rId27" Type="http://schemas.openxmlformats.org/officeDocument/2006/relationships/hyperlink" Target="https://lmscontent.embanet.com/RC/MSN/NU741/Syllabus/index_SP125.php" TargetMode="External"/><Relationship Id="rId30" Type="http://schemas.openxmlformats.org/officeDocument/2006/relationships/hyperlink" Target="https://lmscontent.embanet.com/RC/MSN/NU741/Syllabus/index_SP125.php" TargetMode="External"/><Relationship Id="rId35" Type="http://schemas.openxmlformats.org/officeDocument/2006/relationships/hyperlink" Target="https://lmscontent.embanet.com/RC/MSN/NU741/Syllabus/index_SP125.php" TargetMode="External"/><Relationship Id="rId43" Type="http://schemas.openxmlformats.org/officeDocument/2006/relationships/hyperlink" Target="https://lmscontent.embanet.com/RC/MSN/NU741/Syllabus/index_SP125.php" TargetMode="External"/><Relationship Id="rId48" Type="http://schemas.openxmlformats.org/officeDocument/2006/relationships/hyperlink" Target="https://lmscontent.embanet.com/RC/MSN/NU741/Syllabus/index_SP125.php" TargetMode="External"/><Relationship Id="rId56" Type="http://schemas.openxmlformats.org/officeDocument/2006/relationships/hyperlink" Target="https://lmscontent.embanet.com/RC/MSN/NU741/Syllabus/index_SP125.php" TargetMode="External"/><Relationship Id="rId64" Type="http://schemas.openxmlformats.org/officeDocument/2006/relationships/hyperlink" Target="https://lmscontent.embanet.com/RC/MSN/NU741/Syllabus/index_SP125.php" TargetMode="External"/><Relationship Id="rId69" Type="http://schemas.openxmlformats.org/officeDocument/2006/relationships/hyperlink" Target="https://lmscontent.embanet.com/RC/MSN/NU741/Syllabus/index_SP125.php" TargetMode="External"/><Relationship Id="rId8" Type="http://schemas.openxmlformats.org/officeDocument/2006/relationships/hyperlink" Target="https://lmscontent.embanet.com/RC/MSN/NU741/Syllabus/index_SP125.php" TargetMode="External"/><Relationship Id="rId51" Type="http://schemas.openxmlformats.org/officeDocument/2006/relationships/hyperlink" Target="https://lmscontent.embanet.com/RC/MSN/NU741/Syllabus/index_SP125.php"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mscontent.embanet.com/RC/MSN/NU741/Syllabus/index_SP125.php" TargetMode="External"/><Relationship Id="rId17" Type="http://schemas.openxmlformats.org/officeDocument/2006/relationships/hyperlink" Target="https://lmscontent.embanet.com/RC/MSN/NU741/Syllabus/index_SP125.php" TargetMode="External"/><Relationship Id="rId25" Type="http://schemas.openxmlformats.org/officeDocument/2006/relationships/hyperlink" Target="https://lmscontent.embanet.com/RC/MSN/NU741/Syllabus/index_SP125.php" TargetMode="External"/><Relationship Id="rId33" Type="http://schemas.openxmlformats.org/officeDocument/2006/relationships/hyperlink" Target="https://lmscontent.embanet.com/RC/MSN/NU741/Syllabus/index_SP125.php" TargetMode="External"/><Relationship Id="rId38" Type="http://schemas.openxmlformats.org/officeDocument/2006/relationships/hyperlink" Target="https://lmscontent.embanet.com/RC/MSN/NU741/Syllabus/index_SP125.php" TargetMode="External"/><Relationship Id="rId46" Type="http://schemas.openxmlformats.org/officeDocument/2006/relationships/hyperlink" Target="https://lmscontent.embanet.com/RC/MSN/NU741/Syllabus/index_SP125.php" TargetMode="External"/><Relationship Id="rId59" Type="http://schemas.openxmlformats.org/officeDocument/2006/relationships/hyperlink" Target="https://lmscontent.embanet.com/RC/MSN/NU741/Syllabus/index_SP125.php" TargetMode="External"/><Relationship Id="rId67" Type="http://schemas.openxmlformats.org/officeDocument/2006/relationships/hyperlink" Target="https://lmscontent.embanet.com/RC/MSN/NU741/Syllabus/index_SP125.php" TargetMode="External"/><Relationship Id="rId20" Type="http://schemas.openxmlformats.org/officeDocument/2006/relationships/hyperlink" Target="https://lmscontent.embanet.com/RC/MSN/NU741/Syllabus/index_SP125.php" TargetMode="External"/><Relationship Id="rId41" Type="http://schemas.openxmlformats.org/officeDocument/2006/relationships/hyperlink" Target="https://lmscontent.embanet.com/RC/MSN/NU741/Syllabus/index_SP125.php" TargetMode="External"/><Relationship Id="rId54" Type="http://schemas.openxmlformats.org/officeDocument/2006/relationships/hyperlink" Target="https://lmscontent.embanet.com/RC/MSN/NU741/Syllabus/index_SP125.php" TargetMode="External"/><Relationship Id="rId62" Type="http://schemas.openxmlformats.org/officeDocument/2006/relationships/hyperlink" Target="https://lmscontent.embanet.com/RC/MSN/NU741/Syllabus/index_SP125.php" TargetMode="External"/><Relationship Id="rId70" Type="http://schemas.openxmlformats.org/officeDocument/2006/relationships/hyperlink" Target="https://urldefense.proofpoint.com/v2/url?u=https-3A__regiscollege2.sharepoint.com_sites_its_training_Shared-2520Documents_Forms_AllItems.aspx-3Fid-3D-252Fsites-252Fits-252Ftraining-252FShared-2520Documents-252FOffice-2520365-252FOffice-2520365-252FOffice-2520365-2520-252D-2520Participant-2520Guide-252Epdf-26parent-3D-252Fsites-252Fits-252Ftraining-252FShared-2520Documents-252FOffice-2520365-252FOffice-2520365&amp;d=DwMFAg&amp;c=0YLnzTkWOdJlub_y7qAx8Q&amp;r=kijF5Cd42GDFRgEYy8-_MBjbAyqbnuZkhZmEWP-uEUU&amp;m=lREj2WrQw5Nz_XiPKPh-WL1pUhmAoEVX0mXNtNypYL8&amp;s=qF-brWDStlJCClDBqAsJ1YX-GOKaph3eFULZQHWa-nc&amp;e=" TargetMode="External"/><Relationship Id="rId1" Type="http://schemas.openxmlformats.org/officeDocument/2006/relationships/numbering" Target="numbering.xml"/><Relationship Id="rId6" Type="http://schemas.openxmlformats.org/officeDocument/2006/relationships/hyperlink" Target="https://lmscontent.embanet.com/RC/MSN/NU741/Syllabus/index_SP125.php" TargetMode="External"/><Relationship Id="rId15" Type="http://schemas.openxmlformats.org/officeDocument/2006/relationships/hyperlink" Target="https://lmscontent.embanet.com/RC/MSN/NU741/Syllabus/index_SP125.php" TargetMode="External"/><Relationship Id="rId23" Type="http://schemas.openxmlformats.org/officeDocument/2006/relationships/hyperlink" Target="https://lmscontent.embanet.com/RC/MSN/NU741/Syllabus/index_SP125.php" TargetMode="External"/><Relationship Id="rId28" Type="http://schemas.openxmlformats.org/officeDocument/2006/relationships/hyperlink" Target="https://lmscontent.embanet.com/RC/MSN/NU741/Syllabus/index_SP125.php" TargetMode="External"/><Relationship Id="rId36" Type="http://schemas.openxmlformats.org/officeDocument/2006/relationships/hyperlink" Target="https://lmscontent.embanet.com/RC/MSN/NU741/Syllabus/index_SP125.php" TargetMode="External"/><Relationship Id="rId49" Type="http://schemas.openxmlformats.org/officeDocument/2006/relationships/hyperlink" Target="https://lmscontent.embanet.com/RC/MSN/NU741/Syllabus/index_SP125.php" TargetMode="External"/><Relationship Id="rId57" Type="http://schemas.openxmlformats.org/officeDocument/2006/relationships/hyperlink" Target="https://lmscontent.embanet.com/RC/MSN/NU741/Syllabus/index_SP125.php" TargetMode="External"/><Relationship Id="rId10" Type="http://schemas.openxmlformats.org/officeDocument/2006/relationships/hyperlink" Target="https://lmscontent.embanet.com/RC/MSN/NU741/Syllabus/index_SP125.php" TargetMode="External"/><Relationship Id="rId31" Type="http://schemas.openxmlformats.org/officeDocument/2006/relationships/hyperlink" Target="https://lmscontent.embanet.com/RC/MSN/NU741/Syllabus/index_SP125.php" TargetMode="External"/><Relationship Id="rId44" Type="http://schemas.openxmlformats.org/officeDocument/2006/relationships/hyperlink" Target="https://lmscontent.embanet.com/RC/MSN/NU741/Syllabus/index_SP125.php" TargetMode="External"/><Relationship Id="rId52" Type="http://schemas.openxmlformats.org/officeDocument/2006/relationships/hyperlink" Target="https://lmscontent.embanet.com/RC/MSN/NU741/Syllabus/index_SP125.php" TargetMode="External"/><Relationship Id="rId60" Type="http://schemas.openxmlformats.org/officeDocument/2006/relationships/hyperlink" Target="https://lmscontent.embanet.com/RC/MSN/NU741/Syllabus/index_SP125.php" TargetMode="External"/><Relationship Id="rId65" Type="http://schemas.openxmlformats.org/officeDocument/2006/relationships/hyperlink" Target="https://lmscontent.embanet.com/RC/MSN/NU741/Syllabus/index_SP125.php"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mscontent.embanet.com/RC/MSN/NU741/Syllabus/index_SP125.php" TargetMode="External"/><Relationship Id="rId13" Type="http://schemas.openxmlformats.org/officeDocument/2006/relationships/hyperlink" Target="https://lmscontent.embanet.com/RC/MSN/NU741/Syllabus/index_SP125.php" TargetMode="External"/><Relationship Id="rId18" Type="http://schemas.openxmlformats.org/officeDocument/2006/relationships/hyperlink" Target="https://lmscontent.embanet.com/RC/MSN/NU741/Syllabus/index_SP125.php" TargetMode="External"/><Relationship Id="rId39" Type="http://schemas.openxmlformats.org/officeDocument/2006/relationships/hyperlink" Target="https://lmscontent.embanet.com/RC/MSN/NU741/Syllabus/index_SP125.php" TargetMode="External"/><Relationship Id="rId34" Type="http://schemas.openxmlformats.org/officeDocument/2006/relationships/hyperlink" Target="https://lmscontent.embanet.com/RC/MSN/NU741/Syllabus/index_SP125.php" TargetMode="External"/><Relationship Id="rId50" Type="http://schemas.openxmlformats.org/officeDocument/2006/relationships/hyperlink" Target="https://lmscontent.embanet.com/RC/MSN/NU741/Syllabus/index_SP125.php" TargetMode="External"/><Relationship Id="rId55" Type="http://schemas.openxmlformats.org/officeDocument/2006/relationships/hyperlink" Target="https://lmscontent.embanet.com/RC/MSN/NU741/Syllabus/index_SP125.php" TargetMode="External"/><Relationship Id="rId7" Type="http://schemas.openxmlformats.org/officeDocument/2006/relationships/hyperlink" Target="https://lmscontent.embanet.com/RC/MSN/NU741/Syllabus/index_SP125.php" TargetMode="External"/><Relationship Id="rId71" Type="http://schemas.openxmlformats.org/officeDocument/2006/relationships/hyperlink" Target="https://web.respondus.com/wp-content/uploads/2019/08/RLDB-Quick-Start-Guide-Moodle-Stud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7102</Words>
  <Characters>47524</Characters>
  <Application>Microsoft Office Word</Application>
  <DocSecurity>0</DocSecurity>
  <Lines>754</Lines>
  <Paragraphs>190</Paragraphs>
  <ScaleCrop>false</ScaleCrop>
  <Company/>
  <LinksUpToDate>false</LinksUpToDate>
  <CharactersWithSpaces>54436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2025-02-09T07:11:00Z</dcterms:created>
  <dcterms:modified xsi:type="dcterms:W3CDTF">2025-02-09T07:13:00Z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947d3620-65ea-4099-bca8-1dbb4564cc72</vt:lpwstr>
  </property>
</Properties>
</file>