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1DB5" w14:textId="0422E472" w:rsidR="00752E2C" w:rsidRPr="00CA0AB0" w:rsidRDefault="00511591" w:rsidP="00E91B8F">
      <w:pPr>
        <w:rPr>
          <w:b/>
          <w:bCs/>
          <w:sz w:val="28"/>
          <w:szCs w:val="28"/>
        </w:rPr>
      </w:pPr>
      <w:r w:rsidRPr="00CA0AB0">
        <w:rPr>
          <w:b/>
          <w:bCs/>
          <w:sz w:val="28"/>
          <w:szCs w:val="28"/>
        </w:rPr>
        <w:t xml:space="preserve">WEEK 4 </w:t>
      </w:r>
      <w:r w:rsidR="006533E9" w:rsidRPr="00CA0AB0">
        <w:rPr>
          <w:b/>
          <w:bCs/>
          <w:sz w:val="28"/>
          <w:szCs w:val="28"/>
        </w:rPr>
        <w:t xml:space="preserve">DISCUSSION </w:t>
      </w:r>
      <w:r w:rsidRPr="00CA0AB0">
        <w:rPr>
          <w:b/>
          <w:bCs/>
          <w:sz w:val="28"/>
          <w:szCs w:val="28"/>
        </w:rPr>
        <w:t>NR 705</w:t>
      </w:r>
    </w:p>
    <w:p w14:paraId="42106A86" w14:textId="77777777" w:rsidR="00A122D7" w:rsidRPr="00A122D7" w:rsidRDefault="00A122D7" w:rsidP="00A122D7">
      <w:pPr>
        <w:rPr>
          <w:sz w:val="28"/>
          <w:szCs w:val="28"/>
        </w:rPr>
      </w:pPr>
      <w:r w:rsidRPr="00A122D7">
        <w:rPr>
          <w:sz w:val="28"/>
          <w:szCs w:val="28"/>
        </w:rPr>
        <w:t>Project Adherence and Intervention Fidelity</w:t>
      </w:r>
    </w:p>
    <w:p w14:paraId="0AD368CE" w14:textId="77777777" w:rsidR="00A122D7" w:rsidRPr="00A122D7" w:rsidRDefault="00A122D7" w:rsidP="00A122D7">
      <w:pPr>
        <w:rPr>
          <w:sz w:val="28"/>
          <w:szCs w:val="28"/>
        </w:rPr>
      </w:pPr>
      <w:r w:rsidRPr="00A122D7">
        <w:rPr>
          <w:sz w:val="28"/>
          <w:szCs w:val="28"/>
        </w:rPr>
        <w:t>Discussion</w:t>
      </w:r>
    </w:p>
    <w:p w14:paraId="6B685D4E" w14:textId="77777777" w:rsidR="00A122D7" w:rsidRPr="00A122D7" w:rsidRDefault="00A122D7" w:rsidP="00A122D7">
      <w:pPr>
        <w:rPr>
          <w:sz w:val="28"/>
          <w:szCs w:val="28"/>
        </w:rPr>
      </w:pPr>
      <w:r w:rsidRPr="00A122D7">
        <w:rPr>
          <w:sz w:val="28"/>
          <w:szCs w:val="28"/>
        </w:rPr>
        <w:t>Purpose</w:t>
      </w:r>
    </w:p>
    <w:p w14:paraId="1DD07B90" w14:textId="77777777" w:rsidR="00A122D7" w:rsidRPr="00A122D7" w:rsidRDefault="00A122D7" w:rsidP="00A122D7">
      <w:pPr>
        <w:rPr>
          <w:sz w:val="28"/>
          <w:szCs w:val="28"/>
        </w:rPr>
      </w:pPr>
      <w:r w:rsidRPr="00A122D7">
        <w:rPr>
          <w:sz w:val="28"/>
          <w:szCs w:val="28"/>
        </w:rPr>
        <w:t>The purpose of this discussion is to share your plan for adherence and intervention fidelity during the project implementation. The primary emphasis of this discussion is to focus on the formative evaluation and methods of sharing this feedback to ensure the practice change project remains on track. </w:t>
      </w:r>
    </w:p>
    <w:p w14:paraId="62211176" w14:textId="77777777" w:rsidR="00A122D7" w:rsidRPr="00A122D7" w:rsidRDefault="00A122D7" w:rsidP="00A122D7">
      <w:pPr>
        <w:rPr>
          <w:rFonts w:ascii="Times New Roman" w:hAnsi="Times New Roman" w:cs="Times New Roman"/>
          <w:color w:val="EE0000"/>
          <w:sz w:val="44"/>
          <w:szCs w:val="44"/>
        </w:rPr>
      </w:pPr>
      <w:r w:rsidRPr="00A122D7">
        <w:rPr>
          <w:rFonts w:ascii="Times New Roman" w:hAnsi="Times New Roman" w:cs="Times New Roman"/>
          <w:color w:val="EE0000"/>
          <w:sz w:val="44"/>
          <w:szCs w:val="44"/>
        </w:rPr>
        <w:t>Instructions</w:t>
      </w:r>
    </w:p>
    <w:p w14:paraId="29A7C704" w14:textId="77777777" w:rsidR="00A122D7" w:rsidRPr="00A122D7" w:rsidRDefault="00A122D7" w:rsidP="00A122D7">
      <w:pPr>
        <w:rPr>
          <w:color w:val="EE0000"/>
          <w:sz w:val="28"/>
          <w:szCs w:val="28"/>
        </w:rPr>
      </w:pPr>
      <w:r w:rsidRPr="00A122D7">
        <w:rPr>
          <w:color w:val="EE0000"/>
          <w:sz w:val="28"/>
          <w:szCs w:val="28"/>
        </w:rPr>
        <w:t>Review this week’s readings and provide your response in 150 words or less:</w:t>
      </w:r>
      <w:r w:rsidRPr="00A122D7">
        <w:rPr>
          <w:rFonts w:ascii="Arial" w:hAnsi="Arial" w:cs="Arial"/>
          <w:color w:val="EE0000"/>
          <w:sz w:val="28"/>
          <w:szCs w:val="28"/>
        </w:rPr>
        <w:t>     </w:t>
      </w:r>
    </w:p>
    <w:p w14:paraId="248AB48E" w14:textId="77777777" w:rsidR="00A122D7" w:rsidRPr="00A122D7" w:rsidRDefault="00A122D7" w:rsidP="00A122D7">
      <w:pPr>
        <w:numPr>
          <w:ilvl w:val="0"/>
          <w:numId w:val="1"/>
        </w:numPr>
        <w:rPr>
          <w:color w:val="EE0000"/>
          <w:sz w:val="28"/>
          <w:szCs w:val="28"/>
        </w:rPr>
      </w:pPr>
      <w:r w:rsidRPr="00A122D7">
        <w:rPr>
          <w:color w:val="EE0000"/>
          <w:sz w:val="28"/>
          <w:szCs w:val="28"/>
        </w:rPr>
        <w:t>State your practice question in PICOT format.</w:t>
      </w:r>
    </w:p>
    <w:p w14:paraId="783D65BA" w14:textId="77777777" w:rsidR="00A122D7" w:rsidRPr="00A122D7" w:rsidRDefault="00A122D7" w:rsidP="00A122D7">
      <w:pPr>
        <w:numPr>
          <w:ilvl w:val="0"/>
          <w:numId w:val="1"/>
        </w:numPr>
        <w:rPr>
          <w:color w:val="EE0000"/>
          <w:sz w:val="28"/>
          <w:szCs w:val="28"/>
        </w:rPr>
      </w:pPr>
      <w:r w:rsidRPr="00A122D7">
        <w:rPr>
          <w:color w:val="EE0000"/>
          <w:sz w:val="28"/>
          <w:szCs w:val="28"/>
        </w:rPr>
        <w:t xml:space="preserve">Propose </w:t>
      </w:r>
      <w:proofErr w:type="gramStart"/>
      <w:r w:rsidRPr="00A122D7">
        <w:rPr>
          <w:color w:val="EE0000"/>
          <w:sz w:val="28"/>
          <w:szCs w:val="28"/>
        </w:rPr>
        <w:t>your</w:t>
      </w:r>
      <w:proofErr w:type="gramEnd"/>
      <w:r w:rsidRPr="00A122D7">
        <w:rPr>
          <w:color w:val="EE0000"/>
          <w:sz w:val="28"/>
          <w:szCs w:val="28"/>
        </w:rPr>
        <w:t xml:space="preserve"> plan for intervention fidelity (compliance with your intervention implementation plan). Include how you will monitor intervention fidelity, when, and where.</w:t>
      </w:r>
    </w:p>
    <w:p w14:paraId="66748EF9" w14:textId="77777777" w:rsidR="00A122D7" w:rsidRDefault="00A122D7" w:rsidP="00A122D7">
      <w:pPr>
        <w:numPr>
          <w:ilvl w:val="0"/>
          <w:numId w:val="1"/>
        </w:numPr>
        <w:rPr>
          <w:color w:val="EE0000"/>
          <w:sz w:val="28"/>
          <w:szCs w:val="28"/>
        </w:rPr>
      </w:pPr>
      <w:r w:rsidRPr="00A122D7">
        <w:rPr>
          <w:color w:val="EE0000"/>
          <w:sz w:val="28"/>
          <w:szCs w:val="28"/>
        </w:rPr>
        <w:t xml:space="preserve">Include your plan for relevant and timely feedback if the </w:t>
      </w:r>
      <w:proofErr w:type="gramStart"/>
      <w:r w:rsidRPr="00A122D7">
        <w:rPr>
          <w:color w:val="EE0000"/>
          <w:sz w:val="28"/>
          <w:szCs w:val="28"/>
        </w:rPr>
        <w:t>intervention</w:t>
      </w:r>
      <w:proofErr w:type="gramEnd"/>
      <w:r w:rsidRPr="00A122D7">
        <w:rPr>
          <w:color w:val="EE0000"/>
          <w:sz w:val="28"/>
          <w:szCs w:val="28"/>
        </w:rPr>
        <w:t xml:space="preserve"> fidelity is low. Include who will receive the feedback, when, and how.</w:t>
      </w:r>
    </w:p>
    <w:p w14:paraId="559F7859" w14:textId="77777777" w:rsidR="00A122D7" w:rsidRPr="00A122D7" w:rsidRDefault="00A122D7" w:rsidP="00A122D7">
      <w:pPr>
        <w:rPr>
          <w:color w:val="EE0000"/>
          <w:sz w:val="28"/>
          <w:szCs w:val="28"/>
        </w:rPr>
      </w:pPr>
    </w:p>
    <w:p w14:paraId="033A27B4" w14:textId="77777777" w:rsidR="00A122D7" w:rsidRPr="00A122D7" w:rsidRDefault="00A122D7" w:rsidP="00E91B8F">
      <w:pPr>
        <w:rPr>
          <w:color w:val="EE0000"/>
        </w:rPr>
      </w:pPr>
    </w:p>
    <w:sectPr w:rsidR="00A122D7" w:rsidRPr="00A12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3E73"/>
    <w:multiLevelType w:val="multilevel"/>
    <w:tmpl w:val="FC3E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52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19"/>
    <w:rsid w:val="00077AEC"/>
    <w:rsid w:val="0011665B"/>
    <w:rsid w:val="00442450"/>
    <w:rsid w:val="00511591"/>
    <w:rsid w:val="006533E9"/>
    <w:rsid w:val="00656D1B"/>
    <w:rsid w:val="006F5C00"/>
    <w:rsid w:val="00752E2C"/>
    <w:rsid w:val="009509BB"/>
    <w:rsid w:val="00A122D7"/>
    <w:rsid w:val="00C83819"/>
    <w:rsid w:val="00CA0AB0"/>
    <w:rsid w:val="00E9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F139E"/>
  <w15:chartTrackingRefBased/>
  <w15:docId w15:val="{C504AE4B-C501-4C12-8B1F-4FAF044B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19"/>
    <w:rPr>
      <w:rFonts w:eastAsiaTheme="majorEastAsia" w:cstheme="majorBidi"/>
      <w:color w:val="272727" w:themeColor="text1" w:themeTint="D8"/>
    </w:rPr>
  </w:style>
  <w:style w:type="paragraph" w:styleId="Title">
    <w:name w:val="Title"/>
    <w:basedOn w:val="Normal"/>
    <w:next w:val="Normal"/>
    <w:link w:val="TitleChar"/>
    <w:uiPriority w:val="10"/>
    <w:qFormat/>
    <w:rsid w:val="00C83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19"/>
    <w:pPr>
      <w:spacing w:before="160"/>
      <w:jc w:val="center"/>
    </w:pPr>
    <w:rPr>
      <w:i/>
      <w:iCs/>
      <w:color w:val="404040" w:themeColor="text1" w:themeTint="BF"/>
    </w:rPr>
  </w:style>
  <w:style w:type="character" w:customStyle="1" w:styleId="QuoteChar">
    <w:name w:val="Quote Char"/>
    <w:basedOn w:val="DefaultParagraphFont"/>
    <w:link w:val="Quote"/>
    <w:uiPriority w:val="29"/>
    <w:rsid w:val="00C83819"/>
    <w:rPr>
      <w:i/>
      <w:iCs/>
      <w:color w:val="404040" w:themeColor="text1" w:themeTint="BF"/>
    </w:rPr>
  </w:style>
  <w:style w:type="paragraph" w:styleId="ListParagraph">
    <w:name w:val="List Paragraph"/>
    <w:basedOn w:val="Normal"/>
    <w:uiPriority w:val="34"/>
    <w:qFormat/>
    <w:rsid w:val="00C83819"/>
    <w:pPr>
      <w:ind w:left="720"/>
      <w:contextualSpacing/>
    </w:pPr>
  </w:style>
  <w:style w:type="character" w:styleId="IntenseEmphasis">
    <w:name w:val="Intense Emphasis"/>
    <w:basedOn w:val="DefaultParagraphFont"/>
    <w:uiPriority w:val="21"/>
    <w:qFormat/>
    <w:rsid w:val="00C83819"/>
    <w:rPr>
      <w:i/>
      <w:iCs/>
      <w:color w:val="0F4761" w:themeColor="accent1" w:themeShade="BF"/>
    </w:rPr>
  </w:style>
  <w:style w:type="paragraph" w:styleId="IntenseQuote">
    <w:name w:val="Intense Quote"/>
    <w:basedOn w:val="Normal"/>
    <w:next w:val="Normal"/>
    <w:link w:val="IntenseQuoteChar"/>
    <w:uiPriority w:val="30"/>
    <w:qFormat/>
    <w:rsid w:val="00C83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819"/>
    <w:rPr>
      <w:i/>
      <w:iCs/>
      <w:color w:val="0F4761" w:themeColor="accent1" w:themeShade="BF"/>
    </w:rPr>
  </w:style>
  <w:style w:type="character" w:styleId="IntenseReference">
    <w:name w:val="Intense Reference"/>
    <w:basedOn w:val="DefaultParagraphFont"/>
    <w:uiPriority w:val="32"/>
    <w:qFormat/>
    <w:rsid w:val="00C83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0742">
      <w:bodyDiv w:val="1"/>
      <w:marLeft w:val="0"/>
      <w:marRight w:val="0"/>
      <w:marTop w:val="0"/>
      <w:marBottom w:val="0"/>
      <w:divBdr>
        <w:top w:val="none" w:sz="0" w:space="0" w:color="auto"/>
        <w:left w:val="none" w:sz="0" w:space="0" w:color="auto"/>
        <w:bottom w:val="none" w:sz="0" w:space="0" w:color="auto"/>
        <w:right w:val="none" w:sz="0" w:space="0" w:color="auto"/>
      </w:divBdr>
      <w:divsChild>
        <w:div w:id="1372653305">
          <w:marLeft w:val="0"/>
          <w:marRight w:val="0"/>
          <w:marTop w:val="0"/>
          <w:marBottom w:val="75"/>
          <w:divBdr>
            <w:top w:val="none" w:sz="0" w:space="0" w:color="auto"/>
            <w:left w:val="none" w:sz="0" w:space="0" w:color="auto"/>
            <w:bottom w:val="none" w:sz="0" w:space="0" w:color="auto"/>
            <w:right w:val="none" w:sz="0" w:space="0" w:color="auto"/>
          </w:divBdr>
        </w:div>
        <w:div w:id="76095650">
          <w:marLeft w:val="0"/>
          <w:marRight w:val="0"/>
          <w:marTop w:val="0"/>
          <w:marBottom w:val="0"/>
          <w:divBdr>
            <w:top w:val="none" w:sz="0" w:space="0" w:color="auto"/>
            <w:left w:val="none" w:sz="0" w:space="0" w:color="auto"/>
            <w:bottom w:val="none" w:sz="0" w:space="0" w:color="auto"/>
            <w:right w:val="none" w:sz="0" w:space="0" w:color="auto"/>
          </w:divBdr>
        </w:div>
      </w:divsChild>
    </w:div>
    <w:div w:id="19146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128</Words>
  <Characters>716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4</cp:revision>
  <dcterms:created xsi:type="dcterms:W3CDTF">2025-07-02T19:01:00Z</dcterms:created>
  <dcterms:modified xsi:type="dcterms:W3CDTF">2025-07-04T04:01:00Z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b2fbf627-603e-4f20-b759-1f2581a867e8</vt:lpwstr>
  </property>
</Properties>
</file>