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7001D" w14:textId="59295C05" w:rsidR="00D96996" w:rsidRPr="001C3954" w:rsidRDefault="00D96996" w:rsidP="00E0430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954">
        <w:rPr>
          <w:rFonts w:ascii="Times New Roman" w:hAnsi="Times New Roman" w:cs="Times New Roman"/>
          <w:b/>
          <w:bCs/>
          <w:sz w:val="24"/>
          <w:szCs w:val="24"/>
        </w:rPr>
        <w:t>NU 742 Week 10 Discussion 1</w:t>
      </w:r>
    </w:p>
    <w:p w14:paraId="77B8D6D3" w14:textId="5C47E142" w:rsidR="00372F69" w:rsidRPr="001C3954" w:rsidRDefault="00372F69" w:rsidP="001C395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95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95719" w:rsidRPr="001C3954">
        <w:rPr>
          <w:rFonts w:ascii="Times New Roman" w:hAnsi="Times New Roman" w:cs="Times New Roman"/>
          <w:sz w:val="24"/>
          <w:szCs w:val="24"/>
        </w:rPr>
        <w:t>According to Truong et al. (2022) i</w:t>
      </w:r>
      <w:r w:rsidRPr="001C3954">
        <w:rPr>
          <w:rFonts w:ascii="Times New Roman" w:hAnsi="Times New Roman" w:cs="Times New Roman"/>
          <w:sz w:val="24"/>
          <w:szCs w:val="24"/>
        </w:rPr>
        <w:t xml:space="preserve">nterprofessional </w:t>
      </w:r>
      <w:r w:rsidR="00695719" w:rsidRPr="001C3954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695719" w:rsidRPr="001C3954">
        <w:rPr>
          <w:rFonts w:ascii="Times New Roman" w:hAnsi="Times New Roman" w:cs="Times New Roman"/>
          <w:sz w:val="24"/>
          <w:szCs w:val="24"/>
        </w:rPr>
        <w:t>intraprofessional</w:t>
      </w:r>
      <w:proofErr w:type="spellEnd"/>
      <w:r w:rsidR="00695719" w:rsidRPr="001C3954">
        <w:rPr>
          <w:rFonts w:ascii="Times New Roman" w:hAnsi="Times New Roman" w:cs="Times New Roman"/>
          <w:sz w:val="24"/>
          <w:szCs w:val="24"/>
        </w:rPr>
        <w:t xml:space="preserve"> collaboration is fundamental because it allows people to attain mutual goals. Specifically, interprofessional collaboration</w:t>
      </w:r>
      <w:r w:rsidR="00BB1909" w:rsidRPr="001C3954">
        <w:rPr>
          <w:rFonts w:ascii="Times New Roman" w:hAnsi="Times New Roman" w:cs="Times New Roman"/>
          <w:sz w:val="24"/>
          <w:szCs w:val="24"/>
        </w:rPr>
        <w:t xml:space="preserve"> is a vital tactic by which </w:t>
      </w:r>
      <w:r w:rsidR="00A872C6" w:rsidRPr="001C3954">
        <w:rPr>
          <w:rFonts w:ascii="Times New Roman" w:hAnsi="Times New Roman" w:cs="Times New Roman"/>
          <w:sz w:val="24"/>
          <w:szCs w:val="24"/>
        </w:rPr>
        <w:t xml:space="preserve">diverse </w:t>
      </w:r>
      <w:r w:rsidR="00BB1909" w:rsidRPr="001C3954">
        <w:rPr>
          <w:rFonts w:ascii="Times New Roman" w:hAnsi="Times New Roman" w:cs="Times New Roman"/>
          <w:sz w:val="24"/>
          <w:szCs w:val="24"/>
        </w:rPr>
        <w:t>healthcare professionals</w:t>
      </w:r>
      <w:r w:rsidR="00A872C6" w:rsidRPr="001C3954">
        <w:rPr>
          <w:rFonts w:ascii="Times New Roman" w:hAnsi="Times New Roman" w:cs="Times New Roman"/>
          <w:sz w:val="24"/>
          <w:szCs w:val="24"/>
        </w:rPr>
        <w:t xml:space="preserve"> work in tandem to profoundly influence</w:t>
      </w:r>
      <w:r w:rsidR="00A41D50" w:rsidRPr="001C3954">
        <w:rPr>
          <w:rFonts w:ascii="Times New Roman" w:hAnsi="Times New Roman" w:cs="Times New Roman"/>
          <w:sz w:val="24"/>
          <w:szCs w:val="24"/>
        </w:rPr>
        <w:t xml:space="preserve"> the provision of care. Truong et al. (2022) elucidate that interprofessional collaboration is </w:t>
      </w:r>
      <w:r w:rsidR="00731B32" w:rsidRPr="001C3954">
        <w:rPr>
          <w:rFonts w:ascii="Times New Roman" w:hAnsi="Times New Roman" w:cs="Times New Roman"/>
          <w:sz w:val="24"/>
          <w:szCs w:val="24"/>
        </w:rPr>
        <w:t xml:space="preserve">beneficial in the sense that it serves as an </w:t>
      </w:r>
      <w:r w:rsidR="00764CA1" w:rsidRPr="001C3954">
        <w:rPr>
          <w:rFonts w:ascii="Times New Roman" w:hAnsi="Times New Roman" w:cs="Times New Roman"/>
          <w:sz w:val="24"/>
          <w:szCs w:val="24"/>
        </w:rPr>
        <w:t>instrument to thwart</w:t>
      </w:r>
      <w:r w:rsidR="00E22490" w:rsidRPr="001C3954">
        <w:rPr>
          <w:rFonts w:ascii="Times New Roman" w:hAnsi="Times New Roman" w:cs="Times New Roman"/>
          <w:sz w:val="24"/>
          <w:szCs w:val="24"/>
        </w:rPr>
        <w:t xml:space="preserve"> abysmal concerted efforts across departments</w:t>
      </w:r>
      <w:r w:rsidR="00E168A8" w:rsidRPr="001C3954">
        <w:rPr>
          <w:rFonts w:ascii="Times New Roman" w:hAnsi="Times New Roman" w:cs="Times New Roman"/>
          <w:sz w:val="24"/>
          <w:szCs w:val="24"/>
        </w:rPr>
        <w:t>, deficient collaboration</w:t>
      </w:r>
      <w:r w:rsidR="005075CF" w:rsidRPr="001C3954">
        <w:rPr>
          <w:rFonts w:ascii="Times New Roman" w:hAnsi="Times New Roman" w:cs="Times New Roman"/>
          <w:sz w:val="24"/>
          <w:szCs w:val="24"/>
        </w:rPr>
        <w:t>, and little collective work experience amidst healthcare professionals</w:t>
      </w:r>
      <w:r w:rsidR="00054EC6" w:rsidRPr="001C3954">
        <w:rPr>
          <w:rFonts w:ascii="Times New Roman" w:hAnsi="Times New Roman" w:cs="Times New Roman"/>
          <w:sz w:val="24"/>
          <w:szCs w:val="24"/>
        </w:rPr>
        <w:t xml:space="preserve"> (Truong et al., 2022).</w:t>
      </w:r>
      <w:r w:rsidR="000B0676" w:rsidRPr="001C3954">
        <w:rPr>
          <w:rFonts w:ascii="Times New Roman" w:hAnsi="Times New Roman" w:cs="Times New Roman"/>
          <w:sz w:val="24"/>
          <w:szCs w:val="24"/>
        </w:rPr>
        <w:t xml:space="preserve"> Conversely, </w:t>
      </w:r>
      <w:proofErr w:type="spellStart"/>
      <w:r w:rsidR="000B0676" w:rsidRPr="001C3954">
        <w:rPr>
          <w:rFonts w:ascii="Times New Roman" w:hAnsi="Times New Roman" w:cs="Times New Roman"/>
          <w:sz w:val="24"/>
          <w:szCs w:val="24"/>
        </w:rPr>
        <w:t>intraprofessional</w:t>
      </w:r>
      <w:proofErr w:type="spellEnd"/>
      <w:r w:rsidR="000B0676" w:rsidRPr="001C3954">
        <w:rPr>
          <w:rFonts w:ascii="Times New Roman" w:hAnsi="Times New Roman" w:cs="Times New Roman"/>
          <w:sz w:val="24"/>
          <w:szCs w:val="24"/>
        </w:rPr>
        <w:t xml:space="preserve"> </w:t>
      </w:r>
      <w:r w:rsidR="00A86722" w:rsidRPr="001C3954">
        <w:rPr>
          <w:rFonts w:ascii="Times New Roman" w:hAnsi="Times New Roman" w:cs="Times New Roman"/>
          <w:sz w:val="24"/>
          <w:szCs w:val="24"/>
        </w:rPr>
        <w:t>alliance</w:t>
      </w:r>
      <w:r w:rsidR="000B0676" w:rsidRPr="001C3954">
        <w:rPr>
          <w:rFonts w:ascii="Times New Roman" w:hAnsi="Times New Roman" w:cs="Times New Roman"/>
          <w:sz w:val="24"/>
          <w:szCs w:val="24"/>
        </w:rPr>
        <w:t xml:space="preserve"> </w:t>
      </w:r>
      <w:r w:rsidR="00DE4C15" w:rsidRPr="001C3954">
        <w:rPr>
          <w:rFonts w:ascii="Times New Roman" w:hAnsi="Times New Roman" w:cs="Times New Roman"/>
          <w:sz w:val="24"/>
          <w:szCs w:val="24"/>
        </w:rPr>
        <w:t xml:space="preserve">occurs when </w:t>
      </w:r>
      <w:r w:rsidR="001F27C2" w:rsidRPr="001C3954">
        <w:rPr>
          <w:rFonts w:ascii="Times New Roman" w:hAnsi="Times New Roman" w:cs="Times New Roman"/>
          <w:sz w:val="24"/>
          <w:szCs w:val="24"/>
        </w:rPr>
        <w:t>professionals from the same discipline work together</w:t>
      </w:r>
      <w:r w:rsidR="00AF3AED" w:rsidRPr="001C3954">
        <w:rPr>
          <w:rFonts w:ascii="Times New Roman" w:hAnsi="Times New Roman" w:cs="Times New Roman"/>
          <w:sz w:val="24"/>
          <w:szCs w:val="24"/>
        </w:rPr>
        <w:t xml:space="preserve"> (Prentice et al., 2022). Additionally, </w:t>
      </w:r>
      <w:proofErr w:type="spellStart"/>
      <w:r w:rsidR="00AF3AED" w:rsidRPr="001C3954">
        <w:rPr>
          <w:rFonts w:ascii="Times New Roman" w:hAnsi="Times New Roman" w:cs="Times New Roman"/>
          <w:sz w:val="24"/>
          <w:szCs w:val="24"/>
        </w:rPr>
        <w:t>intraprofessional</w:t>
      </w:r>
      <w:proofErr w:type="spellEnd"/>
      <w:r w:rsidR="00AF3AED" w:rsidRPr="001C3954">
        <w:rPr>
          <w:rFonts w:ascii="Times New Roman" w:hAnsi="Times New Roman" w:cs="Times New Roman"/>
          <w:sz w:val="24"/>
          <w:szCs w:val="24"/>
        </w:rPr>
        <w:t xml:space="preserve"> </w:t>
      </w:r>
      <w:r w:rsidR="00A86722" w:rsidRPr="001C3954">
        <w:rPr>
          <w:rFonts w:ascii="Times New Roman" w:hAnsi="Times New Roman" w:cs="Times New Roman"/>
          <w:sz w:val="24"/>
          <w:szCs w:val="24"/>
        </w:rPr>
        <w:t>teamwork enables nursing peers to effectively apply knowledge, expertise, and talent</w:t>
      </w:r>
      <w:r w:rsidR="003873F6" w:rsidRPr="001C3954">
        <w:rPr>
          <w:rFonts w:ascii="Times New Roman" w:hAnsi="Times New Roman" w:cs="Times New Roman"/>
          <w:sz w:val="24"/>
          <w:szCs w:val="24"/>
        </w:rPr>
        <w:t xml:space="preserve"> to attain top-tier health outcomes (Prentice et al., 2022).</w:t>
      </w:r>
    </w:p>
    <w:p w14:paraId="4C999185" w14:textId="0291DA5C" w:rsidR="003873F6" w:rsidRPr="001C3954" w:rsidRDefault="00B51D0A" w:rsidP="001C395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954">
        <w:rPr>
          <w:rFonts w:ascii="Times New Roman" w:hAnsi="Times New Roman" w:cs="Times New Roman"/>
          <w:sz w:val="24"/>
          <w:szCs w:val="24"/>
        </w:rPr>
        <w:tab/>
      </w:r>
      <w:r w:rsidR="00B73BB5" w:rsidRPr="001C3954">
        <w:rPr>
          <w:rFonts w:ascii="Times New Roman" w:hAnsi="Times New Roman" w:cs="Times New Roman"/>
          <w:sz w:val="24"/>
          <w:szCs w:val="24"/>
        </w:rPr>
        <w:t>Truong</w:t>
      </w:r>
      <w:r w:rsidRPr="001C3954">
        <w:rPr>
          <w:rFonts w:ascii="Times New Roman" w:hAnsi="Times New Roman" w:cs="Times New Roman"/>
          <w:sz w:val="24"/>
          <w:szCs w:val="24"/>
        </w:rPr>
        <w:t xml:space="preserve"> et al. (2022) </w:t>
      </w:r>
      <w:r w:rsidR="00B73BB5" w:rsidRPr="001C3954">
        <w:rPr>
          <w:rFonts w:ascii="Times New Roman" w:hAnsi="Times New Roman" w:cs="Times New Roman"/>
          <w:sz w:val="24"/>
          <w:szCs w:val="24"/>
        </w:rPr>
        <w:t>further adds that both inter- and intra-professional collaboration positively affect nursing, equipping nurses wit</w:t>
      </w:r>
      <w:r w:rsidR="00F26428" w:rsidRPr="001C3954">
        <w:rPr>
          <w:rFonts w:ascii="Times New Roman" w:hAnsi="Times New Roman" w:cs="Times New Roman"/>
          <w:sz w:val="24"/>
          <w:szCs w:val="24"/>
        </w:rPr>
        <w:t>h skills to better comprehend individual behavior, professional responsibilities and roles</w:t>
      </w:r>
      <w:r w:rsidR="00725073" w:rsidRPr="001C3954">
        <w:rPr>
          <w:rFonts w:ascii="Times New Roman" w:hAnsi="Times New Roman" w:cs="Times New Roman"/>
          <w:sz w:val="24"/>
          <w:szCs w:val="24"/>
        </w:rPr>
        <w:t>, as well as communication</w:t>
      </w:r>
      <w:r w:rsidR="00F26428" w:rsidRPr="001C3954">
        <w:rPr>
          <w:rFonts w:ascii="Times New Roman" w:hAnsi="Times New Roman" w:cs="Times New Roman"/>
          <w:sz w:val="24"/>
          <w:szCs w:val="24"/>
        </w:rPr>
        <w:t>.</w:t>
      </w:r>
      <w:r w:rsidR="00725073" w:rsidRPr="001C3954">
        <w:rPr>
          <w:rFonts w:ascii="Times New Roman" w:hAnsi="Times New Roman" w:cs="Times New Roman"/>
          <w:sz w:val="24"/>
          <w:szCs w:val="24"/>
        </w:rPr>
        <w:t xml:space="preserve"> </w:t>
      </w:r>
      <w:r w:rsidR="009D5241" w:rsidRPr="001C3954">
        <w:rPr>
          <w:rFonts w:ascii="Times New Roman" w:hAnsi="Times New Roman" w:cs="Times New Roman"/>
          <w:sz w:val="24"/>
          <w:szCs w:val="24"/>
        </w:rPr>
        <w:t xml:space="preserve">These practices have been integral in the cultural competence education program project </w:t>
      </w:r>
      <w:r w:rsidR="000E664B" w:rsidRPr="001C3954">
        <w:rPr>
          <w:rFonts w:ascii="Times New Roman" w:hAnsi="Times New Roman" w:cs="Times New Roman"/>
          <w:sz w:val="24"/>
          <w:szCs w:val="24"/>
        </w:rPr>
        <w:t>by enhancing the team’s readiness in collaboration practices</w:t>
      </w:r>
      <w:r w:rsidR="009B071D" w:rsidRPr="001C3954">
        <w:rPr>
          <w:rFonts w:ascii="Times New Roman" w:hAnsi="Times New Roman" w:cs="Times New Roman"/>
          <w:sz w:val="24"/>
          <w:szCs w:val="24"/>
        </w:rPr>
        <w:t>.</w:t>
      </w:r>
      <w:r w:rsidR="00F674BE" w:rsidRPr="001C3954">
        <w:rPr>
          <w:rFonts w:ascii="Times New Roman" w:hAnsi="Times New Roman" w:cs="Times New Roman"/>
          <w:sz w:val="24"/>
          <w:szCs w:val="24"/>
        </w:rPr>
        <w:t xml:space="preserve"> </w:t>
      </w:r>
      <w:r w:rsidR="00D366BF" w:rsidRPr="001C3954">
        <w:rPr>
          <w:rFonts w:ascii="Times New Roman" w:hAnsi="Times New Roman" w:cs="Times New Roman"/>
          <w:sz w:val="24"/>
          <w:szCs w:val="24"/>
        </w:rPr>
        <w:t>The</w:t>
      </w:r>
      <w:r w:rsidR="00725073" w:rsidRPr="001C3954">
        <w:rPr>
          <w:rFonts w:ascii="Times New Roman" w:hAnsi="Times New Roman" w:cs="Times New Roman"/>
          <w:sz w:val="24"/>
          <w:szCs w:val="24"/>
        </w:rPr>
        <w:t xml:space="preserve"> scholarly project is about a cultural competence education program for psychiatric mental health registered nurses</w:t>
      </w:r>
      <w:r w:rsidR="00D366BF" w:rsidRPr="001C3954">
        <w:rPr>
          <w:rFonts w:ascii="Times New Roman" w:hAnsi="Times New Roman" w:cs="Times New Roman"/>
          <w:sz w:val="24"/>
          <w:szCs w:val="24"/>
        </w:rPr>
        <w:t xml:space="preserve">. Throughout the implementation </w:t>
      </w:r>
      <w:r w:rsidR="001B6FCC" w:rsidRPr="001C3954">
        <w:rPr>
          <w:rFonts w:ascii="Times New Roman" w:hAnsi="Times New Roman" w:cs="Times New Roman"/>
          <w:sz w:val="24"/>
          <w:szCs w:val="24"/>
        </w:rPr>
        <w:t>stage</w:t>
      </w:r>
      <w:r w:rsidR="00D366BF" w:rsidRPr="001C3954">
        <w:rPr>
          <w:rFonts w:ascii="Times New Roman" w:hAnsi="Times New Roman" w:cs="Times New Roman"/>
          <w:sz w:val="24"/>
          <w:szCs w:val="24"/>
        </w:rPr>
        <w:t>,</w:t>
      </w:r>
      <w:r w:rsidR="001B6FCC" w:rsidRPr="001C3954">
        <w:rPr>
          <w:rFonts w:ascii="Times New Roman" w:hAnsi="Times New Roman" w:cs="Times New Roman"/>
          <w:sz w:val="24"/>
          <w:szCs w:val="24"/>
        </w:rPr>
        <w:t xml:space="preserve"> as the principal investigator, I have </w:t>
      </w:r>
      <w:r w:rsidR="00A72AA7" w:rsidRPr="001C3954">
        <w:rPr>
          <w:rFonts w:ascii="Times New Roman" w:hAnsi="Times New Roman" w:cs="Times New Roman"/>
          <w:sz w:val="24"/>
          <w:szCs w:val="24"/>
        </w:rPr>
        <w:t>encountered successes and challenges akin to</w:t>
      </w:r>
      <w:r w:rsidR="001B6FCC" w:rsidRPr="001C3954">
        <w:rPr>
          <w:rFonts w:ascii="Times New Roman" w:hAnsi="Times New Roman" w:cs="Times New Roman"/>
          <w:sz w:val="24"/>
          <w:szCs w:val="24"/>
        </w:rPr>
        <w:t xml:space="preserve"> interprofessional and </w:t>
      </w:r>
      <w:proofErr w:type="spellStart"/>
      <w:r w:rsidR="001B6FCC" w:rsidRPr="001C3954">
        <w:rPr>
          <w:rFonts w:ascii="Times New Roman" w:hAnsi="Times New Roman" w:cs="Times New Roman"/>
          <w:sz w:val="24"/>
          <w:szCs w:val="24"/>
        </w:rPr>
        <w:t>intraprofessional</w:t>
      </w:r>
      <w:proofErr w:type="spellEnd"/>
      <w:r w:rsidR="001B6FCC" w:rsidRPr="001C3954">
        <w:rPr>
          <w:rFonts w:ascii="Times New Roman" w:hAnsi="Times New Roman" w:cs="Times New Roman"/>
          <w:sz w:val="24"/>
          <w:szCs w:val="24"/>
        </w:rPr>
        <w:t xml:space="preserve"> collaboration.</w:t>
      </w:r>
      <w:r w:rsidR="000D79CC" w:rsidRPr="001C3954">
        <w:rPr>
          <w:rFonts w:ascii="Times New Roman" w:hAnsi="Times New Roman" w:cs="Times New Roman"/>
          <w:sz w:val="24"/>
          <w:szCs w:val="24"/>
        </w:rPr>
        <w:t xml:space="preserve"> One of the successes has been excellent communication </w:t>
      </w:r>
      <w:r w:rsidR="00BD067B" w:rsidRPr="001C3954">
        <w:rPr>
          <w:rFonts w:ascii="Times New Roman" w:hAnsi="Times New Roman" w:cs="Times New Roman"/>
          <w:sz w:val="24"/>
          <w:szCs w:val="24"/>
        </w:rPr>
        <w:t xml:space="preserve">with the team. The communication has been vital in </w:t>
      </w:r>
      <w:r w:rsidR="00795F68" w:rsidRPr="001C3954">
        <w:rPr>
          <w:rFonts w:ascii="Times New Roman" w:hAnsi="Times New Roman" w:cs="Times New Roman"/>
          <w:sz w:val="24"/>
          <w:szCs w:val="24"/>
        </w:rPr>
        <w:t>acquiring feedback and communicating about the project’s progress (Truong et al., 2022). As such, the communication</w:t>
      </w:r>
      <w:r w:rsidR="00F37583" w:rsidRPr="001C3954">
        <w:rPr>
          <w:rFonts w:ascii="Times New Roman" w:hAnsi="Times New Roman" w:cs="Times New Roman"/>
          <w:sz w:val="24"/>
          <w:szCs w:val="24"/>
        </w:rPr>
        <w:t xml:space="preserve"> has made it possible to refine and make necessary corrections in the SPP.</w:t>
      </w:r>
      <w:r w:rsidR="004D2981" w:rsidRPr="001C3954">
        <w:rPr>
          <w:rFonts w:ascii="Times New Roman" w:hAnsi="Times New Roman" w:cs="Times New Roman"/>
          <w:sz w:val="24"/>
          <w:szCs w:val="24"/>
        </w:rPr>
        <w:t xml:space="preserve"> The team has demonstrated a </w:t>
      </w:r>
      <w:r w:rsidR="007D3E0E" w:rsidRPr="001C3954">
        <w:rPr>
          <w:rFonts w:ascii="Times New Roman" w:hAnsi="Times New Roman" w:cs="Times New Roman"/>
          <w:sz w:val="24"/>
          <w:szCs w:val="24"/>
        </w:rPr>
        <w:t>strong</w:t>
      </w:r>
      <w:r w:rsidR="004D2981" w:rsidRPr="001C3954">
        <w:rPr>
          <w:rFonts w:ascii="Times New Roman" w:hAnsi="Times New Roman" w:cs="Times New Roman"/>
          <w:sz w:val="24"/>
          <w:szCs w:val="24"/>
        </w:rPr>
        <w:t xml:space="preserve"> </w:t>
      </w:r>
      <w:r w:rsidR="00D07BB8" w:rsidRPr="001C3954">
        <w:rPr>
          <w:rFonts w:ascii="Times New Roman" w:hAnsi="Times New Roman" w:cs="Times New Roman"/>
          <w:sz w:val="24"/>
          <w:szCs w:val="24"/>
        </w:rPr>
        <w:lastRenderedPageBreak/>
        <w:t>determination</w:t>
      </w:r>
      <w:r w:rsidR="004D2981" w:rsidRPr="001C3954">
        <w:rPr>
          <w:rFonts w:ascii="Times New Roman" w:hAnsi="Times New Roman" w:cs="Times New Roman"/>
          <w:sz w:val="24"/>
          <w:szCs w:val="24"/>
        </w:rPr>
        <w:t xml:space="preserve"> and </w:t>
      </w:r>
      <w:r w:rsidR="00D07BB8" w:rsidRPr="001C3954">
        <w:rPr>
          <w:rFonts w:ascii="Times New Roman" w:hAnsi="Times New Roman" w:cs="Times New Roman"/>
          <w:sz w:val="24"/>
          <w:szCs w:val="24"/>
        </w:rPr>
        <w:t>obligation</w:t>
      </w:r>
      <w:r w:rsidR="004D2981" w:rsidRPr="001C3954">
        <w:rPr>
          <w:rFonts w:ascii="Times New Roman" w:hAnsi="Times New Roman" w:cs="Times New Roman"/>
          <w:sz w:val="24"/>
          <w:szCs w:val="24"/>
        </w:rPr>
        <w:t xml:space="preserve"> to adapt to changes and provide support during the implementation stage (</w:t>
      </w:r>
      <w:proofErr w:type="spellStart"/>
      <w:r w:rsidR="004D2981" w:rsidRPr="001C3954">
        <w:rPr>
          <w:rFonts w:ascii="Times New Roman" w:hAnsi="Times New Roman" w:cs="Times New Roman"/>
          <w:sz w:val="24"/>
          <w:szCs w:val="24"/>
        </w:rPr>
        <w:t>Shakhman</w:t>
      </w:r>
      <w:proofErr w:type="spellEnd"/>
      <w:r w:rsidR="004D2981" w:rsidRPr="001C3954">
        <w:rPr>
          <w:rFonts w:ascii="Times New Roman" w:hAnsi="Times New Roman" w:cs="Times New Roman"/>
          <w:sz w:val="24"/>
          <w:szCs w:val="24"/>
        </w:rPr>
        <w:t xml:space="preserve"> et al., 2020).</w:t>
      </w:r>
    </w:p>
    <w:p w14:paraId="3072AFCC" w14:textId="279667DC" w:rsidR="00564291" w:rsidRPr="001C3954" w:rsidRDefault="00564291" w:rsidP="001C395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3954">
        <w:rPr>
          <w:rFonts w:ascii="Times New Roman" w:hAnsi="Times New Roman" w:cs="Times New Roman"/>
          <w:sz w:val="24"/>
          <w:szCs w:val="24"/>
        </w:rPr>
        <w:tab/>
        <w:t xml:space="preserve">The most important success has been teamwork and everyone </w:t>
      </w:r>
      <w:r w:rsidR="00D8350A" w:rsidRPr="001C3954">
        <w:rPr>
          <w:rFonts w:ascii="Times New Roman" w:hAnsi="Times New Roman" w:cs="Times New Roman"/>
          <w:sz w:val="24"/>
          <w:szCs w:val="24"/>
        </w:rPr>
        <w:t xml:space="preserve">delivering on their roles. This has allowed the team to provide </w:t>
      </w:r>
      <w:r w:rsidR="0014515C" w:rsidRPr="001C3954">
        <w:rPr>
          <w:rFonts w:ascii="Times New Roman" w:hAnsi="Times New Roman" w:cs="Times New Roman"/>
          <w:sz w:val="24"/>
          <w:szCs w:val="24"/>
        </w:rPr>
        <w:t>feedback that could help progress the project to achieve its goals.</w:t>
      </w:r>
      <w:r w:rsidR="00D84E75" w:rsidRPr="001C3954">
        <w:rPr>
          <w:rFonts w:ascii="Times New Roman" w:hAnsi="Times New Roman" w:cs="Times New Roman"/>
          <w:sz w:val="24"/>
          <w:szCs w:val="24"/>
        </w:rPr>
        <w:t xml:space="preserve"> O</w:t>
      </w:r>
      <w:r w:rsidR="00162511" w:rsidRPr="001C3954">
        <w:rPr>
          <w:rFonts w:ascii="Times New Roman" w:hAnsi="Times New Roman" w:cs="Times New Roman"/>
          <w:sz w:val="24"/>
          <w:szCs w:val="24"/>
        </w:rPr>
        <w:t xml:space="preserve">ne challenge that was initially encountered is time </w:t>
      </w:r>
      <w:r w:rsidR="00D840AF" w:rsidRPr="001C3954">
        <w:rPr>
          <w:rFonts w:ascii="Times New Roman" w:hAnsi="Times New Roman" w:cs="Times New Roman"/>
          <w:sz w:val="24"/>
          <w:szCs w:val="24"/>
        </w:rPr>
        <w:t xml:space="preserve">inconvenience due to the team’s busy schedules. However, </w:t>
      </w:r>
      <w:r w:rsidR="00D84E75" w:rsidRPr="001C3954">
        <w:rPr>
          <w:rFonts w:ascii="Times New Roman" w:hAnsi="Times New Roman" w:cs="Times New Roman"/>
          <w:sz w:val="24"/>
          <w:szCs w:val="24"/>
        </w:rPr>
        <w:t xml:space="preserve">together the team decided to address the issue and implement a solution. In this context, the team suggested </w:t>
      </w:r>
      <w:r w:rsidR="006C5A53" w:rsidRPr="001C3954">
        <w:rPr>
          <w:rFonts w:ascii="Times New Roman" w:hAnsi="Times New Roman" w:cs="Times New Roman"/>
          <w:sz w:val="24"/>
          <w:szCs w:val="24"/>
        </w:rPr>
        <w:t xml:space="preserve">scheduling meetings via Zoom and sending emails regarding the project’s progress. These strategies </w:t>
      </w:r>
      <w:r w:rsidR="00B62B2F" w:rsidRPr="001C3954">
        <w:rPr>
          <w:rFonts w:ascii="Times New Roman" w:hAnsi="Times New Roman" w:cs="Times New Roman"/>
          <w:sz w:val="24"/>
          <w:szCs w:val="24"/>
        </w:rPr>
        <w:t xml:space="preserve">have been essential in ensuring all team members are well-appraised </w:t>
      </w:r>
      <w:r w:rsidR="00EB6B88" w:rsidRPr="001C3954">
        <w:rPr>
          <w:rFonts w:ascii="Times New Roman" w:hAnsi="Times New Roman" w:cs="Times New Roman"/>
          <w:sz w:val="24"/>
          <w:szCs w:val="24"/>
        </w:rPr>
        <w:t xml:space="preserve">on each phase of the project. Additionally, a regular evaluation of the project through feedback has been effective in mitigating the </w:t>
      </w:r>
      <w:r w:rsidR="00E725A8" w:rsidRPr="001C3954">
        <w:rPr>
          <w:rFonts w:ascii="Times New Roman" w:hAnsi="Times New Roman" w:cs="Times New Roman"/>
          <w:sz w:val="24"/>
          <w:szCs w:val="24"/>
        </w:rPr>
        <w:t xml:space="preserve">busy schedules challenge </w:t>
      </w:r>
      <w:r w:rsidR="00E725A8" w:rsidRPr="001C39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725A8" w:rsidRPr="001C3954">
        <w:rPr>
          <w:rFonts w:ascii="Times New Roman" w:hAnsi="Times New Roman" w:cs="Times New Roman"/>
          <w:sz w:val="24"/>
          <w:szCs w:val="24"/>
        </w:rPr>
        <w:t>Shakhman</w:t>
      </w:r>
      <w:proofErr w:type="spellEnd"/>
      <w:r w:rsidR="00E725A8" w:rsidRPr="001C3954">
        <w:rPr>
          <w:rFonts w:ascii="Times New Roman" w:hAnsi="Times New Roman" w:cs="Times New Roman"/>
          <w:sz w:val="24"/>
          <w:szCs w:val="24"/>
        </w:rPr>
        <w:t xml:space="preserve"> et al., 2020).</w:t>
      </w:r>
      <w:r w:rsidR="00E725A8" w:rsidRPr="001C3954">
        <w:rPr>
          <w:rFonts w:ascii="Times New Roman" w:hAnsi="Times New Roman" w:cs="Times New Roman"/>
          <w:sz w:val="24"/>
          <w:szCs w:val="24"/>
        </w:rPr>
        <w:t xml:space="preserve"> As the principal investigator, I have not </w:t>
      </w:r>
      <w:r w:rsidR="00C83213" w:rsidRPr="001C3954">
        <w:rPr>
          <w:rFonts w:ascii="Times New Roman" w:hAnsi="Times New Roman" w:cs="Times New Roman"/>
          <w:sz w:val="24"/>
          <w:szCs w:val="24"/>
        </w:rPr>
        <w:t>identified another interprofessional/</w:t>
      </w:r>
      <w:proofErr w:type="spellStart"/>
      <w:r w:rsidR="00C83213" w:rsidRPr="001C3954">
        <w:rPr>
          <w:rFonts w:ascii="Times New Roman" w:hAnsi="Times New Roman" w:cs="Times New Roman"/>
          <w:sz w:val="24"/>
          <w:szCs w:val="24"/>
        </w:rPr>
        <w:t>intraprofessional</w:t>
      </w:r>
      <w:proofErr w:type="spellEnd"/>
      <w:r w:rsidR="00C83213" w:rsidRPr="001C3954">
        <w:rPr>
          <w:rFonts w:ascii="Times New Roman" w:hAnsi="Times New Roman" w:cs="Times New Roman"/>
          <w:sz w:val="24"/>
          <w:szCs w:val="24"/>
        </w:rPr>
        <w:t xml:space="preserve"> collaboration. </w:t>
      </w:r>
      <w:r w:rsidR="00033714" w:rsidRPr="001C3954">
        <w:rPr>
          <w:rFonts w:ascii="Times New Roman" w:hAnsi="Times New Roman" w:cs="Times New Roman"/>
          <w:sz w:val="24"/>
          <w:szCs w:val="24"/>
        </w:rPr>
        <w:t>One key change that has expanded on the application of inter</w:t>
      </w:r>
      <w:r w:rsidR="005607E7" w:rsidRPr="001C3954">
        <w:rPr>
          <w:rFonts w:ascii="Times New Roman" w:hAnsi="Times New Roman" w:cs="Times New Roman"/>
          <w:sz w:val="24"/>
          <w:szCs w:val="24"/>
        </w:rPr>
        <w:t>professional/</w:t>
      </w:r>
      <w:proofErr w:type="spellStart"/>
      <w:r w:rsidR="005607E7" w:rsidRPr="001C3954">
        <w:rPr>
          <w:rFonts w:ascii="Times New Roman" w:hAnsi="Times New Roman" w:cs="Times New Roman"/>
          <w:sz w:val="24"/>
          <w:szCs w:val="24"/>
        </w:rPr>
        <w:t>intraprofessional</w:t>
      </w:r>
      <w:proofErr w:type="spellEnd"/>
      <w:r w:rsidR="005607E7" w:rsidRPr="001C3954">
        <w:rPr>
          <w:rFonts w:ascii="Times New Roman" w:hAnsi="Times New Roman" w:cs="Times New Roman"/>
          <w:sz w:val="24"/>
          <w:szCs w:val="24"/>
        </w:rPr>
        <w:t xml:space="preserve"> alliance is the inclusion of the project chair in the implementation stage. The project chair has helped provide useful feedback on using Qualtrics survey repository</w:t>
      </w:r>
      <w:r w:rsidR="00921889" w:rsidRPr="001C3954">
        <w:rPr>
          <w:rFonts w:ascii="Times New Roman" w:hAnsi="Times New Roman" w:cs="Times New Roman"/>
          <w:sz w:val="24"/>
          <w:szCs w:val="24"/>
        </w:rPr>
        <w:t xml:space="preserve"> to incorporate the informed consent and the surveys</w:t>
      </w:r>
      <w:r w:rsidR="00F10607" w:rsidRPr="001C3954">
        <w:rPr>
          <w:rFonts w:ascii="Times New Roman" w:hAnsi="Times New Roman" w:cs="Times New Roman"/>
          <w:sz w:val="24"/>
          <w:szCs w:val="24"/>
        </w:rPr>
        <w:t>, benefiting the project</w:t>
      </w:r>
      <w:r w:rsidR="00182172" w:rsidRPr="001C3954">
        <w:rPr>
          <w:rFonts w:ascii="Times New Roman" w:hAnsi="Times New Roman" w:cs="Times New Roman"/>
          <w:sz w:val="24"/>
          <w:szCs w:val="24"/>
        </w:rPr>
        <w:t xml:space="preserve"> and ensuring that all relevant surveys and information are adequate</w:t>
      </w:r>
      <w:r w:rsidR="006E2148" w:rsidRPr="001C3954">
        <w:rPr>
          <w:rFonts w:ascii="Times New Roman" w:hAnsi="Times New Roman" w:cs="Times New Roman"/>
          <w:sz w:val="24"/>
          <w:szCs w:val="24"/>
        </w:rPr>
        <w:t>ly embedded.</w:t>
      </w:r>
    </w:p>
    <w:p w14:paraId="7CCC7173" w14:textId="77777777" w:rsidR="00E04306" w:rsidRDefault="00E0430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F3BFDA7" w14:textId="0658193A" w:rsidR="006E2148" w:rsidRPr="001C3954" w:rsidRDefault="006E2148" w:rsidP="001C3954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954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3C9577EC" w14:textId="03A89F7B" w:rsidR="009750F5" w:rsidRPr="001C3954" w:rsidRDefault="009750F5" w:rsidP="001C395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C3954">
        <w:rPr>
          <w:rFonts w:ascii="Times New Roman" w:hAnsi="Times New Roman" w:cs="Times New Roman"/>
          <w:sz w:val="24"/>
          <w:szCs w:val="24"/>
        </w:rPr>
        <w:t xml:space="preserve">Prentice, D., Moore, J., Fernandes, B., &amp; </w:t>
      </w:r>
      <w:proofErr w:type="spellStart"/>
      <w:r w:rsidRPr="001C3954">
        <w:rPr>
          <w:rFonts w:ascii="Times New Roman" w:hAnsi="Times New Roman" w:cs="Times New Roman"/>
          <w:sz w:val="24"/>
          <w:szCs w:val="24"/>
        </w:rPr>
        <w:t>Larabie</w:t>
      </w:r>
      <w:proofErr w:type="spellEnd"/>
      <w:r w:rsidRPr="001C3954">
        <w:rPr>
          <w:rFonts w:ascii="Times New Roman" w:hAnsi="Times New Roman" w:cs="Times New Roman"/>
          <w:sz w:val="24"/>
          <w:szCs w:val="24"/>
        </w:rPr>
        <w:t xml:space="preserve">, E. (2022). </w:t>
      </w:r>
      <w:r w:rsidR="001C3954" w:rsidRPr="001C3954">
        <w:rPr>
          <w:rFonts w:ascii="Times New Roman" w:hAnsi="Times New Roman" w:cs="Times New Roman"/>
          <w:sz w:val="24"/>
          <w:szCs w:val="24"/>
        </w:rPr>
        <w:t xml:space="preserve">nursing care delivery models and </w:t>
      </w:r>
      <w:proofErr w:type="spellStart"/>
      <w:r w:rsidR="001C3954" w:rsidRPr="001C3954">
        <w:rPr>
          <w:rFonts w:ascii="Times New Roman" w:hAnsi="Times New Roman" w:cs="Times New Roman"/>
          <w:sz w:val="24"/>
          <w:szCs w:val="24"/>
        </w:rPr>
        <w:t>intraprofessional</w:t>
      </w:r>
      <w:proofErr w:type="spellEnd"/>
      <w:r w:rsidR="001C3954" w:rsidRPr="001C3954">
        <w:rPr>
          <w:rFonts w:ascii="Times New Roman" w:hAnsi="Times New Roman" w:cs="Times New Roman"/>
          <w:sz w:val="24"/>
          <w:szCs w:val="24"/>
        </w:rPr>
        <w:t xml:space="preserve"> collaborative care: Canadian nurse leaders' perspectives</w:t>
      </w:r>
      <w:r w:rsidRPr="001C3954">
        <w:rPr>
          <w:rFonts w:ascii="Times New Roman" w:hAnsi="Times New Roman" w:cs="Times New Roman"/>
          <w:sz w:val="24"/>
          <w:szCs w:val="24"/>
        </w:rPr>
        <w:t>. </w:t>
      </w:r>
      <w:r w:rsidRPr="001C3954">
        <w:rPr>
          <w:rFonts w:ascii="Times New Roman" w:hAnsi="Times New Roman" w:cs="Times New Roman"/>
          <w:i/>
          <w:iCs/>
          <w:sz w:val="24"/>
          <w:szCs w:val="24"/>
        </w:rPr>
        <w:t xml:space="preserve">SAGE </w:t>
      </w:r>
      <w:r w:rsidR="001C3954" w:rsidRPr="001C3954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1C3954">
        <w:rPr>
          <w:rFonts w:ascii="Times New Roman" w:hAnsi="Times New Roman" w:cs="Times New Roman"/>
          <w:i/>
          <w:iCs/>
          <w:sz w:val="24"/>
          <w:szCs w:val="24"/>
        </w:rPr>
        <w:t xml:space="preserve">pen </w:t>
      </w:r>
      <w:r w:rsidR="001C3954" w:rsidRPr="001C3954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1C3954">
        <w:rPr>
          <w:rFonts w:ascii="Times New Roman" w:hAnsi="Times New Roman" w:cs="Times New Roman"/>
          <w:i/>
          <w:iCs/>
          <w:sz w:val="24"/>
          <w:szCs w:val="24"/>
        </w:rPr>
        <w:t>ursing</w:t>
      </w:r>
      <w:r w:rsidRPr="001C3954">
        <w:rPr>
          <w:rFonts w:ascii="Times New Roman" w:hAnsi="Times New Roman" w:cs="Times New Roman"/>
          <w:sz w:val="24"/>
          <w:szCs w:val="24"/>
        </w:rPr>
        <w:t>, </w:t>
      </w:r>
      <w:r w:rsidRPr="001C3954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1C3954">
        <w:rPr>
          <w:rFonts w:ascii="Times New Roman" w:hAnsi="Times New Roman" w:cs="Times New Roman"/>
          <w:sz w:val="24"/>
          <w:szCs w:val="24"/>
        </w:rPr>
        <w:t xml:space="preserve">, 23779608221133648. </w:t>
      </w:r>
      <w:hyperlink r:id="rId6" w:history="1">
        <w:r w:rsidRPr="001C395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https://doi.org/10.1177/23779608221133648</w:t>
        </w:r>
      </w:hyperlink>
    </w:p>
    <w:p w14:paraId="33E704B1" w14:textId="1ABF6BC0" w:rsidR="006E2148" w:rsidRPr="001C3954" w:rsidRDefault="00977FB9" w:rsidP="001C395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C3954">
        <w:rPr>
          <w:rFonts w:ascii="Times New Roman" w:hAnsi="Times New Roman" w:cs="Times New Roman"/>
          <w:sz w:val="24"/>
          <w:szCs w:val="24"/>
        </w:rPr>
        <w:t>Shakhman</w:t>
      </w:r>
      <w:proofErr w:type="spellEnd"/>
      <w:r w:rsidRPr="001C3954">
        <w:rPr>
          <w:rFonts w:ascii="Times New Roman" w:hAnsi="Times New Roman" w:cs="Times New Roman"/>
          <w:sz w:val="24"/>
          <w:szCs w:val="24"/>
        </w:rPr>
        <w:t xml:space="preserve">, L. M., Al Omari, O., </w:t>
      </w:r>
      <w:proofErr w:type="spellStart"/>
      <w:r w:rsidRPr="001C3954">
        <w:rPr>
          <w:rFonts w:ascii="Times New Roman" w:hAnsi="Times New Roman" w:cs="Times New Roman"/>
          <w:sz w:val="24"/>
          <w:szCs w:val="24"/>
        </w:rPr>
        <w:t>Arulappan</w:t>
      </w:r>
      <w:proofErr w:type="spellEnd"/>
      <w:r w:rsidRPr="001C3954">
        <w:rPr>
          <w:rFonts w:ascii="Times New Roman" w:hAnsi="Times New Roman" w:cs="Times New Roman"/>
          <w:sz w:val="24"/>
          <w:szCs w:val="24"/>
        </w:rPr>
        <w:t xml:space="preserve">, J., &amp; </w:t>
      </w:r>
      <w:proofErr w:type="spellStart"/>
      <w:r w:rsidRPr="001C3954">
        <w:rPr>
          <w:rFonts w:ascii="Times New Roman" w:hAnsi="Times New Roman" w:cs="Times New Roman"/>
          <w:sz w:val="24"/>
          <w:szCs w:val="24"/>
        </w:rPr>
        <w:t>Wynaden</w:t>
      </w:r>
      <w:proofErr w:type="spellEnd"/>
      <w:r w:rsidRPr="001C3954">
        <w:rPr>
          <w:rFonts w:ascii="Times New Roman" w:hAnsi="Times New Roman" w:cs="Times New Roman"/>
          <w:sz w:val="24"/>
          <w:szCs w:val="24"/>
        </w:rPr>
        <w:t>, D. (2020). Interprofessional Education and Collaboration: Strategies for Implementation. </w:t>
      </w:r>
      <w:r w:rsidRPr="001C3954">
        <w:rPr>
          <w:rFonts w:ascii="Times New Roman" w:hAnsi="Times New Roman" w:cs="Times New Roman"/>
          <w:i/>
          <w:iCs/>
          <w:sz w:val="24"/>
          <w:szCs w:val="24"/>
        </w:rPr>
        <w:t xml:space="preserve">Oman </w:t>
      </w:r>
      <w:r w:rsidR="002146A6" w:rsidRPr="001C3954">
        <w:rPr>
          <w:rFonts w:ascii="Times New Roman" w:hAnsi="Times New Roman" w:cs="Times New Roman"/>
          <w:i/>
          <w:iCs/>
          <w:sz w:val="24"/>
          <w:szCs w:val="24"/>
        </w:rPr>
        <w:t>Medical Journal</w:t>
      </w:r>
      <w:r w:rsidRPr="001C3954">
        <w:rPr>
          <w:rFonts w:ascii="Times New Roman" w:hAnsi="Times New Roman" w:cs="Times New Roman"/>
          <w:sz w:val="24"/>
          <w:szCs w:val="24"/>
        </w:rPr>
        <w:t>, </w:t>
      </w:r>
      <w:r w:rsidRPr="001C3954">
        <w:rPr>
          <w:rFonts w:ascii="Times New Roman" w:hAnsi="Times New Roman" w:cs="Times New Roman"/>
          <w:i/>
          <w:iCs/>
          <w:sz w:val="24"/>
          <w:szCs w:val="24"/>
        </w:rPr>
        <w:t>35</w:t>
      </w:r>
      <w:r w:rsidRPr="001C3954">
        <w:rPr>
          <w:rFonts w:ascii="Times New Roman" w:hAnsi="Times New Roman" w:cs="Times New Roman"/>
          <w:sz w:val="24"/>
          <w:szCs w:val="24"/>
        </w:rPr>
        <w:t xml:space="preserve">(4), e160. </w:t>
      </w:r>
      <w:hyperlink r:id="rId7" w:history="1">
        <w:r w:rsidRPr="001C395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https://doi.org/10.5001/omj.2020.83</w:t>
        </w:r>
      </w:hyperlink>
    </w:p>
    <w:p w14:paraId="4352AE5F" w14:textId="0A352ED8" w:rsidR="002146A6" w:rsidRPr="001C3954" w:rsidRDefault="002146A6" w:rsidP="001C395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C3954">
        <w:rPr>
          <w:rFonts w:ascii="Times New Roman" w:hAnsi="Times New Roman" w:cs="Times New Roman"/>
          <w:sz w:val="24"/>
          <w:szCs w:val="24"/>
        </w:rPr>
        <w:t xml:space="preserve">Truong, A. T., </w:t>
      </w:r>
      <w:proofErr w:type="spellStart"/>
      <w:r w:rsidRPr="001C3954">
        <w:rPr>
          <w:rFonts w:ascii="Times New Roman" w:hAnsi="Times New Roman" w:cs="Times New Roman"/>
          <w:sz w:val="24"/>
          <w:szCs w:val="24"/>
        </w:rPr>
        <w:t>Winman</w:t>
      </w:r>
      <w:proofErr w:type="spellEnd"/>
      <w:r w:rsidRPr="001C3954">
        <w:rPr>
          <w:rFonts w:ascii="Times New Roman" w:hAnsi="Times New Roman" w:cs="Times New Roman"/>
          <w:sz w:val="24"/>
          <w:szCs w:val="24"/>
        </w:rPr>
        <w:t xml:space="preserve">, T., &amp; </w:t>
      </w:r>
      <w:proofErr w:type="spellStart"/>
      <w:r w:rsidRPr="001C3954">
        <w:rPr>
          <w:rFonts w:ascii="Times New Roman" w:hAnsi="Times New Roman" w:cs="Times New Roman"/>
          <w:sz w:val="24"/>
          <w:szCs w:val="24"/>
        </w:rPr>
        <w:t>Ekström-Bergström</w:t>
      </w:r>
      <w:proofErr w:type="spellEnd"/>
      <w:r w:rsidRPr="001C3954">
        <w:rPr>
          <w:rFonts w:ascii="Times New Roman" w:hAnsi="Times New Roman" w:cs="Times New Roman"/>
          <w:sz w:val="24"/>
          <w:szCs w:val="24"/>
        </w:rPr>
        <w:t xml:space="preserve">, A. (2022). Studying </w:t>
      </w:r>
      <w:proofErr w:type="spellStart"/>
      <w:r w:rsidRPr="001C3954">
        <w:rPr>
          <w:rFonts w:ascii="Times New Roman" w:hAnsi="Times New Roman" w:cs="Times New Roman"/>
          <w:sz w:val="24"/>
          <w:szCs w:val="24"/>
        </w:rPr>
        <w:t>intraprofessional</w:t>
      </w:r>
      <w:proofErr w:type="spellEnd"/>
      <w:r w:rsidRPr="001C3954">
        <w:rPr>
          <w:rFonts w:ascii="Times New Roman" w:hAnsi="Times New Roman" w:cs="Times New Roman"/>
          <w:sz w:val="24"/>
          <w:szCs w:val="24"/>
        </w:rPr>
        <w:t xml:space="preserve"> and interprofessional learning processes initiated by an educational intervention applying a qualitative design with multimethod approach: </w:t>
      </w:r>
      <w:r w:rsidRPr="001C3954">
        <w:rPr>
          <w:rFonts w:ascii="Times New Roman" w:hAnsi="Times New Roman" w:cs="Times New Roman"/>
          <w:sz w:val="24"/>
          <w:szCs w:val="24"/>
        </w:rPr>
        <w:t>A</w:t>
      </w:r>
      <w:r w:rsidRPr="001C3954">
        <w:rPr>
          <w:rFonts w:ascii="Times New Roman" w:hAnsi="Times New Roman" w:cs="Times New Roman"/>
          <w:sz w:val="24"/>
          <w:szCs w:val="24"/>
        </w:rPr>
        <w:t xml:space="preserve"> study protocol. </w:t>
      </w:r>
      <w:r w:rsidRPr="001C3954">
        <w:rPr>
          <w:rFonts w:ascii="Times New Roman" w:hAnsi="Times New Roman" w:cs="Times New Roman"/>
          <w:i/>
          <w:iCs/>
          <w:sz w:val="24"/>
          <w:szCs w:val="24"/>
        </w:rPr>
        <w:t xml:space="preserve">BMJ </w:t>
      </w:r>
      <w:r w:rsidR="009750F5" w:rsidRPr="001C3954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1C3954">
        <w:rPr>
          <w:rFonts w:ascii="Times New Roman" w:hAnsi="Times New Roman" w:cs="Times New Roman"/>
          <w:i/>
          <w:iCs/>
          <w:sz w:val="24"/>
          <w:szCs w:val="24"/>
        </w:rPr>
        <w:t>pen</w:t>
      </w:r>
      <w:r w:rsidRPr="001C3954">
        <w:rPr>
          <w:rFonts w:ascii="Times New Roman" w:hAnsi="Times New Roman" w:cs="Times New Roman"/>
          <w:sz w:val="24"/>
          <w:szCs w:val="24"/>
        </w:rPr>
        <w:t>, </w:t>
      </w:r>
      <w:r w:rsidRPr="001C3954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1C3954">
        <w:rPr>
          <w:rFonts w:ascii="Times New Roman" w:hAnsi="Times New Roman" w:cs="Times New Roman"/>
          <w:sz w:val="24"/>
          <w:szCs w:val="24"/>
        </w:rPr>
        <w:t xml:space="preserve">(4), e058779. </w:t>
      </w:r>
      <w:hyperlink r:id="rId8" w:history="1">
        <w:r w:rsidRPr="001C395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https://doi.org/10.1136/bmjopen-2021-058779</w:t>
        </w:r>
      </w:hyperlink>
    </w:p>
    <w:p w14:paraId="27BF11AA" w14:textId="77777777" w:rsidR="002146A6" w:rsidRPr="001C3954" w:rsidRDefault="002146A6" w:rsidP="001C395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6768EC2" w14:textId="77777777" w:rsidR="00977FB9" w:rsidRPr="001C3954" w:rsidRDefault="00977FB9" w:rsidP="001C395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3C2C4C2" w14:textId="4F20BE36" w:rsidR="007D3E0E" w:rsidRPr="001C3954" w:rsidRDefault="007D3E0E" w:rsidP="001C395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C3954">
        <w:rPr>
          <w:rFonts w:ascii="Times New Roman" w:hAnsi="Times New Roman" w:cs="Times New Roman"/>
          <w:sz w:val="24"/>
          <w:szCs w:val="24"/>
        </w:rPr>
        <w:tab/>
      </w:r>
      <w:r w:rsidR="009D5241" w:rsidRPr="001C39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D824E" w14:textId="345C4A5A" w:rsidR="006F7272" w:rsidRPr="001C3954" w:rsidRDefault="006F7272" w:rsidP="001C395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6F7272" w:rsidRPr="001C395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D3B52" w14:textId="77777777" w:rsidR="000D06B3" w:rsidRDefault="000D06B3" w:rsidP="00E04306">
      <w:pPr>
        <w:spacing w:after="0" w:line="240" w:lineRule="auto"/>
      </w:pPr>
      <w:r>
        <w:separator/>
      </w:r>
    </w:p>
  </w:endnote>
  <w:endnote w:type="continuationSeparator" w:id="0">
    <w:p w14:paraId="75954CF8" w14:textId="77777777" w:rsidR="000D06B3" w:rsidRDefault="000D06B3" w:rsidP="00E04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C74A8" w14:textId="77777777" w:rsidR="000D06B3" w:rsidRDefault="000D06B3" w:rsidP="00E04306">
      <w:pPr>
        <w:spacing w:after="0" w:line="240" w:lineRule="auto"/>
      </w:pPr>
      <w:r>
        <w:separator/>
      </w:r>
    </w:p>
  </w:footnote>
  <w:footnote w:type="continuationSeparator" w:id="0">
    <w:p w14:paraId="5F885C6D" w14:textId="77777777" w:rsidR="000D06B3" w:rsidRDefault="000D06B3" w:rsidP="00E04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5329999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0097E2A" w14:textId="25B79BD7" w:rsidR="00E04306" w:rsidRPr="00E04306" w:rsidRDefault="00E04306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043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0430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043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0430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0430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4023DE0" w14:textId="77777777" w:rsidR="00E04306" w:rsidRPr="00E04306" w:rsidRDefault="00E04306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96"/>
    <w:rsid w:val="00033714"/>
    <w:rsid w:val="00054EC6"/>
    <w:rsid w:val="000B0676"/>
    <w:rsid w:val="000D06B3"/>
    <w:rsid w:val="000D79CC"/>
    <w:rsid w:val="000E664B"/>
    <w:rsid w:val="00125D9A"/>
    <w:rsid w:val="0014515C"/>
    <w:rsid w:val="00162511"/>
    <w:rsid w:val="00182172"/>
    <w:rsid w:val="001B6FCC"/>
    <w:rsid w:val="001C3954"/>
    <w:rsid w:val="001D7A2F"/>
    <w:rsid w:val="001F27C2"/>
    <w:rsid w:val="002146A6"/>
    <w:rsid w:val="00372F69"/>
    <w:rsid w:val="003873F6"/>
    <w:rsid w:val="00425595"/>
    <w:rsid w:val="004D2981"/>
    <w:rsid w:val="005075CF"/>
    <w:rsid w:val="005607E7"/>
    <w:rsid w:val="00564291"/>
    <w:rsid w:val="00695719"/>
    <w:rsid w:val="006C5A53"/>
    <w:rsid w:val="006E2148"/>
    <w:rsid w:val="006F7272"/>
    <w:rsid w:val="00725073"/>
    <w:rsid w:val="00731B32"/>
    <w:rsid w:val="00764CA1"/>
    <w:rsid w:val="00795F68"/>
    <w:rsid w:val="007D3E0E"/>
    <w:rsid w:val="00921889"/>
    <w:rsid w:val="009750F5"/>
    <w:rsid w:val="00977FB9"/>
    <w:rsid w:val="009B071D"/>
    <w:rsid w:val="009D5241"/>
    <w:rsid w:val="00A41D50"/>
    <w:rsid w:val="00A72AA7"/>
    <w:rsid w:val="00A86722"/>
    <w:rsid w:val="00A872C6"/>
    <w:rsid w:val="00AF3AED"/>
    <w:rsid w:val="00B442C4"/>
    <w:rsid w:val="00B51D0A"/>
    <w:rsid w:val="00B62B2F"/>
    <w:rsid w:val="00B73BB5"/>
    <w:rsid w:val="00B808D7"/>
    <w:rsid w:val="00BB1909"/>
    <w:rsid w:val="00BD067B"/>
    <w:rsid w:val="00C83213"/>
    <w:rsid w:val="00D07BB8"/>
    <w:rsid w:val="00D366BF"/>
    <w:rsid w:val="00D8350A"/>
    <w:rsid w:val="00D840AF"/>
    <w:rsid w:val="00D84E75"/>
    <w:rsid w:val="00D96996"/>
    <w:rsid w:val="00DE4C15"/>
    <w:rsid w:val="00E04306"/>
    <w:rsid w:val="00E168A8"/>
    <w:rsid w:val="00E22490"/>
    <w:rsid w:val="00E725A8"/>
    <w:rsid w:val="00EB6B88"/>
    <w:rsid w:val="00F00B74"/>
    <w:rsid w:val="00F10607"/>
    <w:rsid w:val="00F26428"/>
    <w:rsid w:val="00F37583"/>
    <w:rsid w:val="00F6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12BC4"/>
  <w15:chartTrackingRefBased/>
  <w15:docId w15:val="{9A27D904-AE3A-4A23-8D5E-978A017F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7F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F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4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306"/>
  </w:style>
  <w:style w:type="paragraph" w:styleId="Footer">
    <w:name w:val="footer"/>
    <w:basedOn w:val="Normal"/>
    <w:link w:val="FooterChar"/>
    <w:uiPriority w:val="99"/>
    <w:unhideWhenUsed/>
    <w:rsid w:val="00E04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36/bmjopen-2021-0587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5001/omj.2020.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77/2377960822113364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2025-07-09T09:43:00Z</dcterms:created>
  <dcterms:modified xsi:type="dcterms:W3CDTF">2025-07-09T13:26:00Z</dcterms:modified>
</cp:coreProperties>
</file>