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C5A59" w14:textId="294665ED" w:rsidR="00BA701B" w:rsidRPr="008766CC" w:rsidRDefault="007374BC" w:rsidP="008766CC">
      <w:pPr>
        <w:spacing w:line="480" w:lineRule="auto"/>
        <w:jc w:val="center"/>
        <w:rPr>
          <w:rFonts w:ascii="Times New Roman" w:hAnsi="Times New Roman" w:cs="Times New Roman"/>
          <w:b/>
          <w:bCs/>
        </w:rPr>
      </w:pPr>
      <w:r w:rsidRPr="008766CC">
        <w:rPr>
          <w:rFonts w:ascii="Times New Roman" w:hAnsi="Times New Roman" w:cs="Times New Roman"/>
          <w:b/>
          <w:bCs/>
        </w:rPr>
        <w:t>AI In Online Learning</w:t>
      </w:r>
    </w:p>
    <w:p w14:paraId="6372B55C" w14:textId="100E34A6" w:rsidR="007374BC" w:rsidRPr="008766CC" w:rsidRDefault="00244982" w:rsidP="002A7890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b/>
          <w:bCs/>
        </w:rPr>
      </w:pPr>
      <w:r w:rsidRPr="008766CC">
        <w:rPr>
          <w:rFonts w:ascii="Times New Roman" w:hAnsi="Times New Roman" w:cs="Times New Roman"/>
          <w:b/>
          <w:bCs/>
        </w:rPr>
        <w:t>Two Opportunities AI Brings to the Online Learning Environment</w:t>
      </w:r>
    </w:p>
    <w:p w14:paraId="71E885E6" w14:textId="3A3DB882" w:rsidR="00244982" w:rsidRPr="002A7890" w:rsidRDefault="006F2151" w:rsidP="002A7890">
      <w:pPr>
        <w:spacing w:line="480" w:lineRule="auto"/>
        <w:rPr>
          <w:rFonts w:ascii="Times New Roman" w:hAnsi="Times New Roman" w:cs="Times New Roman"/>
        </w:rPr>
      </w:pPr>
      <w:r w:rsidRPr="002A7890">
        <w:rPr>
          <w:rFonts w:ascii="Times New Roman" w:hAnsi="Times New Roman" w:cs="Times New Roman"/>
        </w:rPr>
        <w:t xml:space="preserve">One of the opportunities AI brings is personalized learning. This is because AI algorithms analyze student learning and behavior patterns to deliver content tailored to individual’s needs. </w:t>
      </w:r>
      <w:r w:rsidR="008766CC" w:rsidRPr="002A7890">
        <w:rPr>
          <w:rFonts w:ascii="Times New Roman" w:hAnsi="Times New Roman" w:cs="Times New Roman"/>
        </w:rPr>
        <w:t>Haroun</w:t>
      </w:r>
      <w:r w:rsidR="008766CC" w:rsidRPr="002A7890">
        <w:rPr>
          <w:rFonts w:ascii="Times New Roman" w:hAnsi="Times New Roman" w:cs="Times New Roman"/>
        </w:rPr>
        <w:t xml:space="preserve"> </w:t>
      </w:r>
      <w:r w:rsidR="00524135" w:rsidRPr="002A7890">
        <w:rPr>
          <w:rFonts w:ascii="Times New Roman" w:hAnsi="Times New Roman" w:cs="Times New Roman"/>
        </w:rPr>
        <w:t>(</w:t>
      </w:r>
      <w:r w:rsidR="008766CC">
        <w:rPr>
          <w:rFonts w:ascii="Times New Roman" w:hAnsi="Times New Roman" w:cs="Times New Roman"/>
        </w:rPr>
        <w:t>2023</w:t>
      </w:r>
      <w:r w:rsidR="00524135" w:rsidRPr="002A7890">
        <w:rPr>
          <w:rFonts w:ascii="Times New Roman" w:hAnsi="Times New Roman" w:cs="Times New Roman"/>
        </w:rPr>
        <w:t>) explains that AI can automate assessments to meet student needs, thereby enhancing engagement and success.</w:t>
      </w:r>
      <w:r w:rsidR="007B03C4" w:rsidRPr="002A7890">
        <w:rPr>
          <w:rFonts w:ascii="Times New Roman" w:hAnsi="Times New Roman" w:cs="Times New Roman"/>
        </w:rPr>
        <w:t xml:space="preserve"> Another opportunity is </w:t>
      </w:r>
      <w:r w:rsidR="00904F33" w:rsidRPr="002A7890">
        <w:rPr>
          <w:rFonts w:ascii="Times New Roman" w:hAnsi="Times New Roman" w:cs="Times New Roman"/>
        </w:rPr>
        <w:t>automating administrative tasks such</w:t>
      </w:r>
      <w:r w:rsidR="005F1FBB" w:rsidRPr="002A7890">
        <w:rPr>
          <w:rFonts w:ascii="Times New Roman" w:hAnsi="Times New Roman" w:cs="Times New Roman"/>
        </w:rPr>
        <w:t xml:space="preserve"> </w:t>
      </w:r>
      <w:r w:rsidR="00904F33" w:rsidRPr="002A7890">
        <w:rPr>
          <w:rFonts w:ascii="Times New Roman" w:hAnsi="Times New Roman" w:cs="Times New Roman"/>
        </w:rPr>
        <w:t>as course</w:t>
      </w:r>
      <w:r w:rsidR="005F1FBB" w:rsidRPr="002A7890">
        <w:rPr>
          <w:rFonts w:ascii="Times New Roman" w:hAnsi="Times New Roman" w:cs="Times New Roman"/>
        </w:rPr>
        <w:t xml:space="preserve"> </w:t>
      </w:r>
      <w:r w:rsidR="00904F33" w:rsidRPr="002A7890">
        <w:rPr>
          <w:rFonts w:ascii="Times New Roman" w:hAnsi="Times New Roman" w:cs="Times New Roman"/>
        </w:rPr>
        <w:t xml:space="preserve">management, grading and feedback. </w:t>
      </w:r>
      <w:r w:rsidR="005F1FBB" w:rsidRPr="002A7890">
        <w:rPr>
          <w:rFonts w:ascii="Times New Roman" w:hAnsi="Times New Roman" w:cs="Times New Roman"/>
        </w:rPr>
        <w:t>Such an automation allows educators to</w:t>
      </w:r>
      <w:r w:rsidR="003436CB" w:rsidRPr="002A7890">
        <w:rPr>
          <w:rFonts w:ascii="Times New Roman" w:hAnsi="Times New Roman" w:cs="Times New Roman"/>
        </w:rPr>
        <w:t xml:space="preserve"> </w:t>
      </w:r>
      <w:r w:rsidR="005F1FBB" w:rsidRPr="002A7890">
        <w:rPr>
          <w:rFonts w:ascii="Times New Roman" w:hAnsi="Times New Roman" w:cs="Times New Roman"/>
        </w:rPr>
        <w:t>invest their time in individualized support and curriculum development, hence improving the quality of study outcomes</w:t>
      </w:r>
      <w:r w:rsidR="008766CC">
        <w:rPr>
          <w:rFonts w:ascii="Times New Roman" w:hAnsi="Times New Roman" w:cs="Times New Roman"/>
        </w:rPr>
        <w:t xml:space="preserve"> (</w:t>
      </w:r>
      <w:r w:rsidR="008766CC" w:rsidRPr="002A7890">
        <w:rPr>
          <w:rFonts w:ascii="Times New Roman" w:hAnsi="Times New Roman" w:cs="Times New Roman"/>
        </w:rPr>
        <w:t>EDHEC Business School</w:t>
      </w:r>
      <w:r w:rsidR="008766CC">
        <w:rPr>
          <w:rFonts w:ascii="Times New Roman" w:hAnsi="Times New Roman" w:cs="Times New Roman"/>
        </w:rPr>
        <w:t>, 2023)</w:t>
      </w:r>
      <w:r w:rsidR="005F1FBB" w:rsidRPr="002A7890">
        <w:rPr>
          <w:rFonts w:ascii="Times New Roman" w:hAnsi="Times New Roman" w:cs="Times New Roman"/>
        </w:rPr>
        <w:t xml:space="preserve">. </w:t>
      </w:r>
    </w:p>
    <w:p w14:paraId="6B533256" w14:textId="6135F2C1" w:rsidR="003436CB" w:rsidRPr="008766CC" w:rsidRDefault="003436CB" w:rsidP="002A7890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b/>
          <w:bCs/>
        </w:rPr>
      </w:pPr>
      <w:r w:rsidRPr="008766CC">
        <w:rPr>
          <w:rFonts w:ascii="Times New Roman" w:hAnsi="Times New Roman" w:cs="Times New Roman"/>
          <w:b/>
          <w:bCs/>
        </w:rPr>
        <w:t>Two Risks AI Brings to Online Learning Environment</w:t>
      </w:r>
    </w:p>
    <w:p w14:paraId="6E8D12E8" w14:textId="0C220D9E" w:rsidR="003436CB" w:rsidRPr="002A7890" w:rsidRDefault="00E97AFF" w:rsidP="002A7890">
      <w:pPr>
        <w:spacing w:line="480" w:lineRule="auto"/>
        <w:rPr>
          <w:rFonts w:ascii="Times New Roman" w:hAnsi="Times New Roman" w:cs="Times New Roman"/>
        </w:rPr>
      </w:pPr>
      <w:r w:rsidRPr="002A7890">
        <w:rPr>
          <w:rFonts w:ascii="Times New Roman" w:hAnsi="Times New Roman" w:cs="Times New Roman"/>
        </w:rPr>
        <w:t xml:space="preserve">One of the major risks of AI is inequitable access. </w:t>
      </w:r>
      <w:r w:rsidR="009D75D3" w:rsidRPr="002A7890">
        <w:rPr>
          <w:rFonts w:ascii="Times New Roman" w:hAnsi="Times New Roman" w:cs="Times New Roman"/>
        </w:rPr>
        <w:t xml:space="preserve">This means that not all students have access to advanced devices or reliable internet. </w:t>
      </w:r>
      <w:r w:rsidR="004A5239" w:rsidRPr="002A7890">
        <w:rPr>
          <w:rFonts w:ascii="Times New Roman" w:hAnsi="Times New Roman" w:cs="Times New Roman"/>
        </w:rPr>
        <w:t xml:space="preserve">According to </w:t>
      </w:r>
      <w:r w:rsidR="008766CC" w:rsidRPr="002A7890">
        <w:rPr>
          <w:rFonts w:ascii="Times New Roman" w:hAnsi="Times New Roman" w:cs="Times New Roman"/>
        </w:rPr>
        <w:t>EDHEC Business School</w:t>
      </w:r>
      <w:r w:rsidR="008766CC" w:rsidRPr="002A7890">
        <w:rPr>
          <w:rFonts w:ascii="Times New Roman" w:hAnsi="Times New Roman" w:cs="Times New Roman"/>
        </w:rPr>
        <w:t xml:space="preserve"> </w:t>
      </w:r>
      <w:r w:rsidR="004A5239" w:rsidRPr="002A7890">
        <w:rPr>
          <w:rFonts w:ascii="Times New Roman" w:hAnsi="Times New Roman" w:cs="Times New Roman"/>
        </w:rPr>
        <w:t>(</w:t>
      </w:r>
      <w:r w:rsidR="008766CC">
        <w:rPr>
          <w:rFonts w:ascii="Times New Roman" w:hAnsi="Times New Roman" w:cs="Times New Roman"/>
        </w:rPr>
        <w:t>2023</w:t>
      </w:r>
      <w:r w:rsidR="004A5239" w:rsidRPr="002A7890">
        <w:rPr>
          <w:rFonts w:ascii="Times New Roman" w:hAnsi="Times New Roman" w:cs="Times New Roman"/>
        </w:rPr>
        <w:t xml:space="preserve">), </w:t>
      </w:r>
      <w:r w:rsidR="00390477" w:rsidRPr="002A7890">
        <w:rPr>
          <w:rFonts w:ascii="Times New Roman" w:hAnsi="Times New Roman" w:cs="Times New Roman"/>
        </w:rPr>
        <w:t xml:space="preserve">these disparities can exacerbate current or existing inequalities, particularly for underserved populations. </w:t>
      </w:r>
      <w:r w:rsidR="00A679AD" w:rsidRPr="002A7890">
        <w:rPr>
          <w:rFonts w:ascii="Times New Roman" w:hAnsi="Times New Roman" w:cs="Times New Roman"/>
        </w:rPr>
        <w:t xml:space="preserve">Another risk is ethical concerns and data privacy issues since AI tools collects and evaluates significant amounts of student data, posing a threat to confidentiality. </w:t>
      </w:r>
      <w:r w:rsidR="0078495C" w:rsidRPr="002A7890">
        <w:rPr>
          <w:rFonts w:ascii="Times New Roman" w:hAnsi="Times New Roman" w:cs="Times New Roman"/>
        </w:rPr>
        <w:t xml:space="preserve">For this reason, </w:t>
      </w:r>
      <w:r w:rsidR="007E3400" w:rsidRPr="002A7890">
        <w:rPr>
          <w:rFonts w:ascii="Times New Roman" w:hAnsi="Times New Roman" w:cs="Times New Roman"/>
        </w:rPr>
        <w:t>Haroun</w:t>
      </w:r>
      <w:r w:rsidR="007E3400" w:rsidRPr="002A7890">
        <w:rPr>
          <w:rFonts w:ascii="Times New Roman" w:hAnsi="Times New Roman" w:cs="Times New Roman"/>
        </w:rPr>
        <w:t xml:space="preserve"> </w:t>
      </w:r>
      <w:r w:rsidR="0078495C" w:rsidRPr="002A7890">
        <w:rPr>
          <w:rFonts w:ascii="Times New Roman" w:hAnsi="Times New Roman" w:cs="Times New Roman"/>
        </w:rPr>
        <w:t>(</w:t>
      </w:r>
      <w:r w:rsidR="007E3400">
        <w:rPr>
          <w:rFonts w:ascii="Times New Roman" w:hAnsi="Times New Roman" w:cs="Times New Roman"/>
        </w:rPr>
        <w:t>2023</w:t>
      </w:r>
      <w:r w:rsidR="0078495C" w:rsidRPr="002A7890">
        <w:rPr>
          <w:rFonts w:ascii="Times New Roman" w:hAnsi="Times New Roman" w:cs="Times New Roman"/>
        </w:rPr>
        <w:t xml:space="preserve">) warns that AI systems that store and collect data raise concerns regarding student privacy. </w:t>
      </w:r>
    </w:p>
    <w:p w14:paraId="3BE45DC9" w14:textId="147875E8" w:rsidR="00411181" w:rsidRPr="008766CC" w:rsidRDefault="00411181" w:rsidP="002A7890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b/>
          <w:bCs/>
        </w:rPr>
      </w:pPr>
      <w:r w:rsidRPr="008766CC">
        <w:rPr>
          <w:rFonts w:ascii="Times New Roman" w:hAnsi="Times New Roman" w:cs="Times New Roman"/>
          <w:b/>
          <w:bCs/>
        </w:rPr>
        <w:t>Three Software Applications that Utilize Technology</w:t>
      </w:r>
    </w:p>
    <w:p w14:paraId="21DC97FD" w14:textId="77777777" w:rsidR="00770A37" w:rsidRPr="002A7890" w:rsidRDefault="00411181" w:rsidP="002A7890">
      <w:pPr>
        <w:spacing w:line="480" w:lineRule="auto"/>
        <w:rPr>
          <w:rFonts w:ascii="Times New Roman" w:hAnsi="Times New Roman" w:cs="Times New Roman"/>
        </w:rPr>
      </w:pPr>
      <w:r w:rsidRPr="002A7890">
        <w:rPr>
          <w:rFonts w:ascii="Times New Roman" w:hAnsi="Times New Roman" w:cs="Times New Roman"/>
        </w:rPr>
        <w:t xml:space="preserve">The three software applications that utilize technology include ChatGPT, </w:t>
      </w:r>
      <w:proofErr w:type="spellStart"/>
      <w:r w:rsidRPr="002A7890">
        <w:rPr>
          <w:rFonts w:ascii="Times New Roman" w:hAnsi="Times New Roman" w:cs="Times New Roman"/>
        </w:rPr>
        <w:t>Gradescope</w:t>
      </w:r>
      <w:proofErr w:type="spellEnd"/>
      <w:r w:rsidRPr="002A7890">
        <w:rPr>
          <w:rFonts w:ascii="Times New Roman" w:hAnsi="Times New Roman" w:cs="Times New Roman"/>
        </w:rPr>
        <w:t xml:space="preserve">, and Duolingo. </w:t>
      </w:r>
      <w:r w:rsidR="00FA6A84" w:rsidRPr="002A7890">
        <w:rPr>
          <w:rFonts w:ascii="Times New Roman" w:hAnsi="Times New Roman" w:cs="Times New Roman"/>
        </w:rPr>
        <w:t xml:space="preserve">ChatGPT offers content generation, study support, and tutoring by utilizing natural language processing. </w:t>
      </w:r>
      <w:r w:rsidR="008F7C84" w:rsidRPr="002A7890">
        <w:rPr>
          <w:rFonts w:ascii="Times New Roman" w:hAnsi="Times New Roman" w:cs="Times New Roman"/>
        </w:rPr>
        <w:t xml:space="preserve">Further, </w:t>
      </w:r>
      <w:proofErr w:type="spellStart"/>
      <w:r w:rsidR="008F7C84" w:rsidRPr="002A7890">
        <w:rPr>
          <w:rFonts w:ascii="Times New Roman" w:hAnsi="Times New Roman" w:cs="Times New Roman"/>
        </w:rPr>
        <w:t>Gradescope</w:t>
      </w:r>
      <w:proofErr w:type="spellEnd"/>
      <w:r w:rsidR="008F7C84" w:rsidRPr="002A7890">
        <w:rPr>
          <w:rFonts w:ascii="Times New Roman" w:hAnsi="Times New Roman" w:cs="Times New Roman"/>
        </w:rPr>
        <w:t xml:space="preserve"> automates feedback and grading for written exams and assignments while Duolingo uses AI to adapt language lessons according to the learner’s level. </w:t>
      </w:r>
    </w:p>
    <w:p w14:paraId="0A3D1BC9" w14:textId="7DA7295D" w:rsidR="00411181" w:rsidRPr="008766CC" w:rsidRDefault="00770A37" w:rsidP="002A7890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b/>
          <w:bCs/>
        </w:rPr>
      </w:pPr>
      <w:r w:rsidRPr="008766CC">
        <w:rPr>
          <w:rFonts w:ascii="Times New Roman" w:hAnsi="Times New Roman" w:cs="Times New Roman"/>
          <w:b/>
          <w:bCs/>
        </w:rPr>
        <w:lastRenderedPageBreak/>
        <w:t>DCN Code of Conduct Statement</w:t>
      </w:r>
    </w:p>
    <w:p w14:paraId="19DA782D" w14:textId="1DBA92E0" w:rsidR="00770A37" w:rsidRPr="002A7890" w:rsidRDefault="008A1BEE" w:rsidP="002A7890">
      <w:pPr>
        <w:spacing w:line="480" w:lineRule="auto"/>
        <w:rPr>
          <w:rFonts w:ascii="Times New Roman" w:hAnsi="Times New Roman" w:cs="Times New Roman"/>
        </w:rPr>
      </w:pPr>
      <w:r w:rsidRPr="002A7890">
        <w:rPr>
          <w:rFonts w:ascii="Times New Roman" w:hAnsi="Times New Roman" w:cs="Times New Roman"/>
        </w:rPr>
        <w:t xml:space="preserve">I understand that using any AI technology to produce an assignment at DCN is a breach of its code of conduct. Consequently, rejection of the assignment or further disciplinary action could be taken. </w:t>
      </w:r>
    </w:p>
    <w:p w14:paraId="1DBCE4AA" w14:textId="0D9AB5E9" w:rsidR="000814D0" w:rsidRPr="008766CC" w:rsidRDefault="000814D0" w:rsidP="002A7890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b/>
          <w:bCs/>
        </w:rPr>
      </w:pPr>
      <w:r w:rsidRPr="008766CC">
        <w:rPr>
          <w:rFonts w:ascii="Times New Roman" w:hAnsi="Times New Roman" w:cs="Times New Roman"/>
          <w:b/>
          <w:bCs/>
        </w:rPr>
        <w:t>Do You Agree Not to Use AI in Any of Your Written Assignments at DCN?</w:t>
      </w:r>
    </w:p>
    <w:p w14:paraId="7DF6796A" w14:textId="11A53902" w:rsidR="000814D0" w:rsidRPr="002A7890" w:rsidRDefault="000814D0" w:rsidP="002A7890">
      <w:pPr>
        <w:spacing w:line="480" w:lineRule="auto"/>
        <w:rPr>
          <w:rFonts w:ascii="Times New Roman" w:hAnsi="Times New Roman" w:cs="Times New Roman"/>
        </w:rPr>
      </w:pPr>
      <w:r w:rsidRPr="002A7890">
        <w:rPr>
          <w:rFonts w:ascii="Times New Roman" w:hAnsi="Times New Roman" w:cs="Times New Roman"/>
        </w:rPr>
        <w:t>Yes. I agree not to use AI in any of my written assignments at DCN.</w:t>
      </w:r>
    </w:p>
    <w:p w14:paraId="2237A31C" w14:textId="27614F47" w:rsidR="000814D0" w:rsidRPr="008766CC" w:rsidRDefault="000814D0" w:rsidP="002A7890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b/>
          <w:bCs/>
        </w:rPr>
      </w:pPr>
      <w:r w:rsidRPr="008766CC">
        <w:rPr>
          <w:rFonts w:ascii="Times New Roman" w:hAnsi="Times New Roman" w:cs="Times New Roman"/>
          <w:b/>
          <w:bCs/>
        </w:rPr>
        <w:t>Do you Understand the Possible Consequences if you Choose to Use AI to formulate an Assignment?</w:t>
      </w:r>
    </w:p>
    <w:p w14:paraId="7E11FD58" w14:textId="277ECA0F" w:rsidR="009420BE" w:rsidRDefault="000649AD" w:rsidP="002A7890">
      <w:pPr>
        <w:spacing w:line="480" w:lineRule="auto"/>
        <w:ind w:firstLine="360"/>
        <w:rPr>
          <w:rFonts w:ascii="Times New Roman" w:hAnsi="Times New Roman" w:cs="Times New Roman"/>
        </w:rPr>
      </w:pPr>
      <w:r w:rsidRPr="002A7890">
        <w:rPr>
          <w:rFonts w:ascii="Times New Roman" w:hAnsi="Times New Roman" w:cs="Times New Roman"/>
        </w:rPr>
        <w:t>I</w:t>
      </w:r>
      <w:r w:rsidR="00A13F3E" w:rsidRPr="002A7890">
        <w:rPr>
          <w:rFonts w:ascii="Times New Roman" w:hAnsi="Times New Roman" w:cs="Times New Roman"/>
        </w:rPr>
        <w:t xml:space="preserve"> </w:t>
      </w:r>
      <w:r w:rsidRPr="002A7890">
        <w:rPr>
          <w:rFonts w:ascii="Times New Roman" w:hAnsi="Times New Roman" w:cs="Times New Roman"/>
        </w:rPr>
        <w:t>understand the possible consequences associated with using AI to formulate any assignment</w:t>
      </w:r>
      <w:r w:rsidR="00BB6DB7" w:rsidRPr="002A7890">
        <w:rPr>
          <w:rFonts w:ascii="Times New Roman" w:hAnsi="Times New Roman" w:cs="Times New Roman"/>
        </w:rPr>
        <w:t xml:space="preserve">, such as rejection of the assignment or disciplinary action. </w:t>
      </w:r>
      <w:r w:rsidR="00A13F3E" w:rsidRPr="002A7890">
        <w:rPr>
          <w:rFonts w:ascii="Times New Roman" w:hAnsi="Times New Roman" w:cs="Times New Roman"/>
        </w:rPr>
        <w:t xml:space="preserve">I also value the advancements of AI to education. However, </w:t>
      </w:r>
      <w:r w:rsidR="00E11230" w:rsidRPr="002A7890">
        <w:rPr>
          <w:rFonts w:ascii="Times New Roman" w:hAnsi="Times New Roman" w:cs="Times New Roman"/>
        </w:rPr>
        <w:t>I am committed to maintaining academic integrity and view the assignments as an o</w:t>
      </w:r>
      <w:r w:rsidR="000F4D4A" w:rsidRPr="002A7890">
        <w:rPr>
          <w:rFonts w:ascii="Times New Roman" w:hAnsi="Times New Roman" w:cs="Times New Roman"/>
        </w:rPr>
        <w:t>p</w:t>
      </w:r>
      <w:r w:rsidR="00E11230" w:rsidRPr="002A7890">
        <w:rPr>
          <w:rFonts w:ascii="Times New Roman" w:hAnsi="Times New Roman" w:cs="Times New Roman"/>
        </w:rPr>
        <w:t>portunity to strengthen my communication and critical thinking skills.</w:t>
      </w:r>
    </w:p>
    <w:p w14:paraId="1654E157" w14:textId="77777777" w:rsidR="008766CC" w:rsidRDefault="008766CC" w:rsidP="002A7890">
      <w:pPr>
        <w:spacing w:line="480" w:lineRule="auto"/>
        <w:ind w:firstLine="360"/>
        <w:rPr>
          <w:rFonts w:ascii="Times New Roman" w:hAnsi="Times New Roman" w:cs="Times New Roman"/>
        </w:rPr>
      </w:pPr>
    </w:p>
    <w:p w14:paraId="5AF67E3C" w14:textId="77777777" w:rsidR="008766CC" w:rsidRDefault="008766CC" w:rsidP="002A7890">
      <w:pPr>
        <w:spacing w:line="480" w:lineRule="auto"/>
        <w:ind w:firstLine="360"/>
        <w:rPr>
          <w:rFonts w:ascii="Times New Roman" w:hAnsi="Times New Roman" w:cs="Times New Roman"/>
        </w:rPr>
      </w:pPr>
    </w:p>
    <w:p w14:paraId="19CC5989" w14:textId="77777777" w:rsidR="008766CC" w:rsidRDefault="008766CC" w:rsidP="002A7890">
      <w:pPr>
        <w:spacing w:line="480" w:lineRule="auto"/>
        <w:ind w:firstLine="360"/>
        <w:rPr>
          <w:rFonts w:ascii="Times New Roman" w:hAnsi="Times New Roman" w:cs="Times New Roman"/>
        </w:rPr>
      </w:pPr>
    </w:p>
    <w:p w14:paraId="6B706E4A" w14:textId="77777777" w:rsidR="008766CC" w:rsidRDefault="008766CC" w:rsidP="002A7890">
      <w:pPr>
        <w:spacing w:line="480" w:lineRule="auto"/>
        <w:ind w:firstLine="360"/>
        <w:rPr>
          <w:rFonts w:ascii="Times New Roman" w:hAnsi="Times New Roman" w:cs="Times New Roman"/>
        </w:rPr>
      </w:pPr>
    </w:p>
    <w:p w14:paraId="71839BAB" w14:textId="77777777" w:rsidR="008766CC" w:rsidRDefault="008766CC" w:rsidP="002A7890">
      <w:pPr>
        <w:spacing w:line="480" w:lineRule="auto"/>
        <w:ind w:firstLine="360"/>
        <w:rPr>
          <w:rFonts w:ascii="Times New Roman" w:hAnsi="Times New Roman" w:cs="Times New Roman"/>
        </w:rPr>
      </w:pPr>
    </w:p>
    <w:p w14:paraId="2274372D" w14:textId="77777777" w:rsidR="008766CC" w:rsidRDefault="008766CC" w:rsidP="002A7890">
      <w:pPr>
        <w:spacing w:line="480" w:lineRule="auto"/>
        <w:ind w:firstLine="360"/>
        <w:rPr>
          <w:rFonts w:ascii="Times New Roman" w:hAnsi="Times New Roman" w:cs="Times New Roman"/>
        </w:rPr>
      </w:pPr>
    </w:p>
    <w:p w14:paraId="37E2408E" w14:textId="77777777" w:rsidR="008766CC" w:rsidRPr="002A7890" w:rsidRDefault="008766CC" w:rsidP="002A7890">
      <w:pPr>
        <w:spacing w:line="480" w:lineRule="auto"/>
        <w:ind w:firstLine="360"/>
        <w:rPr>
          <w:rFonts w:ascii="Times New Roman" w:hAnsi="Times New Roman" w:cs="Times New Roman"/>
        </w:rPr>
      </w:pPr>
    </w:p>
    <w:p w14:paraId="7ED39041" w14:textId="0D9EE30C" w:rsidR="000F4D4A" w:rsidRPr="002A7890" w:rsidRDefault="000F4D4A" w:rsidP="002A7890">
      <w:pPr>
        <w:spacing w:line="480" w:lineRule="auto"/>
        <w:ind w:firstLine="360"/>
        <w:jc w:val="center"/>
        <w:rPr>
          <w:rFonts w:ascii="Times New Roman" w:hAnsi="Times New Roman" w:cs="Times New Roman"/>
          <w:b/>
          <w:bCs/>
        </w:rPr>
      </w:pPr>
      <w:r w:rsidRPr="002A7890">
        <w:rPr>
          <w:rFonts w:ascii="Times New Roman" w:hAnsi="Times New Roman" w:cs="Times New Roman"/>
          <w:b/>
          <w:bCs/>
        </w:rPr>
        <w:lastRenderedPageBreak/>
        <w:t>References</w:t>
      </w:r>
    </w:p>
    <w:p w14:paraId="214B4B72" w14:textId="77777777" w:rsidR="002A7890" w:rsidRDefault="008E4B17" w:rsidP="002A7890">
      <w:pPr>
        <w:spacing w:line="480" w:lineRule="auto"/>
        <w:rPr>
          <w:rFonts w:ascii="Times New Roman" w:hAnsi="Times New Roman" w:cs="Times New Roman"/>
        </w:rPr>
      </w:pPr>
      <w:r w:rsidRPr="002A7890">
        <w:rPr>
          <w:rFonts w:ascii="Times New Roman" w:hAnsi="Times New Roman" w:cs="Times New Roman"/>
        </w:rPr>
        <w:t xml:space="preserve">EDHEC Business School. (2023). AI in education: How AI will transform online </w:t>
      </w:r>
    </w:p>
    <w:p w14:paraId="37FBA15F" w14:textId="622B68C2" w:rsidR="008E4B17" w:rsidRPr="002A7890" w:rsidRDefault="008E4B17" w:rsidP="002A7890">
      <w:pPr>
        <w:spacing w:line="480" w:lineRule="auto"/>
        <w:ind w:left="720"/>
        <w:rPr>
          <w:rFonts w:ascii="Times New Roman" w:hAnsi="Times New Roman" w:cs="Times New Roman"/>
        </w:rPr>
      </w:pPr>
      <w:r w:rsidRPr="002A7890">
        <w:rPr>
          <w:rFonts w:ascii="Times New Roman" w:hAnsi="Times New Roman" w:cs="Times New Roman"/>
        </w:rPr>
        <w:t>learning. </w:t>
      </w:r>
      <w:hyperlink r:id="rId5" w:history="1">
        <w:r w:rsidR="002A7890" w:rsidRPr="004A1FD5">
          <w:rPr>
            <w:rStyle w:val="Hyperlink"/>
            <w:rFonts w:ascii="Times New Roman" w:hAnsi="Times New Roman" w:cs="Times New Roman"/>
          </w:rPr>
          <w:t>https://online.edhec.edu/en/blog/how-artificial-intelligence-will-transform-online-learning/Links</w:t>
        </w:r>
      </w:hyperlink>
      <w:r w:rsidRPr="002A7890">
        <w:rPr>
          <w:rFonts w:ascii="Times New Roman" w:hAnsi="Times New Roman" w:cs="Times New Roman"/>
        </w:rPr>
        <w:t> to an external site.</w:t>
      </w:r>
    </w:p>
    <w:p w14:paraId="1633187F" w14:textId="77777777" w:rsidR="002A7890" w:rsidRDefault="000F4D4A" w:rsidP="002A7890">
      <w:pPr>
        <w:spacing w:line="480" w:lineRule="auto"/>
        <w:rPr>
          <w:rFonts w:ascii="Times New Roman" w:hAnsi="Times New Roman" w:cs="Times New Roman"/>
        </w:rPr>
      </w:pPr>
      <w:r w:rsidRPr="002A7890">
        <w:rPr>
          <w:rFonts w:ascii="Times New Roman" w:hAnsi="Times New Roman" w:cs="Times New Roman"/>
        </w:rPr>
        <w:t xml:space="preserve">Haroun, C. (2023). How AI impacts online learning. Forbes. </w:t>
      </w:r>
    </w:p>
    <w:p w14:paraId="73405A4C" w14:textId="2B6D6BD8" w:rsidR="000F4D4A" w:rsidRPr="002A7890" w:rsidRDefault="000F4D4A" w:rsidP="002A7890">
      <w:pPr>
        <w:spacing w:line="480" w:lineRule="auto"/>
        <w:ind w:left="720"/>
        <w:rPr>
          <w:rFonts w:ascii="Times New Roman" w:hAnsi="Times New Roman" w:cs="Times New Roman"/>
        </w:rPr>
      </w:pPr>
      <w:r w:rsidRPr="002A7890">
        <w:rPr>
          <w:rFonts w:ascii="Times New Roman" w:hAnsi="Times New Roman" w:cs="Times New Roman"/>
        </w:rPr>
        <w:t>www.</w:t>
      </w:r>
      <w:hyperlink r:id="rId6" w:history="1">
        <w:r w:rsidR="007E3400" w:rsidRPr="004A1FD5">
          <w:rPr>
            <w:rStyle w:val="Hyperlink"/>
            <w:rFonts w:ascii="Times New Roman" w:hAnsi="Times New Roman" w:cs="Times New Roman"/>
          </w:rPr>
          <w:t>https://www.forbes.com/councils/forbesbusinesscouncil/2023/12/12/how-ai-impacts-online-learning/Links</w:t>
        </w:r>
      </w:hyperlink>
      <w:r w:rsidRPr="002A7890">
        <w:rPr>
          <w:rFonts w:ascii="Times New Roman" w:hAnsi="Times New Roman" w:cs="Times New Roman"/>
        </w:rPr>
        <w:t> to an external site.</w:t>
      </w:r>
    </w:p>
    <w:p w14:paraId="276E435B" w14:textId="77777777" w:rsidR="008E4B17" w:rsidRPr="002A7890" w:rsidRDefault="008E4B17" w:rsidP="002A7890">
      <w:pPr>
        <w:spacing w:line="480" w:lineRule="auto"/>
        <w:rPr>
          <w:rFonts w:ascii="Times New Roman" w:hAnsi="Times New Roman" w:cs="Times New Roman"/>
        </w:rPr>
      </w:pPr>
    </w:p>
    <w:sectPr w:rsidR="008E4B17" w:rsidRPr="002A78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997ED5"/>
    <w:multiLevelType w:val="hybridMultilevel"/>
    <w:tmpl w:val="72F48F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7651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890"/>
    <w:rsid w:val="000649AD"/>
    <w:rsid w:val="000814D0"/>
    <w:rsid w:val="000F4D4A"/>
    <w:rsid w:val="00244982"/>
    <w:rsid w:val="002A7890"/>
    <w:rsid w:val="003436CB"/>
    <w:rsid w:val="00390477"/>
    <w:rsid w:val="00411181"/>
    <w:rsid w:val="004A5239"/>
    <w:rsid w:val="00524135"/>
    <w:rsid w:val="005F1FBB"/>
    <w:rsid w:val="00630E57"/>
    <w:rsid w:val="00664DF8"/>
    <w:rsid w:val="006F2151"/>
    <w:rsid w:val="007374BC"/>
    <w:rsid w:val="00770A37"/>
    <w:rsid w:val="0078495C"/>
    <w:rsid w:val="00795E45"/>
    <w:rsid w:val="007B03C4"/>
    <w:rsid w:val="007E3400"/>
    <w:rsid w:val="008766CC"/>
    <w:rsid w:val="008A1BEE"/>
    <w:rsid w:val="008E4B17"/>
    <w:rsid w:val="008F7C84"/>
    <w:rsid w:val="00904F33"/>
    <w:rsid w:val="009420BE"/>
    <w:rsid w:val="009D75D3"/>
    <w:rsid w:val="00A13F3E"/>
    <w:rsid w:val="00A20890"/>
    <w:rsid w:val="00A679AD"/>
    <w:rsid w:val="00BA701B"/>
    <w:rsid w:val="00BB6DB7"/>
    <w:rsid w:val="00C06951"/>
    <w:rsid w:val="00D43DE9"/>
    <w:rsid w:val="00E11230"/>
    <w:rsid w:val="00E97AFF"/>
    <w:rsid w:val="00EC1265"/>
    <w:rsid w:val="00F13F62"/>
    <w:rsid w:val="00FA6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41AD5B"/>
  <w15:chartTrackingRefBased/>
  <w15:docId w15:val="{6B1F3A02-CD59-4CF8-9416-42629BDAA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208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08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089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08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089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08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08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08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08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08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08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089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089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089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089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089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089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089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08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08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08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08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08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089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089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089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08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089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0890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F4D4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F4D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orbes.com/councils/forbesbusinesscouncil/2023/12/12/how-ai-impacts-online-learning/Links" TargetMode="External"/><Relationship Id="rId5" Type="http://schemas.openxmlformats.org/officeDocument/2006/relationships/hyperlink" Target="https://online.edhec.edu/en/blog/how-artificial-intelligence-will-transform-online-learning/Link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480</Words>
  <Characters>2737</Characters>
  <Application>Microsoft Office Word</Application>
  <DocSecurity>0</DocSecurity>
  <Lines>22</Lines>
  <Paragraphs>6</Paragraphs>
  <ScaleCrop>false</ScaleCrop>
  <Company/>
  <LinksUpToDate>false</LinksUpToDate>
  <CharactersWithSpaces>3211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31</cp:revision>
  <dcterms:created xsi:type="dcterms:W3CDTF">2025-07-11T13:28:00Z</dcterms:created>
  <dcterms:modified xsi:type="dcterms:W3CDTF">2025-07-11T14:26:00Z</dcterms:modified>
</cp:coreProperties>
</file>