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B48B2" w14:textId="6DCE160E" w:rsidR="00813634" w:rsidRPr="008E77CF" w:rsidRDefault="00FF1C33" w:rsidP="00C355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CF">
        <w:rPr>
          <w:rFonts w:ascii="Times New Roman" w:hAnsi="Times New Roman" w:cs="Times New Roman"/>
          <w:b/>
          <w:bCs/>
          <w:sz w:val="24"/>
          <w:szCs w:val="24"/>
        </w:rPr>
        <w:t>Week 5 NU 741 Discussion</w:t>
      </w:r>
    </w:p>
    <w:p w14:paraId="16311245" w14:textId="7AEF9574" w:rsidR="00FF1C33" w:rsidRPr="008E77CF" w:rsidRDefault="005840F3" w:rsidP="00C355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7CF">
        <w:rPr>
          <w:rFonts w:ascii="Times New Roman" w:hAnsi="Times New Roman" w:cs="Times New Roman"/>
          <w:sz w:val="24"/>
          <w:szCs w:val="24"/>
        </w:rPr>
        <w:tab/>
        <w:t xml:space="preserve">Moran et al. (2020) </w:t>
      </w:r>
      <w:r w:rsidR="0056573F">
        <w:rPr>
          <w:rFonts w:ascii="Times New Roman" w:hAnsi="Times New Roman" w:cs="Times New Roman"/>
          <w:sz w:val="24"/>
          <w:szCs w:val="24"/>
        </w:rPr>
        <w:t>asserts</w:t>
      </w:r>
      <w:r w:rsidRPr="008E77CF">
        <w:rPr>
          <w:rFonts w:ascii="Times New Roman" w:hAnsi="Times New Roman" w:cs="Times New Roman"/>
          <w:sz w:val="24"/>
          <w:szCs w:val="24"/>
        </w:rPr>
        <w:t xml:space="preserve"> that effective </w:t>
      </w:r>
      <w:r w:rsidR="0056573F">
        <w:rPr>
          <w:rFonts w:ascii="Times New Roman" w:hAnsi="Times New Roman" w:cs="Times New Roman"/>
          <w:sz w:val="24"/>
          <w:szCs w:val="24"/>
        </w:rPr>
        <w:t>leaders are</w:t>
      </w:r>
      <w:r w:rsidR="00775638" w:rsidRPr="008E77CF">
        <w:rPr>
          <w:rFonts w:ascii="Times New Roman" w:hAnsi="Times New Roman" w:cs="Times New Roman"/>
          <w:sz w:val="24"/>
          <w:szCs w:val="24"/>
        </w:rPr>
        <w:t xml:space="preserve"> adaptab</w:t>
      </w:r>
      <w:r w:rsidR="0056573F">
        <w:rPr>
          <w:rFonts w:ascii="Times New Roman" w:hAnsi="Times New Roman" w:cs="Times New Roman"/>
          <w:sz w:val="24"/>
          <w:szCs w:val="24"/>
        </w:rPr>
        <w:t>le</w:t>
      </w:r>
      <w:r w:rsidR="00775638" w:rsidRPr="008E77CF">
        <w:rPr>
          <w:rFonts w:ascii="Times New Roman" w:hAnsi="Times New Roman" w:cs="Times New Roman"/>
          <w:sz w:val="24"/>
          <w:szCs w:val="24"/>
        </w:rPr>
        <w:t>, active listen</w:t>
      </w:r>
      <w:r w:rsidR="0056573F">
        <w:rPr>
          <w:rFonts w:ascii="Times New Roman" w:hAnsi="Times New Roman" w:cs="Times New Roman"/>
          <w:sz w:val="24"/>
          <w:szCs w:val="24"/>
        </w:rPr>
        <w:t>ers</w:t>
      </w:r>
      <w:r w:rsidR="00775638" w:rsidRPr="008E77CF">
        <w:rPr>
          <w:rFonts w:ascii="Times New Roman" w:hAnsi="Times New Roman" w:cs="Times New Roman"/>
          <w:sz w:val="24"/>
          <w:szCs w:val="24"/>
        </w:rPr>
        <w:t xml:space="preserve">, </w:t>
      </w:r>
      <w:r w:rsidR="0056573F">
        <w:rPr>
          <w:rFonts w:ascii="Times New Roman" w:hAnsi="Times New Roman" w:cs="Times New Roman"/>
          <w:sz w:val="24"/>
          <w:szCs w:val="24"/>
        </w:rPr>
        <w:t>good</w:t>
      </w:r>
      <w:r w:rsidR="00775638" w:rsidRPr="008E77CF">
        <w:rPr>
          <w:rFonts w:ascii="Times New Roman" w:hAnsi="Times New Roman" w:cs="Times New Roman"/>
          <w:sz w:val="24"/>
          <w:szCs w:val="24"/>
        </w:rPr>
        <w:t xml:space="preserve"> communicat</w:t>
      </w:r>
      <w:r w:rsidR="0056573F">
        <w:rPr>
          <w:rFonts w:ascii="Times New Roman" w:hAnsi="Times New Roman" w:cs="Times New Roman"/>
          <w:sz w:val="24"/>
          <w:szCs w:val="24"/>
        </w:rPr>
        <w:t>ors</w:t>
      </w:r>
      <w:r w:rsidR="00775638" w:rsidRPr="008E77CF">
        <w:rPr>
          <w:rFonts w:ascii="Times New Roman" w:hAnsi="Times New Roman" w:cs="Times New Roman"/>
          <w:sz w:val="24"/>
          <w:szCs w:val="24"/>
        </w:rPr>
        <w:t>, flexib</w:t>
      </w:r>
      <w:r w:rsidR="0056573F">
        <w:rPr>
          <w:rFonts w:ascii="Times New Roman" w:hAnsi="Times New Roman" w:cs="Times New Roman"/>
          <w:sz w:val="24"/>
          <w:szCs w:val="24"/>
        </w:rPr>
        <w:t>le</w:t>
      </w:r>
      <w:r w:rsidR="00775638" w:rsidRPr="008E77CF">
        <w:rPr>
          <w:rFonts w:ascii="Times New Roman" w:hAnsi="Times New Roman" w:cs="Times New Roman"/>
          <w:sz w:val="24"/>
          <w:szCs w:val="24"/>
        </w:rPr>
        <w:t xml:space="preserve">, </w:t>
      </w:r>
      <w:r w:rsidR="00C02FA6" w:rsidRPr="008E77CF">
        <w:rPr>
          <w:rFonts w:ascii="Times New Roman" w:hAnsi="Times New Roman" w:cs="Times New Roman"/>
          <w:sz w:val="24"/>
          <w:szCs w:val="24"/>
        </w:rPr>
        <w:t xml:space="preserve">and </w:t>
      </w:r>
      <w:r w:rsidR="0056573F">
        <w:rPr>
          <w:rFonts w:ascii="Times New Roman" w:hAnsi="Times New Roman" w:cs="Times New Roman"/>
          <w:sz w:val="24"/>
          <w:szCs w:val="24"/>
        </w:rPr>
        <w:t>can delegate tasks efficiently</w:t>
      </w:r>
      <w:r w:rsidR="00C02FA6" w:rsidRPr="008E77CF">
        <w:rPr>
          <w:rFonts w:ascii="Times New Roman" w:hAnsi="Times New Roman" w:cs="Times New Roman"/>
          <w:sz w:val="24"/>
          <w:szCs w:val="24"/>
        </w:rPr>
        <w:t xml:space="preserve">. </w:t>
      </w:r>
      <w:r w:rsidR="008A1E33" w:rsidRPr="008E77CF">
        <w:rPr>
          <w:rFonts w:ascii="Times New Roman" w:hAnsi="Times New Roman" w:cs="Times New Roman"/>
          <w:sz w:val="24"/>
          <w:szCs w:val="24"/>
        </w:rPr>
        <w:t>The principal investigator</w:t>
      </w:r>
      <w:r w:rsidR="00F90654">
        <w:rPr>
          <w:rFonts w:ascii="Times New Roman" w:hAnsi="Times New Roman" w:cs="Times New Roman"/>
          <w:sz w:val="24"/>
          <w:szCs w:val="24"/>
        </w:rPr>
        <w:t xml:space="preserve"> (PI)</w:t>
      </w:r>
      <w:r w:rsidR="008A1E33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596BAD">
        <w:rPr>
          <w:rFonts w:ascii="Times New Roman" w:hAnsi="Times New Roman" w:cs="Times New Roman"/>
          <w:sz w:val="24"/>
          <w:szCs w:val="24"/>
        </w:rPr>
        <w:t>seeks to</w:t>
      </w:r>
      <w:r w:rsidR="008A1E33" w:rsidRPr="008E77CF">
        <w:rPr>
          <w:rFonts w:ascii="Times New Roman" w:hAnsi="Times New Roman" w:cs="Times New Roman"/>
          <w:sz w:val="24"/>
          <w:szCs w:val="24"/>
        </w:rPr>
        <w:t xml:space="preserve"> conduct a </w:t>
      </w:r>
      <w:r w:rsidR="00DF257E" w:rsidRPr="008E77CF">
        <w:rPr>
          <w:rFonts w:ascii="Times New Roman" w:hAnsi="Times New Roman" w:cs="Times New Roman"/>
          <w:sz w:val="24"/>
          <w:szCs w:val="24"/>
        </w:rPr>
        <w:t xml:space="preserve">Doctor of Nursing </w:t>
      </w:r>
      <w:r w:rsidR="009C1FEE" w:rsidRPr="008E77CF">
        <w:rPr>
          <w:rFonts w:ascii="Times New Roman" w:hAnsi="Times New Roman" w:cs="Times New Roman"/>
          <w:sz w:val="24"/>
          <w:szCs w:val="24"/>
        </w:rPr>
        <w:t xml:space="preserve">Practice (DNP) </w:t>
      </w:r>
      <w:r w:rsidR="00DF257E" w:rsidRPr="008E77CF">
        <w:rPr>
          <w:rFonts w:ascii="Times New Roman" w:hAnsi="Times New Roman" w:cs="Times New Roman"/>
          <w:sz w:val="24"/>
          <w:szCs w:val="24"/>
        </w:rPr>
        <w:t>Project titled “Implementing a Patient Health Questionnaire-Nine</w:t>
      </w:r>
      <w:r w:rsidR="00801A37" w:rsidRPr="008E77CF">
        <w:rPr>
          <w:rFonts w:ascii="Times New Roman" w:hAnsi="Times New Roman" w:cs="Times New Roman"/>
          <w:sz w:val="24"/>
          <w:szCs w:val="24"/>
        </w:rPr>
        <w:t xml:space="preserve"> Tool education Program in Primary Care.” </w:t>
      </w:r>
      <w:r w:rsidR="005A1216" w:rsidRPr="008E77CF">
        <w:rPr>
          <w:rFonts w:ascii="Times New Roman" w:hAnsi="Times New Roman" w:cs="Times New Roman"/>
          <w:sz w:val="24"/>
          <w:szCs w:val="24"/>
        </w:rPr>
        <w:t xml:space="preserve">The paper will </w:t>
      </w:r>
      <w:r w:rsidR="0047424A">
        <w:rPr>
          <w:rFonts w:ascii="Times New Roman" w:hAnsi="Times New Roman" w:cs="Times New Roman"/>
          <w:sz w:val="24"/>
          <w:szCs w:val="24"/>
        </w:rPr>
        <w:t>discuss</w:t>
      </w:r>
      <w:r w:rsidR="005A1216" w:rsidRPr="008E77CF">
        <w:rPr>
          <w:rFonts w:ascii="Times New Roman" w:hAnsi="Times New Roman" w:cs="Times New Roman"/>
          <w:sz w:val="24"/>
          <w:szCs w:val="24"/>
        </w:rPr>
        <w:t xml:space="preserve"> the </w:t>
      </w:r>
      <w:r w:rsidR="0047424A">
        <w:rPr>
          <w:rFonts w:ascii="Times New Roman" w:hAnsi="Times New Roman" w:cs="Times New Roman"/>
          <w:sz w:val="24"/>
          <w:szCs w:val="24"/>
        </w:rPr>
        <w:t xml:space="preserve">principal investigator’s </w:t>
      </w:r>
      <w:r w:rsidR="005A1216" w:rsidRPr="008E77CF">
        <w:rPr>
          <w:rFonts w:ascii="Times New Roman" w:hAnsi="Times New Roman" w:cs="Times New Roman"/>
          <w:sz w:val="24"/>
          <w:szCs w:val="24"/>
        </w:rPr>
        <w:t>leadership skills</w:t>
      </w:r>
      <w:r w:rsidR="0047424A">
        <w:rPr>
          <w:rFonts w:ascii="Times New Roman" w:hAnsi="Times New Roman" w:cs="Times New Roman"/>
          <w:sz w:val="24"/>
          <w:szCs w:val="24"/>
        </w:rPr>
        <w:t xml:space="preserve">, </w:t>
      </w:r>
      <w:r w:rsidR="004C7994" w:rsidRPr="008E77CF">
        <w:rPr>
          <w:rFonts w:ascii="Times New Roman" w:hAnsi="Times New Roman" w:cs="Times New Roman"/>
          <w:sz w:val="24"/>
          <w:szCs w:val="24"/>
        </w:rPr>
        <w:t xml:space="preserve">conflicts </w:t>
      </w:r>
      <w:r w:rsidR="008A1E33" w:rsidRPr="008E77CF">
        <w:rPr>
          <w:rFonts w:ascii="Times New Roman" w:hAnsi="Times New Roman" w:cs="Times New Roman"/>
          <w:sz w:val="24"/>
          <w:szCs w:val="24"/>
        </w:rPr>
        <w:t>and resolutions</w:t>
      </w:r>
      <w:r w:rsidR="00F90654">
        <w:rPr>
          <w:rFonts w:ascii="Times New Roman" w:hAnsi="Times New Roman" w:cs="Times New Roman"/>
          <w:sz w:val="24"/>
          <w:szCs w:val="24"/>
        </w:rPr>
        <w:t>, and effective communication strategy</w:t>
      </w:r>
    </w:p>
    <w:p w14:paraId="2EFFD2A0" w14:textId="41704FCC" w:rsidR="00801A37" w:rsidRPr="008E77CF" w:rsidRDefault="00801A37" w:rsidP="00C355F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CF">
        <w:rPr>
          <w:rFonts w:ascii="Times New Roman" w:hAnsi="Times New Roman" w:cs="Times New Roman"/>
          <w:b/>
          <w:bCs/>
          <w:sz w:val="24"/>
          <w:szCs w:val="24"/>
        </w:rPr>
        <w:t xml:space="preserve">Leadership Skills </w:t>
      </w:r>
    </w:p>
    <w:p w14:paraId="5B285337" w14:textId="045F04A0" w:rsidR="009C1EFF" w:rsidRPr="008E77CF" w:rsidRDefault="00004993" w:rsidP="00C355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7CF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F90654">
        <w:rPr>
          <w:rFonts w:ascii="Times New Roman" w:hAnsi="Times New Roman" w:cs="Times New Roman"/>
          <w:sz w:val="24"/>
          <w:szCs w:val="24"/>
        </w:rPr>
        <w:t>PI</w:t>
      </w:r>
      <w:r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F90654">
        <w:rPr>
          <w:rFonts w:ascii="Times New Roman" w:hAnsi="Times New Roman" w:cs="Times New Roman"/>
          <w:sz w:val="24"/>
          <w:szCs w:val="24"/>
        </w:rPr>
        <w:t>exemplifies</w:t>
      </w:r>
      <w:r w:rsidRPr="008E77CF">
        <w:rPr>
          <w:rFonts w:ascii="Times New Roman" w:hAnsi="Times New Roman" w:cs="Times New Roman"/>
          <w:sz w:val="24"/>
          <w:szCs w:val="24"/>
        </w:rPr>
        <w:t xml:space="preserve"> transformational leader qualities </w:t>
      </w:r>
      <w:r w:rsidR="00F90654">
        <w:rPr>
          <w:rFonts w:ascii="Times New Roman" w:hAnsi="Times New Roman" w:cs="Times New Roman"/>
          <w:sz w:val="24"/>
          <w:szCs w:val="24"/>
        </w:rPr>
        <w:t>like</w:t>
      </w:r>
      <w:r w:rsidR="00B422B6" w:rsidRPr="008E77CF">
        <w:rPr>
          <w:rFonts w:ascii="Times New Roman" w:hAnsi="Times New Roman" w:cs="Times New Roman"/>
          <w:sz w:val="24"/>
          <w:szCs w:val="24"/>
        </w:rPr>
        <w:t xml:space="preserve"> strategic planning,</w:t>
      </w:r>
      <w:r w:rsidR="00E26DD3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596BAD">
        <w:rPr>
          <w:rFonts w:ascii="Times New Roman" w:hAnsi="Times New Roman" w:cs="Times New Roman"/>
          <w:sz w:val="24"/>
          <w:szCs w:val="24"/>
        </w:rPr>
        <w:t>inspiration,</w:t>
      </w:r>
      <w:r w:rsidR="00E26DD3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D47367" w:rsidRPr="008E77CF">
        <w:rPr>
          <w:rFonts w:ascii="Times New Roman" w:hAnsi="Times New Roman" w:cs="Times New Roman"/>
          <w:sz w:val="24"/>
          <w:szCs w:val="24"/>
        </w:rPr>
        <w:t>ability to create a shared vision, setting team goals and strategies critical for the project, and strong communication skills</w:t>
      </w:r>
      <w:r w:rsidR="00377D79" w:rsidRPr="008E77CF">
        <w:rPr>
          <w:rFonts w:ascii="Times New Roman" w:hAnsi="Times New Roman" w:cs="Times New Roman"/>
          <w:sz w:val="24"/>
          <w:szCs w:val="24"/>
        </w:rPr>
        <w:t xml:space="preserve"> (Burgess et al., 2020)</w:t>
      </w:r>
      <w:r w:rsidR="00D47367" w:rsidRPr="008E77CF">
        <w:rPr>
          <w:rFonts w:ascii="Times New Roman" w:hAnsi="Times New Roman" w:cs="Times New Roman"/>
          <w:sz w:val="24"/>
          <w:szCs w:val="24"/>
        </w:rPr>
        <w:t xml:space="preserve">. </w:t>
      </w:r>
      <w:r w:rsidR="00377D79" w:rsidRPr="008E77CF">
        <w:rPr>
          <w:rFonts w:ascii="Times New Roman" w:hAnsi="Times New Roman" w:cs="Times New Roman"/>
          <w:sz w:val="24"/>
          <w:szCs w:val="24"/>
        </w:rPr>
        <w:t xml:space="preserve">While creating a project, researchers must </w:t>
      </w:r>
      <w:r w:rsidR="00C33D89" w:rsidRPr="008E77CF">
        <w:rPr>
          <w:rFonts w:ascii="Times New Roman" w:hAnsi="Times New Roman" w:cs="Times New Roman"/>
          <w:sz w:val="24"/>
          <w:szCs w:val="24"/>
        </w:rPr>
        <w:t>build trust</w:t>
      </w:r>
      <w:r w:rsidR="00727F14" w:rsidRPr="008E77CF">
        <w:rPr>
          <w:rFonts w:ascii="Times New Roman" w:hAnsi="Times New Roman" w:cs="Times New Roman"/>
          <w:sz w:val="24"/>
          <w:szCs w:val="24"/>
        </w:rPr>
        <w:t>, be self-aware</w:t>
      </w:r>
      <w:r w:rsidR="009F6590" w:rsidRPr="008E77CF">
        <w:rPr>
          <w:rFonts w:ascii="Times New Roman" w:hAnsi="Times New Roman" w:cs="Times New Roman"/>
          <w:sz w:val="24"/>
          <w:szCs w:val="24"/>
        </w:rPr>
        <w:t>, and prioritize individual and professional growth to become innovative thinkers</w:t>
      </w:r>
      <w:r w:rsidR="00324F13" w:rsidRPr="008E77CF">
        <w:rPr>
          <w:rFonts w:ascii="Times New Roman" w:hAnsi="Times New Roman" w:cs="Times New Roman"/>
          <w:sz w:val="24"/>
          <w:szCs w:val="24"/>
        </w:rPr>
        <w:t>. The principal investigator developed</w:t>
      </w:r>
      <w:r w:rsidR="00481F23" w:rsidRPr="008E77CF">
        <w:rPr>
          <w:rFonts w:ascii="Times New Roman" w:hAnsi="Times New Roman" w:cs="Times New Roman"/>
          <w:sz w:val="24"/>
          <w:szCs w:val="24"/>
        </w:rPr>
        <w:t xml:space="preserve"> essential problem-solving and decision-making skills that boost effective leadership</w:t>
      </w:r>
      <w:r w:rsidR="00B64CE0">
        <w:rPr>
          <w:rFonts w:ascii="Times New Roman" w:hAnsi="Times New Roman" w:cs="Times New Roman"/>
          <w:sz w:val="24"/>
          <w:szCs w:val="24"/>
        </w:rPr>
        <w:t xml:space="preserve"> </w:t>
      </w:r>
      <w:r w:rsidR="00B64CE0" w:rsidRPr="008E77CF">
        <w:rPr>
          <w:rFonts w:ascii="Times New Roman" w:hAnsi="Times New Roman" w:cs="Times New Roman"/>
          <w:sz w:val="24"/>
          <w:szCs w:val="24"/>
        </w:rPr>
        <w:t>(Burgess et al., 2020)</w:t>
      </w:r>
      <w:r w:rsidR="009E5FC8" w:rsidRPr="008E77CF">
        <w:rPr>
          <w:rFonts w:ascii="Times New Roman" w:hAnsi="Times New Roman" w:cs="Times New Roman"/>
          <w:sz w:val="24"/>
          <w:szCs w:val="24"/>
        </w:rPr>
        <w:t xml:space="preserve">. </w:t>
      </w:r>
      <w:r w:rsidR="009C1EFF" w:rsidRPr="008E77CF">
        <w:rPr>
          <w:rFonts w:ascii="Times New Roman" w:hAnsi="Times New Roman" w:cs="Times New Roman"/>
          <w:sz w:val="24"/>
          <w:szCs w:val="24"/>
        </w:rPr>
        <w:t xml:space="preserve">While forming the project team, the principal investigator developed patience, </w:t>
      </w:r>
      <w:r w:rsidR="00B46F5B" w:rsidRPr="008E77CF">
        <w:rPr>
          <w:rFonts w:ascii="Times New Roman" w:hAnsi="Times New Roman" w:cs="Times New Roman"/>
          <w:sz w:val="24"/>
          <w:szCs w:val="24"/>
        </w:rPr>
        <w:t xml:space="preserve">critical thinking, delegation, </w:t>
      </w:r>
      <w:r w:rsidR="005813D9" w:rsidRPr="008E77CF">
        <w:rPr>
          <w:rFonts w:ascii="Times New Roman" w:hAnsi="Times New Roman" w:cs="Times New Roman"/>
          <w:sz w:val="24"/>
          <w:szCs w:val="24"/>
        </w:rPr>
        <w:t>emotional intelligence</w:t>
      </w:r>
      <w:r w:rsidR="00540A40" w:rsidRPr="008E77CF">
        <w:rPr>
          <w:rFonts w:ascii="Times New Roman" w:hAnsi="Times New Roman" w:cs="Times New Roman"/>
          <w:sz w:val="24"/>
          <w:szCs w:val="24"/>
        </w:rPr>
        <w:t>, and trustworthiness. These skills enabled the principal investigator to</w:t>
      </w:r>
      <w:r w:rsidR="00FE3A35" w:rsidRPr="008E77CF">
        <w:rPr>
          <w:rFonts w:ascii="Times New Roman" w:hAnsi="Times New Roman" w:cs="Times New Roman"/>
          <w:sz w:val="24"/>
          <w:szCs w:val="24"/>
        </w:rPr>
        <w:t xml:space="preserve"> choose a project team with shared values, beliefs, </w:t>
      </w:r>
      <w:r w:rsidR="00E32613" w:rsidRPr="008E77CF">
        <w:rPr>
          <w:rFonts w:ascii="Times New Roman" w:hAnsi="Times New Roman" w:cs="Times New Roman"/>
          <w:sz w:val="24"/>
          <w:szCs w:val="24"/>
        </w:rPr>
        <w:t xml:space="preserve">expertise, </w:t>
      </w:r>
      <w:r w:rsidR="00FE3A35" w:rsidRPr="008E77CF">
        <w:rPr>
          <w:rFonts w:ascii="Times New Roman" w:hAnsi="Times New Roman" w:cs="Times New Roman"/>
          <w:sz w:val="24"/>
          <w:szCs w:val="24"/>
        </w:rPr>
        <w:t>and trust</w:t>
      </w:r>
      <w:r w:rsidR="00E32613" w:rsidRPr="008E77CF">
        <w:rPr>
          <w:rFonts w:ascii="Times New Roman" w:hAnsi="Times New Roman" w:cs="Times New Roman"/>
          <w:sz w:val="24"/>
          <w:szCs w:val="24"/>
        </w:rPr>
        <w:t xml:space="preserve"> needed for success (Burgess et al., 2020)</w:t>
      </w:r>
      <w:r w:rsidR="00FE3A35" w:rsidRPr="008E77CF">
        <w:rPr>
          <w:rFonts w:ascii="Times New Roman" w:hAnsi="Times New Roman" w:cs="Times New Roman"/>
          <w:sz w:val="24"/>
          <w:szCs w:val="24"/>
        </w:rPr>
        <w:t>.</w:t>
      </w:r>
    </w:p>
    <w:p w14:paraId="1977C5BD" w14:textId="2BF4EA54" w:rsidR="00E32613" w:rsidRPr="008E77CF" w:rsidRDefault="00E32613" w:rsidP="00C355F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CF">
        <w:rPr>
          <w:rFonts w:ascii="Times New Roman" w:hAnsi="Times New Roman" w:cs="Times New Roman"/>
          <w:b/>
          <w:bCs/>
          <w:sz w:val="24"/>
          <w:szCs w:val="24"/>
        </w:rPr>
        <w:t>Challenging Leadership Skills</w:t>
      </w:r>
      <w:r w:rsidR="00124C33" w:rsidRPr="008E7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279D" w:rsidRPr="008E77CF">
        <w:rPr>
          <w:rFonts w:ascii="Times New Roman" w:hAnsi="Times New Roman" w:cs="Times New Roman"/>
          <w:b/>
          <w:bCs/>
          <w:sz w:val="24"/>
          <w:szCs w:val="24"/>
        </w:rPr>
        <w:t>Conflicts</w:t>
      </w:r>
      <w:r w:rsidR="00124C33" w:rsidRPr="008E77CF">
        <w:rPr>
          <w:rFonts w:ascii="Times New Roman" w:hAnsi="Times New Roman" w:cs="Times New Roman"/>
          <w:b/>
          <w:bCs/>
          <w:sz w:val="24"/>
          <w:szCs w:val="24"/>
        </w:rPr>
        <w:t>, and Effective Communication</w:t>
      </w:r>
    </w:p>
    <w:p w14:paraId="4C8B0DF4" w14:textId="77777777" w:rsidR="00144CF3" w:rsidRPr="008E77CF" w:rsidRDefault="00E32613" w:rsidP="00C355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7CF">
        <w:rPr>
          <w:rFonts w:ascii="Times New Roman" w:hAnsi="Times New Roman" w:cs="Times New Roman"/>
          <w:sz w:val="24"/>
          <w:szCs w:val="24"/>
        </w:rPr>
        <w:tab/>
      </w:r>
      <w:r w:rsidR="000A126A" w:rsidRPr="008E77CF">
        <w:rPr>
          <w:rFonts w:ascii="Times New Roman" w:hAnsi="Times New Roman" w:cs="Times New Roman"/>
          <w:sz w:val="24"/>
          <w:szCs w:val="24"/>
        </w:rPr>
        <w:t>Effective l</w:t>
      </w:r>
      <w:r w:rsidR="00B46F5B" w:rsidRPr="008E77CF">
        <w:rPr>
          <w:rFonts w:ascii="Times New Roman" w:hAnsi="Times New Roman" w:cs="Times New Roman"/>
          <w:sz w:val="24"/>
          <w:szCs w:val="24"/>
        </w:rPr>
        <w:t xml:space="preserve">eadership skills </w:t>
      </w:r>
      <w:r w:rsidR="000A126A" w:rsidRPr="008E77CF">
        <w:rPr>
          <w:rFonts w:ascii="Times New Roman" w:hAnsi="Times New Roman" w:cs="Times New Roman"/>
          <w:sz w:val="24"/>
          <w:szCs w:val="24"/>
        </w:rPr>
        <w:t xml:space="preserve">can boost a team’s motivation, commitment towards work, and responsibility. </w:t>
      </w:r>
      <w:r w:rsidR="005566E2" w:rsidRPr="008E77CF">
        <w:rPr>
          <w:rFonts w:ascii="Times New Roman" w:hAnsi="Times New Roman" w:cs="Times New Roman"/>
          <w:sz w:val="24"/>
          <w:szCs w:val="24"/>
        </w:rPr>
        <w:t xml:space="preserve">Leadership skills allow nurse leaders to effectively bring team members together to establish and attain specific goals (Jiang, 2024). However, </w:t>
      </w:r>
      <w:r w:rsidR="008379C3" w:rsidRPr="008E77CF">
        <w:rPr>
          <w:rFonts w:ascii="Times New Roman" w:hAnsi="Times New Roman" w:cs="Times New Roman"/>
          <w:sz w:val="24"/>
          <w:szCs w:val="24"/>
        </w:rPr>
        <w:t xml:space="preserve">project leaderships grapple with several challenges. One leadership skill that was challenging </w:t>
      </w:r>
      <w:r w:rsidR="00247851" w:rsidRPr="008E77CF">
        <w:rPr>
          <w:rFonts w:ascii="Times New Roman" w:hAnsi="Times New Roman" w:cs="Times New Roman"/>
          <w:sz w:val="24"/>
          <w:szCs w:val="24"/>
        </w:rPr>
        <w:t xml:space="preserve">was </w:t>
      </w:r>
      <w:r w:rsidR="008379C3" w:rsidRPr="008E77CF">
        <w:rPr>
          <w:rFonts w:ascii="Times New Roman" w:hAnsi="Times New Roman" w:cs="Times New Roman"/>
          <w:sz w:val="24"/>
          <w:szCs w:val="24"/>
        </w:rPr>
        <w:t>flexibility</w:t>
      </w:r>
      <w:r w:rsidR="00247851" w:rsidRPr="008E77CF">
        <w:rPr>
          <w:rFonts w:ascii="Times New Roman" w:hAnsi="Times New Roman" w:cs="Times New Roman"/>
          <w:sz w:val="24"/>
          <w:szCs w:val="24"/>
        </w:rPr>
        <w:t xml:space="preserve">. </w:t>
      </w:r>
      <w:r w:rsidR="00D97D03" w:rsidRPr="008E77CF">
        <w:rPr>
          <w:rFonts w:ascii="Times New Roman" w:hAnsi="Times New Roman" w:cs="Times New Roman"/>
          <w:sz w:val="24"/>
          <w:szCs w:val="24"/>
        </w:rPr>
        <w:t xml:space="preserve">Some members of the project team initially had hectic schedules and </w:t>
      </w:r>
      <w:r w:rsidR="00822FB9" w:rsidRPr="008E77CF">
        <w:rPr>
          <w:rFonts w:ascii="Times New Roman" w:hAnsi="Times New Roman" w:cs="Times New Roman"/>
          <w:sz w:val="24"/>
          <w:szCs w:val="24"/>
        </w:rPr>
        <w:t xml:space="preserve">creating a flexible working timeline was </w:t>
      </w:r>
      <w:r w:rsidR="00822FB9" w:rsidRPr="008E77CF">
        <w:rPr>
          <w:rFonts w:ascii="Times New Roman" w:hAnsi="Times New Roman" w:cs="Times New Roman"/>
          <w:sz w:val="24"/>
          <w:szCs w:val="24"/>
        </w:rPr>
        <w:lastRenderedPageBreak/>
        <w:t xml:space="preserve">difficult. </w:t>
      </w:r>
      <w:r w:rsidR="009904A2" w:rsidRPr="008E77CF">
        <w:rPr>
          <w:rFonts w:ascii="Times New Roman" w:hAnsi="Times New Roman" w:cs="Times New Roman"/>
          <w:sz w:val="24"/>
          <w:szCs w:val="24"/>
        </w:rPr>
        <w:t xml:space="preserve">The principal investigator held a meeting with the project team and discussed </w:t>
      </w:r>
      <w:r w:rsidR="00E06FB3" w:rsidRPr="008E77CF">
        <w:rPr>
          <w:rFonts w:ascii="Times New Roman" w:hAnsi="Times New Roman" w:cs="Times New Roman"/>
          <w:sz w:val="24"/>
          <w:szCs w:val="24"/>
        </w:rPr>
        <w:t>ways to create a flexible schedule that is convenient for everyone and enables the team to adapt to</w:t>
      </w:r>
      <w:r w:rsidR="0038342F" w:rsidRPr="008E77CF">
        <w:rPr>
          <w:rFonts w:ascii="Times New Roman" w:hAnsi="Times New Roman" w:cs="Times New Roman"/>
          <w:sz w:val="24"/>
          <w:szCs w:val="24"/>
        </w:rPr>
        <w:t xml:space="preserve"> maintain a supportive team spirit (</w:t>
      </w:r>
      <w:proofErr w:type="spellStart"/>
      <w:r w:rsidR="0038342F" w:rsidRPr="008E77CF">
        <w:rPr>
          <w:rFonts w:ascii="Times New Roman" w:hAnsi="Times New Roman" w:cs="Times New Roman"/>
          <w:sz w:val="24"/>
          <w:szCs w:val="24"/>
        </w:rPr>
        <w:t>Karppi</w:t>
      </w:r>
      <w:proofErr w:type="spellEnd"/>
      <w:r w:rsidR="0038342F" w:rsidRPr="008E77CF">
        <w:rPr>
          <w:rFonts w:ascii="Times New Roman" w:hAnsi="Times New Roman" w:cs="Times New Roman"/>
          <w:sz w:val="24"/>
          <w:szCs w:val="24"/>
        </w:rPr>
        <w:t xml:space="preserve"> et al., 2024).</w:t>
      </w:r>
      <w:r w:rsidR="00AC279D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825330" w:rsidRPr="008E77CF">
        <w:rPr>
          <w:rFonts w:ascii="Times New Roman" w:hAnsi="Times New Roman" w:cs="Times New Roman"/>
          <w:sz w:val="24"/>
          <w:szCs w:val="24"/>
        </w:rPr>
        <w:t>The</w:t>
      </w:r>
      <w:r w:rsidR="00AC279D" w:rsidRPr="008E77CF">
        <w:rPr>
          <w:rFonts w:ascii="Times New Roman" w:hAnsi="Times New Roman" w:cs="Times New Roman"/>
          <w:sz w:val="24"/>
          <w:szCs w:val="24"/>
        </w:rPr>
        <w:t xml:space="preserve"> project team have mutual values and respect for each other.</w:t>
      </w:r>
      <w:r w:rsidR="0080014B" w:rsidRPr="008E77CF">
        <w:rPr>
          <w:rFonts w:ascii="Times New Roman" w:hAnsi="Times New Roman" w:cs="Times New Roman"/>
          <w:sz w:val="24"/>
          <w:szCs w:val="24"/>
        </w:rPr>
        <w:t xml:space="preserve"> Nonetheless, poor commitment and hectic schedules inspired</w:t>
      </w:r>
      <w:r w:rsidR="009058ED" w:rsidRPr="008E77CF">
        <w:rPr>
          <w:rFonts w:ascii="Times New Roman" w:hAnsi="Times New Roman" w:cs="Times New Roman"/>
          <w:sz w:val="24"/>
          <w:szCs w:val="24"/>
        </w:rPr>
        <w:t xml:space="preserve"> the formulation of weekly Zoom meetings that are always recorded to later infer</w:t>
      </w:r>
      <w:r w:rsidR="00825330" w:rsidRPr="008E77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23B8B9" w14:textId="45616A1F" w:rsidR="00E32613" w:rsidRPr="008E77CF" w:rsidRDefault="00825330" w:rsidP="00C355F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7CF">
        <w:rPr>
          <w:rFonts w:ascii="Times New Roman" w:hAnsi="Times New Roman" w:cs="Times New Roman"/>
          <w:sz w:val="24"/>
          <w:szCs w:val="24"/>
        </w:rPr>
        <w:t xml:space="preserve">The meetings will apprise the team members about the project’s progress and </w:t>
      </w:r>
      <w:r w:rsidR="00967A71" w:rsidRPr="008E77CF">
        <w:rPr>
          <w:rFonts w:ascii="Times New Roman" w:hAnsi="Times New Roman" w:cs="Times New Roman"/>
          <w:sz w:val="24"/>
          <w:szCs w:val="24"/>
        </w:rPr>
        <w:t>emerging</w:t>
      </w:r>
      <w:r w:rsidRPr="008E77CF">
        <w:rPr>
          <w:rFonts w:ascii="Times New Roman" w:hAnsi="Times New Roman" w:cs="Times New Roman"/>
          <w:sz w:val="24"/>
          <w:szCs w:val="24"/>
        </w:rPr>
        <w:t xml:space="preserve"> issues</w:t>
      </w:r>
      <w:r w:rsidR="00967A71" w:rsidRPr="008E77CF">
        <w:rPr>
          <w:rFonts w:ascii="Times New Roman" w:hAnsi="Times New Roman" w:cs="Times New Roman"/>
          <w:sz w:val="24"/>
          <w:szCs w:val="24"/>
        </w:rPr>
        <w:t xml:space="preserve">. </w:t>
      </w:r>
      <w:r w:rsidR="00B77DB6" w:rsidRPr="008E77CF">
        <w:rPr>
          <w:rFonts w:ascii="Times New Roman" w:hAnsi="Times New Roman" w:cs="Times New Roman"/>
          <w:sz w:val="24"/>
          <w:szCs w:val="24"/>
        </w:rPr>
        <w:t>In this context, the meetings help update the project team about the project and seek feedback, thereby maintaining active engagement.</w:t>
      </w:r>
      <w:r w:rsidR="00967A71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8F09A5" w:rsidRPr="008E77CF">
        <w:rPr>
          <w:rFonts w:ascii="Times New Roman" w:hAnsi="Times New Roman" w:cs="Times New Roman"/>
          <w:sz w:val="24"/>
          <w:szCs w:val="24"/>
        </w:rPr>
        <w:t>The principal investigator</w:t>
      </w:r>
      <w:r w:rsidR="00FE54B2" w:rsidRPr="008E77CF">
        <w:rPr>
          <w:rFonts w:ascii="Times New Roman" w:hAnsi="Times New Roman" w:cs="Times New Roman"/>
          <w:sz w:val="24"/>
          <w:szCs w:val="24"/>
        </w:rPr>
        <w:t xml:space="preserve"> maintains open and transparent communication predicated</w:t>
      </w:r>
      <w:r w:rsidR="007B4711" w:rsidRPr="008E77CF">
        <w:rPr>
          <w:rFonts w:ascii="Times New Roman" w:hAnsi="Times New Roman" w:cs="Times New Roman"/>
          <w:sz w:val="24"/>
          <w:szCs w:val="24"/>
        </w:rPr>
        <w:t xml:space="preserve"> on weekly meetings. Good communication skills generate the comprehension and trust required to encourage the team members</w:t>
      </w:r>
      <w:r w:rsidR="00144CF3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144CF3" w:rsidRPr="008E77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4CF3" w:rsidRPr="008E77CF">
        <w:rPr>
          <w:rFonts w:ascii="Times New Roman" w:hAnsi="Times New Roman" w:cs="Times New Roman"/>
          <w:sz w:val="24"/>
          <w:szCs w:val="24"/>
        </w:rPr>
        <w:t>Shakeri</w:t>
      </w:r>
      <w:proofErr w:type="spellEnd"/>
      <w:r w:rsidR="00144CF3" w:rsidRPr="008E77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44CF3" w:rsidRPr="008E77CF">
        <w:rPr>
          <w:rFonts w:ascii="Times New Roman" w:hAnsi="Times New Roman" w:cs="Times New Roman"/>
          <w:sz w:val="24"/>
          <w:szCs w:val="24"/>
        </w:rPr>
        <w:t>Khalilzadeh</w:t>
      </w:r>
      <w:proofErr w:type="spellEnd"/>
      <w:r w:rsidR="00144CF3" w:rsidRPr="008E77CF">
        <w:rPr>
          <w:rFonts w:ascii="Times New Roman" w:hAnsi="Times New Roman" w:cs="Times New Roman"/>
          <w:sz w:val="24"/>
          <w:szCs w:val="24"/>
        </w:rPr>
        <w:t>, 2020)</w:t>
      </w:r>
      <w:r w:rsidR="000F3435" w:rsidRPr="008E77CF">
        <w:rPr>
          <w:rFonts w:ascii="Times New Roman" w:hAnsi="Times New Roman" w:cs="Times New Roman"/>
          <w:sz w:val="24"/>
          <w:szCs w:val="24"/>
        </w:rPr>
        <w:t xml:space="preserve">. The principal investigator </w:t>
      </w:r>
      <w:r w:rsidR="00BD156B" w:rsidRPr="008E77CF">
        <w:rPr>
          <w:rFonts w:ascii="Times New Roman" w:hAnsi="Times New Roman" w:cs="Times New Roman"/>
          <w:sz w:val="24"/>
          <w:szCs w:val="24"/>
        </w:rPr>
        <w:t xml:space="preserve">communicates with the team via Zoom meetings and sending emails about the project’s progress. These effective communications </w:t>
      </w:r>
      <w:r w:rsidR="00A006BB" w:rsidRPr="008E77CF">
        <w:rPr>
          <w:rFonts w:ascii="Times New Roman" w:hAnsi="Times New Roman" w:cs="Times New Roman"/>
          <w:sz w:val="24"/>
          <w:szCs w:val="24"/>
        </w:rPr>
        <w:t>management have created a culture that fosters coherence in the project team and participation in making informed de</w:t>
      </w:r>
      <w:r w:rsidR="00144CF3" w:rsidRPr="008E77CF">
        <w:rPr>
          <w:rFonts w:ascii="Times New Roman" w:hAnsi="Times New Roman" w:cs="Times New Roman"/>
          <w:sz w:val="24"/>
          <w:szCs w:val="24"/>
        </w:rPr>
        <w:t>cisions (</w:t>
      </w:r>
      <w:proofErr w:type="spellStart"/>
      <w:r w:rsidR="00144CF3" w:rsidRPr="008E77CF">
        <w:rPr>
          <w:rFonts w:ascii="Times New Roman" w:hAnsi="Times New Roman" w:cs="Times New Roman"/>
          <w:sz w:val="24"/>
          <w:szCs w:val="24"/>
        </w:rPr>
        <w:t>Shakeri</w:t>
      </w:r>
      <w:proofErr w:type="spellEnd"/>
      <w:r w:rsidR="00144CF3" w:rsidRPr="008E77CF">
        <w:rPr>
          <w:rFonts w:ascii="Times New Roman" w:hAnsi="Times New Roman" w:cs="Times New Roman"/>
          <w:sz w:val="24"/>
          <w:szCs w:val="24"/>
        </w:rPr>
        <w:t xml:space="preserve"> </w:t>
      </w:r>
      <w:r w:rsidR="00144CF3" w:rsidRPr="008E77CF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144CF3" w:rsidRPr="008E77CF">
        <w:rPr>
          <w:rFonts w:ascii="Times New Roman" w:hAnsi="Times New Roman" w:cs="Times New Roman"/>
          <w:sz w:val="24"/>
          <w:szCs w:val="24"/>
        </w:rPr>
        <w:t>Khalilzadeh</w:t>
      </w:r>
      <w:proofErr w:type="spellEnd"/>
      <w:r w:rsidR="00144CF3" w:rsidRPr="008E77CF">
        <w:rPr>
          <w:rFonts w:ascii="Times New Roman" w:hAnsi="Times New Roman" w:cs="Times New Roman"/>
          <w:sz w:val="24"/>
          <w:szCs w:val="24"/>
        </w:rPr>
        <w:t>, 2020).</w:t>
      </w:r>
    </w:p>
    <w:p w14:paraId="5C94646C" w14:textId="77777777" w:rsidR="00C355F5" w:rsidRDefault="00C355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310D3D" w14:textId="416BB891" w:rsidR="00366429" w:rsidRPr="008E77CF" w:rsidRDefault="00366429" w:rsidP="00C355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C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2698AE8" w14:textId="613151D1" w:rsidR="004E32E5" w:rsidRPr="008E77CF" w:rsidRDefault="004E32E5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32E5">
        <w:rPr>
          <w:rFonts w:ascii="Times New Roman" w:hAnsi="Times New Roman" w:cs="Times New Roman"/>
          <w:sz w:val="24"/>
          <w:szCs w:val="24"/>
        </w:rPr>
        <w:t xml:space="preserve">Burgess, A., Roberts, C., &amp; </w:t>
      </w:r>
      <w:proofErr w:type="spellStart"/>
      <w:r w:rsidRPr="004E32E5">
        <w:rPr>
          <w:rFonts w:ascii="Times New Roman" w:hAnsi="Times New Roman" w:cs="Times New Roman"/>
          <w:sz w:val="24"/>
          <w:szCs w:val="24"/>
        </w:rPr>
        <w:t>Mellis</w:t>
      </w:r>
      <w:proofErr w:type="spellEnd"/>
      <w:r w:rsidRPr="004E32E5">
        <w:rPr>
          <w:rFonts w:ascii="Times New Roman" w:hAnsi="Times New Roman" w:cs="Times New Roman"/>
          <w:sz w:val="24"/>
          <w:szCs w:val="24"/>
        </w:rPr>
        <w:t xml:space="preserve">, C. (2020). Leadership in healthcare education. </w:t>
      </w:r>
      <w:r w:rsidRPr="004E32E5">
        <w:rPr>
          <w:rFonts w:ascii="Times New Roman" w:hAnsi="Times New Roman" w:cs="Times New Roman"/>
          <w:i/>
          <w:iCs/>
          <w:sz w:val="24"/>
          <w:szCs w:val="24"/>
        </w:rPr>
        <w:t>BMC Medical Education</w:t>
      </w:r>
      <w:r w:rsidRPr="004E32E5">
        <w:rPr>
          <w:rFonts w:ascii="Times New Roman" w:hAnsi="Times New Roman" w:cs="Times New Roman"/>
          <w:sz w:val="24"/>
          <w:szCs w:val="24"/>
        </w:rPr>
        <w:t xml:space="preserve">, </w:t>
      </w:r>
      <w:r w:rsidRPr="004E32E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E32E5">
        <w:rPr>
          <w:rFonts w:ascii="Times New Roman" w:hAnsi="Times New Roman" w:cs="Times New Roman"/>
          <w:sz w:val="24"/>
          <w:szCs w:val="24"/>
        </w:rPr>
        <w:t xml:space="preserve">(Suppl 2), 456. </w:t>
      </w:r>
      <w:hyperlink r:id="rId6" w:history="1">
        <w:r w:rsidRPr="004E32E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https://doi.org/10.1186/s12909-020-02288-x</w:t>
        </w:r>
      </w:hyperlink>
    </w:p>
    <w:p w14:paraId="76043EC0" w14:textId="16958DB1" w:rsidR="00366429" w:rsidRPr="008E77CF" w:rsidRDefault="00366429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6429">
        <w:rPr>
          <w:rFonts w:ascii="Times New Roman" w:hAnsi="Times New Roman" w:cs="Times New Roman"/>
          <w:sz w:val="24"/>
          <w:szCs w:val="24"/>
        </w:rPr>
        <w:t xml:space="preserve">Jiang, X. (2024). Nursing leadership: Key element of professional development. </w:t>
      </w:r>
      <w:r w:rsidRPr="00366429">
        <w:rPr>
          <w:rFonts w:ascii="Times New Roman" w:hAnsi="Times New Roman" w:cs="Times New Roman"/>
          <w:i/>
          <w:iCs/>
          <w:sz w:val="24"/>
          <w:szCs w:val="24"/>
        </w:rPr>
        <w:t>International Journal of Nursing Sciences</w:t>
      </w:r>
      <w:r w:rsidRPr="00366429">
        <w:rPr>
          <w:rFonts w:ascii="Times New Roman" w:hAnsi="Times New Roman" w:cs="Times New Roman"/>
          <w:sz w:val="24"/>
          <w:szCs w:val="24"/>
        </w:rPr>
        <w:t xml:space="preserve">, </w:t>
      </w:r>
      <w:r w:rsidRPr="0036642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366429">
        <w:rPr>
          <w:rFonts w:ascii="Times New Roman" w:hAnsi="Times New Roman" w:cs="Times New Roman"/>
          <w:sz w:val="24"/>
          <w:szCs w:val="24"/>
        </w:rPr>
        <w:t xml:space="preserve">(1), 1. </w:t>
      </w:r>
      <w:hyperlink r:id="rId7" w:history="1">
        <w:r w:rsidRPr="003664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https://doi.org/10.1016/j.ijnss.2023.12.015</w:t>
        </w:r>
      </w:hyperlink>
    </w:p>
    <w:p w14:paraId="66E1FB5B" w14:textId="3BE0C0FA" w:rsidR="00366429" w:rsidRPr="008E77CF" w:rsidRDefault="00366429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6429">
        <w:rPr>
          <w:rFonts w:ascii="Times New Roman" w:hAnsi="Times New Roman" w:cs="Times New Roman"/>
          <w:sz w:val="24"/>
          <w:szCs w:val="24"/>
        </w:rPr>
        <w:t>Karppi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366429">
        <w:rPr>
          <w:rFonts w:ascii="Times New Roman" w:hAnsi="Times New Roman" w:cs="Times New Roman"/>
          <w:sz w:val="24"/>
          <w:szCs w:val="24"/>
        </w:rPr>
        <w:t>Aramo-Immonen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366429">
        <w:rPr>
          <w:rFonts w:ascii="Times New Roman" w:hAnsi="Times New Roman" w:cs="Times New Roman"/>
          <w:sz w:val="24"/>
          <w:szCs w:val="24"/>
        </w:rPr>
        <w:t>Hyrkkänen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U., &amp; </w:t>
      </w:r>
      <w:proofErr w:type="spellStart"/>
      <w:r w:rsidRPr="00366429">
        <w:rPr>
          <w:rFonts w:ascii="Times New Roman" w:hAnsi="Times New Roman" w:cs="Times New Roman"/>
          <w:sz w:val="24"/>
          <w:szCs w:val="24"/>
        </w:rPr>
        <w:t>Jokisaari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M. (2024). Emergence of shared leadership in project teams: The role of events. </w:t>
      </w:r>
      <w:r w:rsidRPr="00366429">
        <w:rPr>
          <w:rFonts w:ascii="Times New Roman" w:hAnsi="Times New Roman" w:cs="Times New Roman"/>
          <w:i/>
          <w:iCs/>
          <w:sz w:val="24"/>
          <w:szCs w:val="24"/>
        </w:rPr>
        <w:t>Project Leadership and Society</w:t>
      </w:r>
      <w:r w:rsidRPr="00366429">
        <w:rPr>
          <w:rFonts w:ascii="Times New Roman" w:hAnsi="Times New Roman" w:cs="Times New Roman"/>
          <w:sz w:val="24"/>
          <w:szCs w:val="24"/>
        </w:rPr>
        <w:t xml:space="preserve">, </w:t>
      </w:r>
      <w:r w:rsidRPr="0036642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66429">
        <w:rPr>
          <w:rFonts w:ascii="Times New Roman" w:hAnsi="Times New Roman" w:cs="Times New Roman"/>
          <w:sz w:val="24"/>
          <w:szCs w:val="24"/>
        </w:rPr>
        <w:t xml:space="preserve">, 100145. </w:t>
      </w:r>
      <w:hyperlink r:id="rId8" w:history="1">
        <w:r w:rsidRPr="003664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https://doi.org/10.1016/j.plas.2024.100145</w:t>
        </w:r>
      </w:hyperlink>
    </w:p>
    <w:p w14:paraId="4C4EE68D" w14:textId="77777777" w:rsidR="008E77CF" w:rsidRPr="008E77CF" w:rsidRDefault="008E77CF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7CF">
        <w:rPr>
          <w:rFonts w:ascii="Times New Roman" w:hAnsi="Times New Roman" w:cs="Times New Roman"/>
          <w:sz w:val="24"/>
          <w:szCs w:val="24"/>
        </w:rPr>
        <w:t xml:space="preserve">Moran, K. J., </w:t>
      </w:r>
      <w:proofErr w:type="spellStart"/>
      <w:r w:rsidRPr="008E77CF">
        <w:rPr>
          <w:rFonts w:ascii="Times New Roman" w:hAnsi="Times New Roman" w:cs="Times New Roman"/>
          <w:sz w:val="24"/>
          <w:szCs w:val="24"/>
        </w:rPr>
        <w:t>Burson</w:t>
      </w:r>
      <w:proofErr w:type="spellEnd"/>
      <w:r w:rsidRPr="008E77CF">
        <w:rPr>
          <w:rFonts w:ascii="Times New Roman" w:hAnsi="Times New Roman" w:cs="Times New Roman"/>
          <w:sz w:val="24"/>
          <w:szCs w:val="24"/>
        </w:rPr>
        <w:t>, R., &amp; Conrad, D. (2020). </w:t>
      </w:r>
      <w:r w:rsidRPr="008E77CF">
        <w:rPr>
          <w:rFonts w:ascii="Times New Roman" w:hAnsi="Times New Roman" w:cs="Times New Roman"/>
          <w:i/>
          <w:iCs/>
          <w:sz w:val="24"/>
          <w:szCs w:val="24"/>
        </w:rPr>
        <w:t>The Doctor of Nursing Practice project: a framework for success</w:t>
      </w:r>
      <w:r w:rsidRPr="008E77CF">
        <w:rPr>
          <w:rFonts w:ascii="Times New Roman" w:hAnsi="Times New Roman" w:cs="Times New Roman"/>
          <w:sz w:val="24"/>
          <w:szCs w:val="24"/>
        </w:rPr>
        <w:t> (3rd ed.). Jones &amp; Bartlett Learning</w:t>
      </w:r>
      <w:r w:rsidRPr="008E7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A168C" w14:textId="29DADCA1" w:rsidR="00366429" w:rsidRPr="008E77CF" w:rsidRDefault="00366429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6429">
        <w:rPr>
          <w:rFonts w:ascii="Times New Roman" w:hAnsi="Times New Roman" w:cs="Times New Roman"/>
          <w:sz w:val="24"/>
          <w:szCs w:val="24"/>
        </w:rPr>
        <w:t>Shakeri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366429">
        <w:rPr>
          <w:rFonts w:ascii="Times New Roman" w:hAnsi="Times New Roman" w:cs="Times New Roman"/>
          <w:sz w:val="24"/>
          <w:szCs w:val="24"/>
        </w:rPr>
        <w:t>Khalilzadeh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M. (2020). Analysis of factors affecting project communications with a hybrid DEMATEL-ISM approach (A case study in Iran). </w:t>
      </w:r>
      <w:proofErr w:type="spellStart"/>
      <w:r w:rsidRPr="00366429">
        <w:rPr>
          <w:rFonts w:ascii="Times New Roman" w:hAnsi="Times New Roman" w:cs="Times New Roman"/>
          <w:i/>
          <w:iCs/>
          <w:sz w:val="24"/>
          <w:szCs w:val="24"/>
        </w:rPr>
        <w:t>Heliyon</w:t>
      </w:r>
      <w:proofErr w:type="spellEnd"/>
      <w:r w:rsidRPr="00366429">
        <w:rPr>
          <w:rFonts w:ascii="Times New Roman" w:hAnsi="Times New Roman" w:cs="Times New Roman"/>
          <w:sz w:val="24"/>
          <w:szCs w:val="24"/>
        </w:rPr>
        <w:t xml:space="preserve">, </w:t>
      </w:r>
      <w:r w:rsidRPr="0036642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66429">
        <w:rPr>
          <w:rFonts w:ascii="Times New Roman" w:hAnsi="Times New Roman" w:cs="Times New Roman"/>
          <w:sz w:val="24"/>
          <w:szCs w:val="24"/>
        </w:rPr>
        <w:t xml:space="preserve">(8), e04430. </w:t>
      </w:r>
      <w:hyperlink r:id="rId9" w:history="1">
        <w:r w:rsidRPr="003664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https://doi.org/10.1016/j.heliyon.2020.e04430</w:t>
        </w:r>
      </w:hyperlink>
    </w:p>
    <w:p w14:paraId="4A47C420" w14:textId="77777777" w:rsidR="00366429" w:rsidRPr="00366429" w:rsidRDefault="00366429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96D166" w14:textId="77777777" w:rsidR="00366429" w:rsidRPr="008E77CF" w:rsidRDefault="00366429" w:rsidP="00C355F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D780A6" w14:textId="77777777" w:rsidR="002C05AA" w:rsidRPr="008E77CF" w:rsidRDefault="002C05AA" w:rsidP="00C355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C05AA" w:rsidRPr="008E77C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3FDFE" w14:textId="77777777" w:rsidR="00D744C8" w:rsidRDefault="00D744C8" w:rsidP="008E77CF">
      <w:pPr>
        <w:spacing w:after="0" w:line="240" w:lineRule="auto"/>
      </w:pPr>
      <w:r>
        <w:separator/>
      </w:r>
    </w:p>
  </w:endnote>
  <w:endnote w:type="continuationSeparator" w:id="0">
    <w:p w14:paraId="59E4D98A" w14:textId="77777777" w:rsidR="00D744C8" w:rsidRDefault="00D744C8" w:rsidP="008E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72D87" w14:textId="77777777" w:rsidR="00D744C8" w:rsidRDefault="00D744C8" w:rsidP="008E77CF">
      <w:pPr>
        <w:spacing w:after="0" w:line="240" w:lineRule="auto"/>
      </w:pPr>
      <w:r>
        <w:separator/>
      </w:r>
    </w:p>
  </w:footnote>
  <w:footnote w:type="continuationSeparator" w:id="0">
    <w:p w14:paraId="026E4080" w14:textId="77777777" w:rsidR="00D744C8" w:rsidRDefault="00D744C8" w:rsidP="008E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9426767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AE8C32" w14:textId="6B16006A" w:rsidR="008E77CF" w:rsidRPr="008E77CF" w:rsidRDefault="008E77C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77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77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77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7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77C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AA80102" w14:textId="77777777" w:rsidR="008E77CF" w:rsidRPr="008E77CF" w:rsidRDefault="008E77C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xNzU3NjGztDQ3tDRV0lEKTi0uzszPAykwrAUAwW3gHCwAAAA="/>
  </w:docVars>
  <w:rsids>
    <w:rsidRoot w:val="00FF1C33"/>
    <w:rsid w:val="00004993"/>
    <w:rsid w:val="000A126A"/>
    <w:rsid w:val="000B14EB"/>
    <w:rsid w:val="000F3435"/>
    <w:rsid w:val="00124C33"/>
    <w:rsid w:val="00144CF3"/>
    <w:rsid w:val="001D7A2F"/>
    <w:rsid w:val="00247851"/>
    <w:rsid w:val="002C05AA"/>
    <w:rsid w:val="00324F13"/>
    <w:rsid w:val="00366429"/>
    <w:rsid w:val="00377D79"/>
    <w:rsid w:val="0038342F"/>
    <w:rsid w:val="0047424A"/>
    <w:rsid w:val="00481F23"/>
    <w:rsid w:val="004C7994"/>
    <w:rsid w:val="004E32E5"/>
    <w:rsid w:val="00540A40"/>
    <w:rsid w:val="005566E2"/>
    <w:rsid w:val="0056573F"/>
    <w:rsid w:val="005813D9"/>
    <w:rsid w:val="005840F3"/>
    <w:rsid w:val="00596BAD"/>
    <w:rsid w:val="005A1216"/>
    <w:rsid w:val="00727F14"/>
    <w:rsid w:val="00775638"/>
    <w:rsid w:val="007B4711"/>
    <w:rsid w:val="0080014B"/>
    <w:rsid w:val="00801A37"/>
    <w:rsid w:val="00813634"/>
    <w:rsid w:val="00822FB9"/>
    <w:rsid w:val="00825330"/>
    <w:rsid w:val="008379C3"/>
    <w:rsid w:val="0086000B"/>
    <w:rsid w:val="008A1E33"/>
    <w:rsid w:val="008E77CF"/>
    <w:rsid w:val="008F09A5"/>
    <w:rsid w:val="00903321"/>
    <w:rsid w:val="009058ED"/>
    <w:rsid w:val="00967A71"/>
    <w:rsid w:val="009904A2"/>
    <w:rsid w:val="009C1EFF"/>
    <w:rsid w:val="009C1FEE"/>
    <w:rsid w:val="009D647C"/>
    <w:rsid w:val="009E5FC8"/>
    <w:rsid w:val="009F6590"/>
    <w:rsid w:val="00A006BB"/>
    <w:rsid w:val="00AC279D"/>
    <w:rsid w:val="00B422B6"/>
    <w:rsid w:val="00B46F5B"/>
    <w:rsid w:val="00B64CE0"/>
    <w:rsid w:val="00B77DB6"/>
    <w:rsid w:val="00B808D7"/>
    <w:rsid w:val="00BD156B"/>
    <w:rsid w:val="00C02FA6"/>
    <w:rsid w:val="00C33D89"/>
    <w:rsid w:val="00C355F5"/>
    <w:rsid w:val="00CB371D"/>
    <w:rsid w:val="00CC7D61"/>
    <w:rsid w:val="00D47367"/>
    <w:rsid w:val="00D744C8"/>
    <w:rsid w:val="00D97D03"/>
    <w:rsid w:val="00DF257E"/>
    <w:rsid w:val="00E06FB3"/>
    <w:rsid w:val="00E26DD3"/>
    <w:rsid w:val="00E32613"/>
    <w:rsid w:val="00F90654"/>
    <w:rsid w:val="00FE3A35"/>
    <w:rsid w:val="00FE54B2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609F"/>
  <w15:chartTrackingRefBased/>
  <w15:docId w15:val="{89604A6B-2C1E-4284-AEC2-4F6D4A6D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4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CF"/>
  </w:style>
  <w:style w:type="paragraph" w:styleId="Footer">
    <w:name w:val="footer"/>
    <w:basedOn w:val="Normal"/>
    <w:link w:val="FooterChar"/>
    <w:uiPriority w:val="99"/>
    <w:unhideWhenUsed/>
    <w:rsid w:val="008E7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las.2024.1001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ijnss.2023.12.0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09-020-02288-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heliyon.2020.e04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2025-06-04T04:38:00Z</dcterms:created>
  <dcterms:modified xsi:type="dcterms:W3CDTF">2025-06-04T04:38:00Z</dcterms:modified>
</cp:coreProperties>
</file>