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0D88A" w14:textId="77777777" w:rsidR="00000000" w:rsidRPr="004D5A10" w:rsidRDefault="00494D1A" w:rsidP="004D5A10">
      <w:pPr>
        <w:spacing w:line="480" w:lineRule="auto"/>
        <w:jc w:val="center"/>
        <w:rPr>
          <w:rFonts w:ascii="Times New Roman" w:hAnsi="Times New Roman" w:cs="Times New Roman"/>
          <w:b/>
          <w:sz w:val="24"/>
          <w:szCs w:val="24"/>
        </w:rPr>
      </w:pPr>
      <w:r w:rsidRPr="004D5A10">
        <w:rPr>
          <w:rFonts w:ascii="Times New Roman" w:hAnsi="Times New Roman" w:cs="Times New Roman"/>
          <w:b/>
          <w:sz w:val="24"/>
          <w:szCs w:val="24"/>
        </w:rPr>
        <w:t>Project Scope</w:t>
      </w:r>
    </w:p>
    <w:p w14:paraId="1C000A51" w14:textId="77777777" w:rsidR="00494D1A" w:rsidRDefault="00AC1D56" w:rsidP="004D5A10">
      <w:pPr>
        <w:pStyle w:val="ListParagraph"/>
        <w:numPr>
          <w:ilvl w:val="0"/>
          <w:numId w:val="1"/>
        </w:numPr>
        <w:spacing w:line="480" w:lineRule="auto"/>
        <w:rPr>
          <w:rFonts w:ascii="Times New Roman" w:hAnsi="Times New Roman" w:cs="Times New Roman"/>
          <w:sz w:val="24"/>
          <w:szCs w:val="24"/>
        </w:rPr>
      </w:pPr>
      <w:r w:rsidRPr="004D5A10">
        <w:rPr>
          <w:rFonts w:ascii="Times New Roman" w:hAnsi="Times New Roman" w:cs="Times New Roman"/>
          <w:sz w:val="24"/>
          <w:szCs w:val="24"/>
        </w:rPr>
        <w:t>Describe how issues that occur during a project are frequently related to the scope</w:t>
      </w:r>
    </w:p>
    <w:p w14:paraId="48987348" w14:textId="0B9436CC" w:rsidR="004D5A10" w:rsidRPr="004D5A10" w:rsidRDefault="006E74E5" w:rsidP="004D5A10">
      <w:pPr>
        <w:spacing w:line="480" w:lineRule="auto"/>
        <w:rPr>
          <w:rFonts w:ascii="Times New Roman" w:hAnsi="Times New Roman" w:cs="Times New Roman"/>
          <w:sz w:val="24"/>
          <w:szCs w:val="24"/>
        </w:rPr>
      </w:pPr>
      <w:r>
        <w:rPr>
          <w:rFonts w:ascii="Times New Roman" w:hAnsi="Times New Roman" w:cs="Times New Roman"/>
          <w:sz w:val="24"/>
          <w:szCs w:val="24"/>
        </w:rPr>
        <w:t>Project issues frequently stem from scope-related problems</w:t>
      </w:r>
      <w:r w:rsidR="006865D1">
        <w:rPr>
          <w:rFonts w:ascii="Times New Roman" w:hAnsi="Times New Roman" w:cs="Times New Roman"/>
          <w:sz w:val="24"/>
          <w:szCs w:val="24"/>
        </w:rPr>
        <w:t xml:space="preserve"> such as evolving requirements </w:t>
      </w:r>
      <w:r w:rsidR="001148C0">
        <w:rPr>
          <w:rFonts w:ascii="Times New Roman" w:hAnsi="Times New Roman" w:cs="Times New Roman"/>
          <w:sz w:val="24"/>
          <w:szCs w:val="24"/>
        </w:rPr>
        <w:t>and unclear objectives among others</w:t>
      </w:r>
      <w:r w:rsidR="00CF599A">
        <w:rPr>
          <w:rFonts w:ascii="Times New Roman" w:hAnsi="Times New Roman" w:cs="Times New Roman"/>
          <w:sz w:val="24"/>
          <w:szCs w:val="24"/>
        </w:rPr>
        <w:t>. For this reason, teams may struggle with various issues if the scope is not clearly defined such as the overuse of resources. This means that expanding the scope past the original plan could drain resources thereby resulting to project delays and budget overruns</w:t>
      </w:r>
      <w:r w:rsidR="007D0958">
        <w:rPr>
          <w:rFonts w:ascii="Times New Roman" w:hAnsi="Times New Roman" w:cs="Times New Roman"/>
          <w:sz w:val="24"/>
          <w:szCs w:val="24"/>
        </w:rPr>
        <w:t xml:space="preserve"> (</w:t>
      </w:r>
      <w:r w:rsidR="003B0B87" w:rsidRPr="00A85360">
        <w:rPr>
          <w:rFonts w:ascii="Times New Roman" w:hAnsi="Times New Roman" w:cs="Times New Roman"/>
          <w:sz w:val="24"/>
          <w:szCs w:val="24"/>
        </w:rPr>
        <w:t>Wright</w:t>
      </w:r>
      <w:r w:rsidR="003B0B87">
        <w:rPr>
          <w:rFonts w:ascii="Times New Roman" w:hAnsi="Times New Roman" w:cs="Times New Roman"/>
          <w:sz w:val="24"/>
          <w:szCs w:val="24"/>
        </w:rPr>
        <w:t xml:space="preserve"> et al., 2022</w:t>
      </w:r>
      <w:r w:rsidR="007D0958">
        <w:rPr>
          <w:rFonts w:ascii="Times New Roman" w:hAnsi="Times New Roman" w:cs="Times New Roman"/>
          <w:sz w:val="24"/>
          <w:szCs w:val="24"/>
        </w:rPr>
        <w:t>)</w:t>
      </w:r>
      <w:r w:rsidR="00CF599A">
        <w:rPr>
          <w:rFonts w:ascii="Times New Roman" w:hAnsi="Times New Roman" w:cs="Times New Roman"/>
          <w:sz w:val="24"/>
          <w:szCs w:val="24"/>
        </w:rPr>
        <w:t xml:space="preserve">. </w:t>
      </w:r>
      <w:r w:rsidR="00462FC4">
        <w:rPr>
          <w:rFonts w:ascii="Times New Roman" w:hAnsi="Times New Roman" w:cs="Times New Roman"/>
          <w:sz w:val="24"/>
          <w:szCs w:val="24"/>
        </w:rPr>
        <w:t xml:space="preserve">On the other hand, the lack of clearly defining expectations </w:t>
      </w:r>
      <w:r w:rsidR="00E90A59">
        <w:rPr>
          <w:rFonts w:ascii="Times New Roman" w:hAnsi="Times New Roman" w:cs="Times New Roman"/>
          <w:sz w:val="24"/>
          <w:szCs w:val="24"/>
        </w:rPr>
        <w:t xml:space="preserve">could lead into stakeholder requesting changes that may disrupt the allocated project time. </w:t>
      </w:r>
      <w:r w:rsidR="004B0CDD">
        <w:rPr>
          <w:rFonts w:ascii="Times New Roman" w:hAnsi="Times New Roman" w:cs="Times New Roman"/>
          <w:sz w:val="24"/>
          <w:szCs w:val="24"/>
        </w:rPr>
        <w:t>Additionally, the lack of a well-defined scope may make team members interpret the expectations differently hence leading to confusion</w:t>
      </w:r>
      <w:r w:rsidR="006A1510">
        <w:rPr>
          <w:rFonts w:ascii="Times New Roman" w:hAnsi="Times New Roman" w:cs="Times New Roman"/>
          <w:sz w:val="24"/>
          <w:szCs w:val="24"/>
        </w:rPr>
        <w:t xml:space="preserve"> (</w:t>
      </w:r>
      <w:r w:rsidR="00AD078D" w:rsidRPr="000137E6">
        <w:rPr>
          <w:rFonts w:ascii="Times New Roman" w:hAnsi="Times New Roman" w:cs="Times New Roman"/>
          <w:sz w:val="24"/>
          <w:szCs w:val="24"/>
        </w:rPr>
        <w:t>Wisniewski</w:t>
      </w:r>
      <w:r w:rsidR="00AD078D">
        <w:rPr>
          <w:rFonts w:ascii="Times New Roman" w:hAnsi="Times New Roman" w:cs="Times New Roman"/>
          <w:sz w:val="24"/>
          <w:szCs w:val="24"/>
        </w:rPr>
        <w:t xml:space="preserve"> &amp; </w:t>
      </w:r>
      <w:r w:rsidR="00554873" w:rsidRPr="000137E6">
        <w:rPr>
          <w:rFonts w:ascii="Times New Roman" w:hAnsi="Times New Roman" w:cs="Times New Roman"/>
          <w:sz w:val="24"/>
          <w:szCs w:val="24"/>
        </w:rPr>
        <w:t>Corser</w:t>
      </w:r>
      <w:r w:rsidR="00554873">
        <w:rPr>
          <w:rFonts w:ascii="Times New Roman" w:hAnsi="Times New Roman" w:cs="Times New Roman"/>
          <w:sz w:val="24"/>
          <w:szCs w:val="24"/>
        </w:rPr>
        <w:t>, 2021</w:t>
      </w:r>
      <w:r w:rsidR="006A1510">
        <w:rPr>
          <w:rFonts w:ascii="Times New Roman" w:hAnsi="Times New Roman" w:cs="Times New Roman"/>
          <w:sz w:val="24"/>
          <w:szCs w:val="24"/>
        </w:rPr>
        <w:t>)</w:t>
      </w:r>
      <w:r w:rsidR="004B0CDD">
        <w:rPr>
          <w:rFonts w:ascii="Times New Roman" w:hAnsi="Times New Roman" w:cs="Times New Roman"/>
          <w:sz w:val="24"/>
          <w:szCs w:val="24"/>
        </w:rPr>
        <w:t xml:space="preserve">. </w:t>
      </w:r>
      <w:r w:rsidR="00E329D6">
        <w:rPr>
          <w:rFonts w:ascii="Times New Roman" w:hAnsi="Times New Roman" w:cs="Times New Roman"/>
          <w:sz w:val="24"/>
          <w:szCs w:val="24"/>
        </w:rPr>
        <w:t xml:space="preserve">Therefore, the issues that occur during a project are frequently related to the scope </w:t>
      </w:r>
      <w:r w:rsidR="00E30E62">
        <w:rPr>
          <w:rFonts w:ascii="Times New Roman" w:hAnsi="Times New Roman" w:cs="Times New Roman"/>
          <w:sz w:val="24"/>
          <w:szCs w:val="24"/>
        </w:rPr>
        <w:t>depending</w:t>
      </w:r>
      <w:r w:rsidR="00E329D6">
        <w:rPr>
          <w:rFonts w:ascii="Times New Roman" w:hAnsi="Times New Roman" w:cs="Times New Roman"/>
          <w:sz w:val="24"/>
          <w:szCs w:val="24"/>
        </w:rPr>
        <w:t xml:space="preserve"> on whether the scope has been clearly defined or not. </w:t>
      </w:r>
    </w:p>
    <w:p w14:paraId="1B8B714B" w14:textId="77777777" w:rsidR="00AC1D56" w:rsidRDefault="00C05CE7" w:rsidP="004D5A10">
      <w:pPr>
        <w:pStyle w:val="ListParagraph"/>
        <w:numPr>
          <w:ilvl w:val="0"/>
          <w:numId w:val="1"/>
        </w:numPr>
        <w:spacing w:line="480" w:lineRule="auto"/>
        <w:rPr>
          <w:rFonts w:ascii="Times New Roman" w:hAnsi="Times New Roman" w:cs="Times New Roman"/>
          <w:sz w:val="24"/>
          <w:szCs w:val="24"/>
        </w:rPr>
      </w:pPr>
      <w:r w:rsidRPr="004D5A10">
        <w:rPr>
          <w:rFonts w:ascii="Times New Roman" w:hAnsi="Times New Roman" w:cs="Times New Roman"/>
          <w:sz w:val="24"/>
          <w:szCs w:val="24"/>
        </w:rPr>
        <w:t>Examine how poorly defined project scope statements are often linked to project problems or even to failed projects</w:t>
      </w:r>
    </w:p>
    <w:p w14:paraId="4F85FF72" w14:textId="1A941695" w:rsidR="00E30E62" w:rsidRPr="00E30E62" w:rsidRDefault="00E30E62" w:rsidP="00E30E62">
      <w:pPr>
        <w:spacing w:line="480" w:lineRule="auto"/>
        <w:rPr>
          <w:rFonts w:ascii="Times New Roman" w:hAnsi="Times New Roman" w:cs="Times New Roman"/>
          <w:sz w:val="24"/>
          <w:szCs w:val="24"/>
        </w:rPr>
      </w:pPr>
      <w:r>
        <w:rPr>
          <w:rFonts w:ascii="Times New Roman" w:hAnsi="Times New Roman" w:cs="Times New Roman"/>
          <w:sz w:val="24"/>
          <w:szCs w:val="24"/>
        </w:rPr>
        <w:t xml:space="preserve">A poorly defined scope statement is often linked to project problem or failed projects </w:t>
      </w:r>
      <w:r w:rsidR="009A50D1">
        <w:rPr>
          <w:rFonts w:ascii="Times New Roman" w:hAnsi="Times New Roman" w:cs="Times New Roman"/>
          <w:sz w:val="24"/>
          <w:szCs w:val="24"/>
        </w:rPr>
        <w:t>if the project’s boundaries are not clea</w:t>
      </w:r>
      <w:r w:rsidR="000636B1">
        <w:rPr>
          <w:rFonts w:ascii="Times New Roman" w:hAnsi="Times New Roman" w:cs="Times New Roman"/>
          <w:sz w:val="24"/>
          <w:szCs w:val="24"/>
        </w:rPr>
        <w:t>rly defined. Consequently, additional tasks could be included without assessing their impact leading to budget issues and project delays</w:t>
      </w:r>
      <w:r w:rsidR="00F62BB8">
        <w:rPr>
          <w:rFonts w:ascii="Times New Roman" w:hAnsi="Times New Roman" w:cs="Times New Roman"/>
          <w:sz w:val="24"/>
          <w:szCs w:val="24"/>
        </w:rPr>
        <w:t xml:space="preserve"> (</w:t>
      </w:r>
      <w:r w:rsidR="00F62BB8" w:rsidRPr="000C5C19">
        <w:rPr>
          <w:rFonts w:ascii="Times New Roman" w:hAnsi="Times New Roman" w:cs="Times New Roman"/>
          <w:sz w:val="24"/>
          <w:szCs w:val="24"/>
        </w:rPr>
        <w:t>Ahmed</w:t>
      </w:r>
      <w:r w:rsidR="00F62BB8">
        <w:rPr>
          <w:rFonts w:ascii="Times New Roman" w:hAnsi="Times New Roman" w:cs="Times New Roman"/>
          <w:sz w:val="24"/>
          <w:szCs w:val="24"/>
        </w:rPr>
        <w:t xml:space="preserve"> &amp; </w:t>
      </w:r>
      <w:r w:rsidR="000467F5" w:rsidRPr="000C5C19">
        <w:rPr>
          <w:rFonts w:ascii="Times New Roman" w:hAnsi="Times New Roman" w:cs="Times New Roman"/>
          <w:sz w:val="24"/>
          <w:szCs w:val="24"/>
        </w:rPr>
        <w:t>Jawad,</w:t>
      </w:r>
      <w:r w:rsidR="000467F5">
        <w:rPr>
          <w:rFonts w:ascii="Times New Roman" w:hAnsi="Times New Roman" w:cs="Times New Roman"/>
          <w:sz w:val="24"/>
          <w:szCs w:val="24"/>
        </w:rPr>
        <w:t xml:space="preserve"> 2022</w:t>
      </w:r>
      <w:r w:rsidR="00F62BB8">
        <w:rPr>
          <w:rFonts w:ascii="Times New Roman" w:hAnsi="Times New Roman" w:cs="Times New Roman"/>
          <w:sz w:val="24"/>
          <w:szCs w:val="24"/>
        </w:rPr>
        <w:t>)</w:t>
      </w:r>
      <w:r w:rsidR="000636B1">
        <w:rPr>
          <w:rFonts w:ascii="Times New Roman" w:hAnsi="Times New Roman" w:cs="Times New Roman"/>
          <w:sz w:val="24"/>
          <w:szCs w:val="24"/>
        </w:rPr>
        <w:t xml:space="preserve">. </w:t>
      </w:r>
      <w:r w:rsidR="00B2598B">
        <w:rPr>
          <w:rFonts w:ascii="Times New Roman" w:hAnsi="Times New Roman" w:cs="Times New Roman"/>
          <w:sz w:val="24"/>
          <w:szCs w:val="24"/>
        </w:rPr>
        <w:t>Further, having an unclear scope may result in project managers underestimating time, costs and resources therefore increasing the risk of a failed project</w:t>
      </w:r>
      <w:r w:rsidR="00B15668">
        <w:rPr>
          <w:rFonts w:ascii="Times New Roman" w:hAnsi="Times New Roman" w:cs="Times New Roman"/>
          <w:sz w:val="24"/>
          <w:szCs w:val="24"/>
        </w:rPr>
        <w:t xml:space="preserve"> (</w:t>
      </w:r>
      <w:r w:rsidR="00C74780" w:rsidRPr="00F63314">
        <w:rPr>
          <w:rFonts w:ascii="Times New Roman" w:hAnsi="Times New Roman" w:cs="Times New Roman"/>
          <w:sz w:val="24"/>
          <w:szCs w:val="24"/>
        </w:rPr>
        <w:t>Althiyabi</w:t>
      </w:r>
      <w:r w:rsidR="00C74780">
        <w:rPr>
          <w:rFonts w:ascii="Times New Roman" w:hAnsi="Times New Roman" w:cs="Times New Roman"/>
          <w:sz w:val="24"/>
          <w:szCs w:val="24"/>
        </w:rPr>
        <w:t xml:space="preserve"> &amp; </w:t>
      </w:r>
      <w:r w:rsidR="0065174C" w:rsidRPr="00F63314">
        <w:rPr>
          <w:rFonts w:ascii="Times New Roman" w:hAnsi="Times New Roman" w:cs="Times New Roman"/>
          <w:sz w:val="24"/>
          <w:szCs w:val="24"/>
        </w:rPr>
        <w:t>Qureshi</w:t>
      </w:r>
      <w:r w:rsidR="0065174C">
        <w:rPr>
          <w:rFonts w:ascii="Times New Roman" w:hAnsi="Times New Roman" w:cs="Times New Roman"/>
          <w:sz w:val="24"/>
          <w:szCs w:val="24"/>
        </w:rPr>
        <w:t>, 2021</w:t>
      </w:r>
      <w:r w:rsidR="00B15668">
        <w:rPr>
          <w:rFonts w:ascii="Times New Roman" w:hAnsi="Times New Roman" w:cs="Times New Roman"/>
          <w:sz w:val="24"/>
          <w:szCs w:val="24"/>
        </w:rPr>
        <w:t>)</w:t>
      </w:r>
      <w:r w:rsidR="00B2598B">
        <w:rPr>
          <w:rFonts w:ascii="Times New Roman" w:hAnsi="Times New Roman" w:cs="Times New Roman"/>
          <w:sz w:val="24"/>
          <w:szCs w:val="24"/>
        </w:rPr>
        <w:t xml:space="preserve">. </w:t>
      </w:r>
      <w:r w:rsidR="005D0686">
        <w:rPr>
          <w:rFonts w:ascii="Times New Roman" w:hAnsi="Times New Roman" w:cs="Times New Roman"/>
          <w:sz w:val="24"/>
          <w:szCs w:val="24"/>
        </w:rPr>
        <w:t>When a project’s responsibilities and roles ar</w:t>
      </w:r>
      <w:r w:rsidR="008F2E9A">
        <w:rPr>
          <w:rFonts w:ascii="Times New Roman" w:hAnsi="Times New Roman" w:cs="Times New Roman"/>
          <w:sz w:val="24"/>
          <w:szCs w:val="24"/>
        </w:rPr>
        <w:t xml:space="preserve">e clearly outlined in the scope, it becomes challenging to </w:t>
      </w:r>
      <w:r w:rsidR="00F65159">
        <w:rPr>
          <w:rFonts w:ascii="Times New Roman" w:hAnsi="Times New Roman" w:cs="Times New Roman"/>
          <w:sz w:val="24"/>
          <w:szCs w:val="24"/>
        </w:rPr>
        <w:t>assign ownership, leading to missed deadlines and project inefficiencies.</w:t>
      </w:r>
      <w:r w:rsidR="00E33639">
        <w:rPr>
          <w:rFonts w:ascii="Times New Roman" w:hAnsi="Times New Roman" w:cs="Times New Roman"/>
          <w:sz w:val="24"/>
          <w:szCs w:val="24"/>
        </w:rPr>
        <w:t xml:space="preserve"> </w:t>
      </w:r>
      <w:r w:rsidR="005F329E">
        <w:rPr>
          <w:rFonts w:ascii="Times New Roman" w:hAnsi="Times New Roman" w:cs="Times New Roman"/>
          <w:sz w:val="24"/>
          <w:szCs w:val="24"/>
        </w:rPr>
        <w:t xml:space="preserve">Hence, </w:t>
      </w:r>
      <w:r w:rsidR="005F329E">
        <w:rPr>
          <w:rFonts w:ascii="Times New Roman" w:hAnsi="Times New Roman" w:cs="Times New Roman"/>
          <w:sz w:val="24"/>
          <w:szCs w:val="24"/>
        </w:rPr>
        <w:lastRenderedPageBreak/>
        <w:t xml:space="preserve">poorly defined project scope statements </w:t>
      </w:r>
      <w:r w:rsidR="006D2EEB">
        <w:rPr>
          <w:rFonts w:ascii="Times New Roman" w:hAnsi="Times New Roman" w:cs="Times New Roman"/>
          <w:sz w:val="24"/>
          <w:szCs w:val="24"/>
        </w:rPr>
        <w:t>result in project delays due</w:t>
      </w:r>
      <w:r w:rsidR="00C9531E">
        <w:rPr>
          <w:rFonts w:ascii="Times New Roman" w:hAnsi="Times New Roman" w:cs="Times New Roman"/>
          <w:sz w:val="24"/>
          <w:szCs w:val="24"/>
        </w:rPr>
        <w:t xml:space="preserve"> to</w:t>
      </w:r>
      <w:r w:rsidR="006D2EEB">
        <w:rPr>
          <w:rFonts w:ascii="Times New Roman" w:hAnsi="Times New Roman" w:cs="Times New Roman"/>
          <w:sz w:val="24"/>
          <w:szCs w:val="24"/>
        </w:rPr>
        <w:t xml:space="preserve"> </w:t>
      </w:r>
      <w:r w:rsidR="00C9531E">
        <w:rPr>
          <w:rFonts w:ascii="Times New Roman" w:hAnsi="Times New Roman" w:cs="Times New Roman"/>
          <w:sz w:val="24"/>
          <w:szCs w:val="24"/>
        </w:rPr>
        <w:t>missed deadlines and underestimated costs an</w:t>
      </w:r>
      <w:r w:rsidR="00233012">
        <w:rPr>
          <w:rFonts w:ascii="Times New Roman" w:hAnsi="Times New Roman" w:cs="Times New Roman"/>
          <w:sz w:val="24"/>
          <w:szCs w:val="24"/>
        </w:rPr>
        <w:t>d</w:t>
      </w:r>
      <w:r w:rsidR="00C9531E">
        <w:rPr>
          <w:rFonts w:ascii="Times New Roman" w:hAnsi="Times New Roman" w:cs="Times New Roman"/>
          <w:sz w:val="24"/>
          <w:szCs w:val="24"/>
        </w:rPr>
        <w:t xml:space="preserve"> time which can further increase the risk of project failure. </w:t>
      </w:r>
    </w:p>
    <w:p w14:paraId="62A590E7" w14:textId="77777777" w:rsidR="00C05CE7" w:rsidRDefault="004D5A10" w:rsidP="004D5A10">
      <w:pPr>
        <w:pStyle w:val="ListParagraph"/>
        <w:numPr>
          <w:ilvl w:val="0"/>
          <w:numId w:val="1"/>
        </w:numPr>
        <w:spacing w:line="480" w:lineRule="auto"/>
        <w:rPr>
          <w:rFonts w:ascii="Times New Roman" w:hAnsi="Times New Roman" w:cs="Times New Roman"/>
          <w:sz w:val="24"/>
          <w:szCs w:val="24"/>
        </w:rPr>
      </w:pPr>
      <w:r w:rsidRPr="004D5A10">
        <w:rPr>
          <w:rFonts w:ascii="Times New Roman" w:hAnsi="Times New Roman" w:cs="Times New Roman"/>
          <w:sz w:val="24"/>
          <w:szCs w:val="24"/>
        </w:rPr>
        <w:t>Proposed strategies to manage scope creep</w:t>
      </w:r>
    </w:p>
    <w:p w14:paraId="04B4DB9E" w14:textId="003ABA3B" w:rsidR="00233012" w:rsidRDefault="00233012" w:rsidP="00233012">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a need to prevent uncontrolled changes by considering strategies such as </w:t>
      </w:r>
      <w:r w:rsidR="00ED2DDC">
        <w:rPr>
          <w:rFonts w:ascii="Times New Roman" w:hAnsi="Times New Roman" w:cs="Times New Roman"/>
          <w:sz w:val="24"/>
          <w:szCs w:val="24"/>
        </w:rPr>
        <w:t xml:space="preserve">clearly defining and documenting the scope. This will ensure that the statement of the scope outlines timelines, objectives, constraints and deliverables. A change control process should also be implemented </w:t>
      </w:r>
      <w:r w:rsidR="00A15DC9">
        <w:rPr>
          <w:rFonts w:ascii="Times New Roman" w:hAnsi="Times New Roman" w:cs="Times New Roman"/>
          <w:sz w:val="24"/>
          <w:szCs w:val="24"/>
        </w:rPr>
        <w:t>which involves passing the proposed changes through a formal review to assess the change’s impact on resources, time and cost</w:t>
      </w:r>
      <w:r w:rsidR="00A5116F">
        <w:rPr>
          <w:rFonts w:ascii="Times New Roman" w:hAnsi="Times New Roman" w:cs="Times New Roman"/>
          <w:sz w:val="24"/>
          <w:szCs w:val="24"/>
        </w:rPr>
        <w:t xml:space="preserve"> (</w:t>
      </w:r>
      <w:r w:rsidR="007A5F59" w:rsidRPr="00FD525A">
        <w:rPr>
          <w:rFonts w:ascii="Times New Roman" w:hAnsi="Times New Roman" w:cs="Times New Roman"/>
          <w:sz w:val="24"/>
          <w:szCs w:val="24"/>
        </w:rPr>
        <w:t>Suvvari</w:t>
      </w:r>
      <w:r w:rsidR="007A5F59">
        <w:rPr>
          <w:rFonts w:ascii="Times New Roman" w:hAnsi="Times New Roman" w:cs="Times New Roman"/>
          <w:sz w:val="24"/>
          <w:szCs w:val="24"/>
        </w:rPr>
        <w:t xml:space="preserve"> &amp; </w:t>
      </w:r>
      <w:r w:rsidR="00D93DD0" w:rsidRPr="00FD525A">
        <w:rPr>
          <w:rFonts w:ascii="Times New Roman" w:hAnsi="Times New Roman" w:cs="Times New Roman"/>
          <w:sz w:val="24"/>
          <w:szCs w:val="24"/>
        </w:rPr>
        <w:t>Jarubula</w:t>
      </w:r>
      <w:r w:rsidR="00D93DD0">
        <w:rPr>
          <w:rFonts w:ascii="Times New Roman" w:hAnsi="Times New Roman" w:cs="Times New Roman"/>
          <w:sz w:val="24"/>
          <w:szCs w:val="24"/>
        </w:rPr>
        <w:t>, 2024</w:t>
      </w:r>
      <w:r w:rsidR="00CC6F84">
        <w:rPr>
          <w:rFonts w:ascii="Times New Roman" w:hAnsi="Times New Roman" w:cs="Times New Roman"/>
          <w:sz w:val="24"/>
          <w:szCs w:val="24"/>
        </w:rPr>
        <w:t xml:space="preserve">; </w:t>
      </w:r>
      <w:r w:rsidR="004A5984" w:rsidRPr="00877CE7">
        <w:rPr>
          <w:rFonts w:ascii="Times New Roman" w:hAnsi="Times New Roman" w:cs="Times New Roman"/>
          <w:sz w:val="24"/>
          <w:szCs w:val="24"/>
        </w:rPr>
        <w:t>Umuhoza</w:t>
      </w:r>
      <w:r w:rsidR="004A5984">
        <w:rPr>
          <w:rFonts w:ascii="Times New Roman" w:hAnsi="Times New Roman" w:cs="Times New Roman"/>
          <w:sz w:val="24"/>
          <w:szCs w:val="24"/>
        </w:rPr>
        <w:t xml:space="preserve"> et al., 2023</w:t>
      </w:r>
      <w:r w:rsidR="00A5116F">
        <w:rPr>
          <w:rFonts w:ascii="Times New Roman" w:hAnsi="Times New Roman" w:cs="Times New Roman"/>
          <w:sz w:val="24"/>
          <w:szCs w:val="24"/>
        </w:rPr>
        <w:t>)</w:t>
      </w:r>
      <w:r w:rsidR="00A15DC9">
        <w:rPr>
          <w:rFonts w:ascii="Times New Roman" w:hAnsi="Times New Roman" w:cs="Times New Roman"/>
          <w:sz w:val="24"/>
          <w:szCs w:val="24"/>
        </w:rPr>
        <w:t xml:space="preserve">. Stakeholders should also be engaged often and early to ensure regular communication with stakeholders and reduce last-minute changes. </w:t>
      </w:r>
      <w:r w:rsidR="000D0F54">
        <w:rPr>
          <w:rFonts w:ascii="Times New Roman" w:hAnsi="Times New Roman" w:cs="Times New Roman"/>
          <w:sz w:val="24"/>
          <w:szCs w:val="24"/>
        </w:rPr>
        <w:t xml:space="preserve">Another strategy is breaking down the project into small and manageable tasks to help track deliverables and ensure </w:t>
      </w:r>
      <w:r w:rsidR="00D9195A">
        <w:rPr>
          <w:rFonts w:ascii="Times New Roman" w:hAnsi="Times New Roman" w:cs="Times New Roman"/>
          <w:sz w:val="24"/>
          <w:szCs w:val="24"/>
        </w:rPr>
        <w:t xml:space="preserve">that the focus is on the agreed scope. </w:t>
      </w:r>
      <w:r w:rsidR="00B55361">
        <w:rPr>
          <w:rFonts w:ascii="Times New Roman" w:hAnsi="Times New Roman" w:cs="Times New Roman"/>
          <w:sz w:val="24"/>
          <w:szCs w:val="24"/>
        </w:rPr>
        <w:t xml:space="preserve">The scope should also be regularly monitored </w:t>
      </w:r>
      <w:r w:rsidR="00AD6BEF">
        <w:rPr>
          <w:rFonts w:ascii="Times New Roman" w:hAnsi="Times New Roman" w:cs="Times New Roman"/>
          <w:sz w:val="24"/>
          <w:szCs w:val="24"/>
        </w:rPr>
        <w:t xml:space="preserve">by holding </w:t>
      </w:r>
      <w:r w:rsidR="00A7189B">
        <w:rPr>
          <w:rFonts w:ascii="Times New Roman" w:hAnsi="Times New Roman" w:cs="Times New Roman"/>
          <w:sz w:val="24"/>
          <w:szCs w:val="24"/>
        </w:rPr>
        <w:t xml:space="preserve">regular status meetings to identify the scope creep early. </w:t>
      </w:r>
      <w:r w:rsidR="00051817">
        <w:rPr>
          <w:rFonts w:ascii="Times New Roman" w:hAnsi="Times New Roman" w:cs="Times New Roman"/>
          <w:sz w:val="24"/>
          <w:szCs w:val="24"/>
        </w:rPr>
        <w:t xml:space="preserve">Effective management of the scope </w:t>
      </w:r>
      <w:r w:rsidR="00603B0B">
        <w:rPr>
          <w:rFonts w:ascii="Times New Roman" w:hAnsi="Times New Roman" w:cs="Times New Roman"/>
          <w:sz w:val="24"/>
          <w:szCs w:val="24"/>
        </w:rPr>
        <w:t>will help projects to stay tracked, achieve their objectives and prevent unnecessary risks.</w:t>
      </w:r>
    </w:p>
    <w:p w14:paraId="4F703E75" w14:textId="77777777" w:rsidR="005C3682" w:rsidRDefault="005C3682" w:rsidP="00487F1B">
      <w:pPr>
        <w:spacing w:line="480" w:lineRule="auto"/>
        <w:jc w:val="center"/>
        <w:rPr>
          <w:rFonts w:ascii="Times New Roman" w:hAnsi="Times New Roman" w:cs="Times New Roman"/>
          <w:b/>
          <w:bCs/>
          <w:sz w:val="24"/>
          <w:szCs w:val="24"/>
        </w:rPr>
      </w:pPr>
    </w:p>
    <w:p w14:paraId="763D2DA6" w14:textId="77777777" w:rsidR="005C3682" w:rsidRDefault="005C3682" w:rsidP="00487F1B">
      <w:pPr>
        <w:spacing w:line="480" w:lineRule="auto"/>
        <w:jc w:val="center"/>
        <w:rPr>
          <w:rFonts w:ascii="Times New Roman" w:hAnsi="Times New Roman" w:cs="Times New Roman"/>
          <w:b/>
          <w:bCs/>
          <w:sz w:val="24"/>
          <w:szCs w:val="24"/>
        </w:rPr>
      </w:pPr>
    </w:p>
    <w:p w14:paraId="2678CF2F" w14:textId="77777777" w:rsidR="005C3682" w:rsidRDefault="005C3682" w:rsidP="00487F1B">
      <w:pPr>
        <w:spacing w:line="480" w:lineRule="auto"/>
        <w:jc w:val="center"/>
        <w:rPr>
          <w:rFonts w:ascii="Times New Roman" w:hAnsi="Times New Roman" w:cs="Times New Roman"/>
          <w:b/>
          <w:bCs/>
          <w:sz w:val="24"/>
          <w:szCs w:val="24"/>
        </w:rPr>
      </w:pPr>
    </w:p>
    <w:p w14:paraId="3B066828" w14:textId="77777777" w:rsidR="005C3682" w:rsidRDefault="005C3682" w:rsidP="00487F1B">
      <w:pPr>
        <w:spacing w:line="480" w:lineRule="auto"/>
        <w:jc w:val="center"/>
        <w:rPr>
          <w:rFonts w:ascii="Times New Roman" w:hAnsi="Times New Roman" w:cs="Times New Roman"/>
          <w:b/>
          <w:bCs/>
          <w:sz w:val="24"/>
          <w:szCs w:val="24"/>
        </w:rPr>
      </w:pPr>
    </w:p>
    <w:p w14:paraId="660A22BF" w14:textId="77777777" w:rsidR="005C3682" w:rsidRDefault="005C3682" w:rsidP="00487F1B">
      <w:pPr>
        <w:spacing w:line="480" w:lineRule="auto"/>
        <w:jc w:val="center"/>
        <w:rPr>
          <w:rFonts w:ascii="Times New Roman" w:hAnsi="Times New Roman" w:cs="Times New Roman"/>
          <w:b/>
          <w:bCs/>
          <w:sz w:val="24"/>
          <w:szCs w:val="24"/>
        </w:rPr>
      </w:pPr>
    </w:p>
    <w:p w14:paraId="1892A517" w14:textId="77777777" w:rsidR="005C3682" w:rsidRDefault="005C3682" w:rsidP="00487F1B">
      <w:pPr>
        <w:spacing w:line="480" w:lineRule="auto"/>
        <w:jc w:val="center"/>
        <w:rPr>
          <w:rFonts w:ascii="Times New Roman" w:hAnsi="Times New Roman" w:cs="Times New Roman"/>
          <w:b/>
          <w:bCs/>
          <w:sz w:val="24"/>
          <w:szCs w:val="24"/>
        </w:rPr>
      </w:pPr>
    </w:p>
    <w:p w14:paraId="533E269D" w14:textId="2DE3D5ED" w:rsidR="00A85360" w:rsidRDefault="00A85360" w:rsidP="00487F1B">
      <w:pPr>
        <w:spacing w:line="480" w:lineRule="auto"/>
        <w:jc w:val="center"/>
        <w:rPr>
          <w:rFonts w:ascii="Times New Roman" w:hAnsi="Times New Roman" w:cs="Times New Roman"/>
          <w:b/>
          <w:bCs/>
          <w:sz w:val="24"/>
          <w:szCs w:val="24"/>
        </w:rPr>
      </w:pPr>
      <w:r w:rsidRPr="00487F1B">
        <w:rPr>
          <w:rFonts w:ascii="Times New Roman" w:hAnsi="Times New Roman" w:cs="Times New Roman"/>
          <w:b/>
          <w:bCs/>
          <w:sz w:val="24"/>
          <w:szCs w:val="24"/>
        </w:rPr>
        <w:lastRenderedPageBreak/>
        <w:t>References</w:t>
      </w:r>
    </w:p>
    <w:p w14:paraId="342B8F4B" w14:textId="77777777" w:rsidR="00F24089" w:rsidRDefault="0065174C" w:rsidP="0065174C">
      <w:pPr>
        <w:spacing w:line="480" w:lineRule="auto"/>
        <w:rPr>
          <w:rFonts w:ascii="Times New Roman" w:hAnsi="Times New Roman" w:cs="Times New Roman"/>
          <w:sz w:val="24"/>
          <w:szCs w:val="24"/>
        </w:rPr>
      </w:pPr>
      <w:r w:rsidRPr="000C5C19">
        <w:rPr>
          <w:rFonts w:ascii="Times New Roman" w:hAnsi="Times New Roman" w:cs="Times New Roman"/>
          <w:sz w:val="24"/>
          <w:szCs w:val="24"/>
        </w:rPr>
        <w:t xml:space="preserve">Ahmed, R., &amp; Jawad, M. (2022). Avoiding or disregarding: Exploring the relationship between </w:t>
      </w:r>
    </w:p>
    <w:p w14:paraId="0346DCD6" w14:textId="0DA954EC" w:rsidR="0065174C" w:rsidRPr="000F00B9" w:rsidRDefault="0065174C" w:rsidP="00F24089">
      <w:pPr>
        <w:spacing w:line="480" w:lineRule="auto"/>
        <w:ind w:left="720"/>
        <w:rPr>
          <w:rFonts w:ascii="Times New Roman" w:hAnsi="Times New Roman" w:cs="Times New Roman"/>
          <w:sz w:val="24"/>
          <w:szCs w:val="24"/>
        </w:rPr>
      </w:pPr>
      <w:r w:rsidRPr="000C5C19">
        <w:rPr>
          <w:rFonts w:ascii="Times New Roman" w:hAnsi="Times New Roman" w:cs="Times New Roman"/>
          <w:sz w:val="24"/>
          <w:szCs w:val="24"/>
        </w:rPr>
        <w:t>scope creep, project complexity, and the success of construction projects. </w:t>
      </w:r>
      <w:r w:rsidRPr="000C5C19">
        <w:rPr>
          <w:rFonts w:ascii="Times New Roman" w:hAnsi="Times New Roman" w:cs="Times New Roman"/>
          <w:i/>
          <w:iCs/>
          <w:sz w:val="24"/>
          <w:szCs w:val="24"/>
        </w:rPr>
        <w:t>Project Leadership and Society</w:t>
      </w:r>
      <w:r w:rsidRPr="000C5C19">
        <w:rPr>
          <w:rFonts w:ascii="Times New Roman" w:hAnsi="Times New Roman" w:cs="Times New Roman"/>
          <w:sz w:val="24"/>
          <w:szCs w:val="24"/>
        </w:rPr>
        <w:t>, </w:t>
      </w:r>
      <w:r w:rsidRPr="000C5C19">
        <w:rPr>
          <w:rFonts w:ascii="Times New Roman" w:hAnsi="Times New Roman" w:cs="Times New Roman"/>
          <w:i/>
          <w:iCs/>
          <w:sz w:val="24"/>
          <w:szCs w:val="24"/>
        </w:rPr>
        <w:t>3</w:t>
      </w:r>
      <w:r w:rsidRPr="000C5C19">
        <w:rPr>
          <w:rFonts w:ascii="Times New Roman" w:hAnsi="Times New Roman" w:cs="Times New Roman"/>
          <w:sz w:val="24"/>
          <w:szCs w:val="24"/>
        </w:rPr>
        <w:t>, 100064.</w:t>
      </w:r>
      <w:r w:rsidR="000F00B9" w:rsidRPr="000C5C19">
        <w:rPr>
          <w:rFonts w:ascii="Times New Roman" w:hAnsi="Times New Roman" w:cs="Times New Roman"/>
          <w:sz w:val="24"/>
          <w:szCs w:val="24"/>
        </w:rPr>
        <w:t xml:space="preserve"> </w:t>
      </w:r>
      <w:hyperlink r:id="rId5" w:history="1">
        <w:r w:rsidR="000C5C19" w:rsidRPr="006664F2">
          <w:rPr>
            <w:rStyle w:val="Hyperlink"/>
            <w:rFonts w:ascii="Times New Roman" w:hAnsi="Times New Roman" w:cs="Times New Roman"/>
            <w:sz w:val="24"/>
            <w:szCs w:val="24"/>
          </w:rPr>
          <w:t>https://doi.org/10.1016/j.plas.2022.100064</w:t>
        </w:r>
      </w:hyperlink>
      <w:r w:rsidR="000C5C19">
        <w:rPr>
          <w:rFonts w:ascii="Times New Roman" w:hAnsi="Times New Roman" w:cs="Times New Roman"/>
          <w:sz w:val="24"/>
          <w:szCs w:val="24"/>
        </w:rPr>
        <w:t xml:space="preserve"> </w:t>
      </w:r>
    </w:p>
    <w:p w14:paraId="0494134F" w14:textId="77777777" w:rsidR="00F63314" w:rsidRDefault="00B15668" w:rsidP="00B15668">
      <w:pPr>
        <w:spacing w:line="480" w:lineRule="auto"/>
        <w:rPr>
          <w:rFonts w:ascii="Times New Roman" w:hAnsi="Times New Roman" w:cs="Times New Roman"/>
          <w:sz w:val="24"/>
          <w:szCs w:val="24"/>
        </w:rPr>
      </w:pPr>
      <w:r w:rsidRPr="00F63314">
        <w:rPr>
          <w:rFonts w:ascii="Times New Roman" w:hAnsi="Times New Roman" w:cs="Times New Roman"/>
          <w:sz w:val="24"/>
          <w:szCs w:val="24"/>
        </w:rPr>
        <w:t xml:space="preserve">Althiyabi, T., &amp; Qureshi, M. (2021). Predefined project scope changes and its causes for project </w:t>
      </w:r>
    </w:p>
    <w:p w14:paraId="7EF18419" w14:textId="33D52E22" w:rsidR="00B15668" w:rsidRDefault="00B15668" w:rsidP="00F63314">
      <w:pPr>
        <w:spacing w:line="480" w:lineRule="auto"/>
        <w:ind w:left="720"/>
        <w:rPr>
          <w:rFonts w:ascii="Times New Roman" w:hAnsi="Times New Roman" w:cs="Times New Roman"/>
          <w:sz w:val="24"/>
          <w:szCs w:val="24"/>
        </w:rPr>
      </w:pPr>
      <w:r w:rsidRPr="00F63314">
        <w:rPr>
          <w:rFonts w:ascii="Times New Roman" w:hAnsi="Times New Roman" w:cs="Times New Roman"/>
          <w:sz w:val="24"/>
          <w:szCs w:val="24"/>
        </w:rPr>
        <w:t>success. </w:t>
      </w:r>
      <w:r w:rsidRPr="00F63314">
        <w:rPr>
          <w:rFonts w:ascii="Times New Roman" w:hAnsi="Times New Roman" w:cs="Times New Roman"/>
          <w:i/>
          <w:iCs/>
          <w:sz w:val="24"/>
          <w:szCs w:val="24"/>
        </w:rPr>
        <w:t>International Journal of Software Engineering &amp; Applications (IJSEA)</w:t>
      </w:r>
      <w:r w:rsidRPr="00F63314">
        <w:rPr>
          <w:rFonts w:ascii="Times New Roman" w:hAnsi="Times New Roman" w:cs="Times New Roman"/>
          <w:sz w:val="24"/>
          <w:szCs w:val="24"/>
        </w:rPr>
        <w:t>, </w:t>
      </w:r>
      <w:r w:rsidRPr="00F63314">
        <w:rPr>
          <w:rFonts w:ascii="Times New Roman" w:hAnsi="Times New Roman" w:cs="Times New Roman"/>
          <w:i/>
          <w:iCs/>
          <w:sz w:val="24"/>
          <w:szCs w:val="24"/>
        </w:rPr>
        <w:t>12</w:t>
      </w:r>
      <w:r w:rsidRPr="00F63314">
        <w:rPr>
          <w:rFonts w:ascii="Times New Roman" w:hAnsi="Times New Roman" w:cs="Times New Roman"/>
          <w:sz w:val="24"/>
          <w:szCs w:val="24"/>
        </w:rPr>
        <w:t>(2/3).</w:t>
      </w:r>
      <w:r w:rsidR="00A90E2F" w:rsidRPr="00F63314">
        <w:rPr>
          <w:rFonts w:ascii="Times New Roman" w:hAnsi="Times New Roman" w:cs="Times New Roman"/>
          <w:sz w:val="24"/>
          <w:szCs w:val="24"/>
        </w:rPr>
        <w:t xml:space="preserve"> </w:t>
      </w:r>
      <w:hyperlink r:id="rId6" w:history="1">
        <w:r w:rsidR="00C74780" w:rsidRPr="006664F2">
          <w:rPr>
            <w:rStyle w:val="Hyperlink"/>
            <w:rFonts w:ascii="Times New Roman" w:hAnsi="Times New Roman" w:cs="Times New Roman"/>
            <w:sz w:val="24"/>
            <w:szCs w:val="24"/>
          </w:rPr>
          <w:t>http://dx.doi.org/10.5121/ijsea.2021.12304</w:t>
        </w:r>
      </w:hyperlink>
      <w:r w:rsidR="00A90E2F">
        <w:rPr>
          <w:rFonts w:ascii="Times New Roman" w:hAnsi="Times New Roman" w:cs="Times New Roman"/>
          <w:sz w:val="24"/>
          <w:szCs w:val="24"/>
        </w:rPr>
        <w:t xml:space="preserve"> </w:t>
      </w:r>
    </w:p>
    <w:p w14:paraId="126D4BBD" w14:textId="77777777" w:rsidR="004A2B1F" w:rsidRDefault="00FD525A" w:rsidP="00FD525A">
      <w:pPr>
        <w:spacing w:line="480" w:lineRule="auto"/>
        <w:rPr>
          <w:rFonts w:ascii="Times New Roman" w:hAnsi="Times New Roman" w:cs="Times New Roman"/>
          <w:sz w:val="24"/>
          <w:szCs w:val="24"/>
        </w:rPr>
      </w:pPr>
      <w:r w:rsidRPr="00FD525A">
        <w:rPr>
          <w:rFonts w:ascii="Times New Roman" w:hAnsi="Times New Roman" w:cs="Times New Roman"/>
          <w:sz w:val="24"/>
          <w:szCs w:val="24"/>
        </w:rPr>
        <w:t>Suvvari, M. S. K., &amp; Jarubula, M. R. (2024). </w:t>
      </w:r>
      <w:r w:rsidRPr="00FD525A">
        <w:rPr>
          <w:rFonts w:ascii="Times New Roman" w:hAnsi="Times New Roman" w:cs="Times New Roman"/>
          <w:i/>
          <w:iCs/>
          <w:sz w:val="24"/>
          <w:szCs w:val="24"/>
        </w:rPr>
        <w:t>Project Management and Software Engineering</w:t>
      </w:r>
      <w:r w:rsidRPr="00FD525A">
        <w:rPr>
          <w:rFonts w:ascii="Times New Roman" w:hAnsi="Times New Roman" w:cs="Times New Roman"/>
          <w:sz w:val="24"/>
          <w:szCs w:val="24"/>
        </w:rPr>
        <w:t xml:space="preserve">. </w:t>
      </w:r>
    </w:p>
    <w:p w14:paraId="796D58D1" w14:textId="7CF99AFB" w:rsidR="00FD525A" w:rsidRDefault="00FD525A" w:rsidP="004A2B1F">
      <w:pPr>
        <w:spacing w:line="480" w:lineRule="auto"/>
        <w:ind w:left="720"/>
        <w:rPr>
          <w:rFonts w:ascii="Times New Roman" w:hAnsi="Times New Roman" w:cs="Times New Roman"/>
          <w:sz w:val="24"/>
          <w:szCs w:val="24"/>
        </w:rPr>
      </w:pPr>
      <w:r w:rsidRPr="00FD525A">
        <w:rPr>
          <w:rFonts w:ascii="Times New Roman" w:hAnsi="Times New Roman" w:cs="Times New Roman"/>
          <w:sz w:val="24"/>
          <w:szCs w:val="24"/>
        </w:rPr>
        <w:t>Academic Guru Publishing House.</w:t>
      </w:r>
      <w:r w:rsidR="00DF5BFE">
        <w:rPr>
          <w:rFonts w:ascii="Times New Roman" w:hAnsi="Times New Roman" w:cs="Times New Roman"/>
          <w:sz w:val="24"/>
          <w:szCs w:val="24"/>
        </w:rPr>
        <w:t xml:space="preserve"> </w:t>
      </w:r>
      <w:hyperlink r:id="rId7" w:history="1">
        <w:r w:rsidR="007A5F59" w:rsidRPr="006664F2">
          <w:rPr>
            <w:rStyle w:val="Hyperlink"/>
            <w:rFonts w:ascii="Times New Roman" w:hAnsi="Times New Roman" w:cs="Times New Roman"/>
            <w:sz w:val="24"/>
            <w:szCs w:val="24"/>
          </w:rPr>
          <w:t>https://www.researchgate.net/deref/https%3A%2F%2Fdoi.org%2F10.36676%2Firt.v8.i4.1475?_tp=eyJjb250ZXh0Ijp7ImZpcnN0UGFnZSI6InB1YmxpY2F0aW9uIiwicGFnZSI6InB1YmxpY2F0aW9uIn19</w:t>
        </w:r>
      </w:hyperlink>
      <w:r w:rsidR="004A2B1F">
        <w:rPr>
          <w:rFonts w:ascii="Times New Roman" w:hAnsi="Times New Roman" w:cs="Times New Roman"/>
          <w:sz w:val="24"/>
          <w:szCs w:val="24"/>
        </w:rPr>
        <w:t xml:space="preserve"> </w:t>
      </w:r>
    </w:p>
    <w:p w14:paraId="41EC3739" w14:textId="77777777" w:rsidR="00CA57BB" w:rsidRDefault="00E736C8" w:rsidP="00E736C8">
      <w:pPr>
        <w:spacing w:line="480" w:lineRule="auto"/>
        <w:rPr>
          <w:rFonts w:ascii="Times New Roman" w:hAnsi="Times New Roman" w:cs="Times New Roman"/>
          <w:sz w:val="24"/>
          <w:szCs w:val="24"/>
        </w:rPr>
      </w:pPr>
      <w:r w:rsidRPr="00877CE7">
        <w:rPr>
          <w:rFonts w:ascii="Times New Roman" w:hAnsi="Times New Roman" w:cs="Times New Roman"/>
          <w:sz w:val="24"/>
          <w:szCs w:val="24"/>
        </w:rPr>
        <w:t xml:space="preserve">Umuhoza, E., </w:t>
      </w:r>
      <w:proofErr w:type="spellStart"/>
      <w:r w:rsidRPr="00877CE7">
        <w:rPr>
          <w:rFonts w:ascii="Times New Roman" w:hAnsi="Times New Roman" w:cs="Times New Roman"/>
          <w:sz w:val="24"/>
          <w:szCs w:val="24"/>
        </w:rPr>
        <w:t>Bitamba</w:t>
      </w:r>
      <w:proofErr w:type="spellEnd"/>
      <w:r w:rsidRPr="00877CE7">
        <w:rPr>
          <w:rFonts w:ascii="Times New Roman" w:hAnsi="Times New Roman" w:cs="Times New Roman"/>
          <w:sz w:val="24"/>
          <w:szCs w:val="24"/>
        </w:rPr>
        <w:t>, B. F., &amp; An, S. H. (2023). Causes and preventive strategies of scope</w:t>
      </w:r>
    </w:p>
    <w:p w14:paraId="45594702" w14:textId="1E0F4BC4" w:rsidR="00E736C8" w:rsidRPr="00877CE7" w:rsidRDefault="00E736C8" w:rsidP="00CA57BB">
      <w:pPr>
        <w:spacing w:line="480" w:lineRule="auto"/>
        <w:ind w:left="720" w:firstLine="60"/>
        <w:rPr>
          <w:rFonts w:ascii="Times New Roman" w:hAnsi="Times New Roman" w:cs="Times New Roman"/>
          <w:sz w:val="24"/>
          <w:szCs w:val="24"/>
        </w:rPr>
      </w:pPr>
      <w:r w:rsidRPr="00877CE7">
        <w:rPr>
          <w:rFonts w:ascii="Times New Roman" w:hAnsi="Times New Roman" w:cs="Times New Roman"/>
          <w:sz w:val="24"/>
          <w:szCs w:val="24"/>
        </w:rPr>
        <w:t>creep for building construction projects in democratic republic of Congo and Rwanda. </w:t>
      </w:r>
      <w:r w:rsidRPr="00877CE7">
        <w:rPr>
          <w:rFonts w:ascii="Times New Roman" w:hAnsi="Times New Roman" w:cs="Times New Roman"/>
          <w:i/>
          <w:iCs/>
          <w:sz w:val="24"/>
          <w:szCs w:val="24"/>
        </w:rPr>
        <w:t>International Journal of Construction Management</w:t>
      </w:r>
      <w:r w:rsidRPr="00877CE7">
        <w:rPr>
          <w:rFonts w:ascii="Times New Roman" w:hAnsi="Times New Roman" w:cs="Times New Roman"/>
          <w:sz w:val="24"/>
          <w:szCs w:val="24"/>
        </w:rPr>
        <w:t>, </w:t>
      </w:r>
      <w:r w:rsidRPr="00877CE7">
        <w:rPr>
          <w:rFonts w:ascii="Times New Roman" w:hAnsi="Times New Roman" w:cs="Times New Roman"/>
          <w:i/>
          <w:iCs/>
          <w:sz w:val="24"/>
          <w:szCs w:val="24"/>
        </w:rPr>
        <w:t>23</w:t>
      </w:r>
      <w:r w:rsidRPr="00877CE7">
        <w:rPr>
          <w:rFonts w:ascii="Times New Roman" w:hAnsi="Times New Roman" w:cs="Times New Roman"/>
          <w:sz w:val="24"/>
          <w:szCs w:val="24"/>
        </w:rPr>
        <w:t>(7), 1264-1275.</w:t>
      </w:r>
      <w:r w:rsidR="00877CE7">
        <w:rPr>
          <w:rFonts w:ascii="Times New Roman" w:hAnsi="Times New Roman" w:cs="Times New Roman"/>
          <w:sz w:val="24"/>
          <w:szCs w:val="24"/>
        </w:rPr>
        <w:t xml:space="preserve"> </w:t>
      </w:r>
      <w:hyperlink r:id="rId8" w:history="1">
        <w:r w:rsidR="00343410" w:rsidRPr="006664F2">
          <w:rPr>
            <w:rStyle w:val="Hyperlink"/>
            <w:rFonts w:ascii="Times New Roman" w:hAnsi="Times New Roman" w:cs="Times New Roman"/>
            <w:sz w:val="24"/>
            <w:szCs w:val="24"/>
          </w:rPr>
          <w:t>https://doi.org/10.1080/15623599.2021.1967576</w:t>
        </w:r>
      </w:hyperlink>
      <w:r w:rsidR="00343410">
        <w:rPr>
          <w:rFonts w:ascii="Times New Roman" w:hAnsi="Times New Roman" w:cs="Times New Roman"/>
          <w:sz w:val="24"/>
          <w:szCs w:val="24"/>
        </w:rPr>
        <w:t xml:space="preserve"> </w:t>
      </w:r>
    </w:p>
    <w:p w14:paraId="230583FA" w14:textId="77777777" w:rsidR="00C13218" w:rsidRDefault="00A85360" w:rsidP="00233012">
      <w:pPr>
        <w:spacing w:line="480" w:lineRule="auto"/>
        <w:rPr>
          <w:rFonts w:ascii="Times New Roman" w:hAnsi="Times New Roman" w:cs="Times New Roman"/>
          <w:sz w:val="24"/>
          <w:szCs w:val="24"/>
        </w:rPr>
      </w:pPr>
      <w:r w:rsidRPr="00A85360">
        <w:rPr>
          <w:rFonts w:ascii="Times New Roman" w:hAnsi="Times New Roman" w:cs="Times New Roman"/>
          <w:sz w:val="24"/>
          <w:szCs w:val="24"/>
        </w:rPr>
        <w:t xml:space="preserve">Wright, R., Lee, Y. J., Yoo, A., McIltrot, K., </w:t>
      </w:r>
      <w:proofErr w:type="spellStart"/>
      <w:r w:rsidRPr="00A85360">
        <w:rPr>
          <w:rFonts w:ascii="Times New Roman" w:hAnsi="Times New Roman" w:cs="Times New Roman"/>
          <w:sz w:val="24"/>
          <w:szCs w:val="24"/>
        </w:rPr>
        <w:t>VanGraafeiland</w:t>
      </w:r>
      <w:proofErr w:type="spellEnd"/>
      <w:r w:rsidRPr="00A85360">
        <w:rPr>
          <w:rFonts w:ascii="Times New Roman" w:hAnsi="Times New Roman" w:cs="Times New Roman"/>
          <w:sz w:val="24"/>
          <w:szCs w:val="24"/>
        </w:rPr>
        <w:t xml:space="preserve">, B., Saylor, M. A., ... &amp; Han, H. R. </w:t>
      </w:r>
    </w:p>
    <w:p w14:paraId="2B811D2A" w14:textId="6E9D48FA" w:rsidR="00A85360" w:rsidRDefault="00A85360" w:rsidP="00C13218">
      <w:pPr>
        <w:spacing w:line="480" w:lineRule="auto"/>
        <w:ind w:left="720"/>
        <w:rPr>
          <w:rFonts w:ascii="Times New Roman" w:hAnsi="Times New Roman" w:cs="Times New Roman"/>
          <w:sz w:val="24"/>
          <w:szCs w:val="24"/>
        </w:rPr>
      </w:pPr>
      <w:r w:rsidRPr="00A85360">
        <w:rPr>
          <w:rFonts w:ascii="Times New Roman" w:hAnsi="Times New Roman" w:cs="Times New Roman"/>
          <w:sz w:val="24"/>
          <w:szCs w:val="24"/>
        </w:rPr>
        <w:t>(2022). Doctor of nursing practice project: Key challenges and possible solutions. </w:t>
      </w:r>
      <w:r w:rsidRPr="00A85360">
        <w:rPr>
          <w:rFonts w:ascii="Times New Roman" w:hAnsi="Times New Roman" w:cs="Times New Roman"/>
          <w:i/>
          <w:iCs/>
          <w:sz w:val="24"/>
          <w:szCs w:val="24"/>
        </w:rPr>
        <w:t>Journal of Professional Nursing</w:t>
      </w:r>
      <w:r w:rsidRPr="00A85360">
        <w:rPr>
          <w:rFonts w:ascii="Times New Roman" w:hAnsi="Times New Roman" w:cs="Times New Roman"/>
          <w:sz w:val="24"/>
          <w:szCs w:val="24"/>
        </w:rPr>
        <w:t>, </w:t>
      </w:r>
      <w:r w:rsidRPr="00A85360">
        <w:rPr>
          <w:rFonts w:ascii="Times New Roman" w:hAnsi="Times New Roman" w:cs="Times New Roman"/>
          <w:i/>
          <w:iCs/>
          <w:sz w:val="24"/>
          <w:szCs w:val="24"/>
        </w:rPr>
        <w:t>41</w:t>
      </w:r>
      <w:r w:rsidRPr="00A85360">
        <w:rPr>
          <w:rFonts w:ascii="Times New Roman" w:hAnsi="Times New Roman" w:cs="Times New Roman"/>
          <w:sz w:val="24"/>
          <w:szCs w:val="24"/>
        </w:rPr>
        <w:t>, 53-57.</w:t>
      </w:r>
      <w:r w:rsidR="00487F1B">
        <w:rPr>
          <w:rFonts w:ascii="Times New Roman" w:hAnsi="Times New Roman" w:cs="Times New Roman"/>
          <w:sz w:val="24"/>
          <w:szCs w:val="24"/>
        </w:rPr>
        <w:t xml:space="preserve"> </w:t>
      </w:r>
      <w:hyperlink r:id="rId9" w:history="1">
        <w:r w:rsidR="00487F1B" w:rsidRPr="006664F2">
          <w:rPr>
            <w:rStyle w:val="Hyperlink"/>
            <w:rFonts w:ascii="Times New Roman" w:hAnsi="Times New Roman" w:cs="Times New Roman"/>
            <w:sz w:val="24"/>
            <w:szCs w:val="24"/>
          </w:rPr>
          <w:t>https://doi.org/10.1016/j.profnurs.2022.04.004</w:t>
        </w:r>
      </w:hyperlink>
      <w:r w:rsidR="00487F1B">
        <w:rPr>
          <w:rFonts w:ascii="Times New Roman" w:hAnsi="Times New Roman" w:cs="Times New Roman"/>
          <w:sz w:val="24"/>
          <w:szCs w:val="24"/>
        </w:rPr>
        <w:t xml:space="preserve"> </w:t>
      </w:r>
    </w:p>
    <w:p w14:paraId="07633B45" w14:textId="77777777" w:rsidR="000137E6" w:rsidRDefault="003567AD" w:rsidP="003567AD">
      <w:pPr>
        <w:spacing w:line="480" w:lineRule="auto"/>
        <w:rPr>
          <w:rFonts w:ascii="Times New Roman" w:hAnsi="Times New Roman" w:cs="Times New Roman"/>
          <w:sz w:val="24"/>
          <w:szCs w:val="24"/>
        </w:rPr>
      </w:pPr>
      <w:r w:rsidRPr="000137E6">
        <w:rPr>
          <w:rFonts w:ascii="Times New Roman" w:hAnsi="Times New Roman" w:cs="Times New Roman"/>
          <w:sz w:val="24"/>
          <w:szCs w:val="24"/>
        </w:rPr>
        <w:lastRenderedPageBreak/>
        <w:t xml:space="preserve">Wisniewski, S. J., &amp; Corser, W. D. (2021). Common problematic scholarly activity project </w:t>
      </w:r>
    </w:p>
    <w:p w14:paraId="2276BE05" w14:textId="574EDC38" w:rsidR="003567AD" w:rsidRPr="00233012" w:rsidRDefault="003567AD" w:rsidP="000137E6">
      <w:pPr>
        <w:spacing w:line="480" w:lineRule="auto"/>
        <w:ind w:left="720"/>
        <w:rPr>
          <w:rFonts w:ascii="Times New Roman" w:hAnsi="Times New Roman" w:cs="Times New Roman"/>
          <w:sz w:val="24"/>
          <w:szCs w:val="24"/>
        </w:rPr>
      </w:pPr>
      <w:r w:rsidRPr="000137E6">
        <w:rPr>
          <w:rFonts w:ascii="Times New Roman" w:hAnsi="Times New Roman" w:cs="Times New Roman"/>
          <w:sz w:val="24"/>
          <w:szCs w:val="24"/>
        </w:rPr>
        <w:t>planning expectations of project novices. </w:t>
      </w:r>
      <w:r w:rsidRPr="000137E6">
        <w:rPr>
          <w:rFonts w:ascii="Times New Roman" w:hAnsi="Times New Roman" w:cs="Times New Roman"/>
          <w:i/>
          <w:iCs/>
          <w:sz w:val="24"/>
          <w:szCs w:val="24"/>
        </w:rPr>
        <w:t>Spartan Medical Research Journal</w:t>
      </w:r>
      <w:r w:rsidRPr="000137E6">
        <w:rPr>
          <w:rFonts w:ascii="Times New Roman" w:hAnsi="Times New Roman" w:cs="Times New Roman"/>
          <w:sz w:val="24"/>
          <w:szCs w:val="24"/>
        </w:rPr>
        <w:t>, </w:t>
      </w:r>
      <w:r w:rsidRPr="000137E6">
        <w:rPr>
          <w:rFonts w:ascii="Times New Roman" w:hAnsi="Times New Roman" w:cs="Times New Roman"/>
          <w:i/>
          <w:iCs/>
          <w:sz w:val="24"/>
          <w:szCs w:val="24"/>
        </w:rPr>
        <w:t>6</w:t>
      </w:r>
      <w:r w:rsidRPr="000137E6">
        <w:rPr>
          <w:rFonts w:ascii="Times New Roman" w:hAnsi="Times New Roman" w:cs="Times New Roman"/>
          <w:sz w:val="24"/>
          <w:szCs w:val="24"/>
        </w:rPr>
        <w:t>(1), 21274.</w:t>
      </w:r>
      <w:r w:rsidR="00D77D65" w:rsidRPr="000137E6">
        <w:rPr>
          <w:rFonts w:ascii="Times New Roman" w:hAnsi="Times New Roman" w:cs="Times New Roman"/>
          <w:sz w:val="24"/>
          <w:szCs w:val="24"/>
        </w:rPr>
        <w:t xml:space="preserve"> </w:t>
      </w:r>
      <w:hyperlink r:id="rId10" w:history="1">
        <w:r w:rsidR="00D77D65" w:rsidRPr="006664F2">
          <w:rPr>
            <w:rStyle w:val="Hyperlink"/>
            <w:rFonts w:ascii="Times New Roman" w:hAnsi="Times New Roman" w:cs="Times New Roman"/>
            <w:sz w:val="24"/>
            <w:szCs w:val="24"/>
          </w:rPr>
          <w:t>https://doi.org/10.51894/001c.21274</w:t>
        </w:r>
      </w:hyperlink>
      <w:r w:rsidR="00D77D65">
        <w:rPr>
          <w:rFonts w:ascii="Times New Roman" w:hAnsi="Times New Roman" w:cs="Times New Roman"/>
          <w:sz w:val="24"/>
          <w:szCs w:val="24"/>
        </w:rPr>
        <w:t xml:space="preserve"> </w:t>
      </w:r>
    </w:p>
    <w:sectPr w:rsidR="003567AD" w:rsidRPr="00233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D41FC"/>
    <w:multiLevelType w:val="hybridMultilevel"/>
    <w:tmpl w:val="5580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67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D1A"/>
    <w:rsid w:val="000137E6"/>
    <w:rsid w:val="000467F5"/>
    <w:rsid w:val="00051817"/>
    <w:rsid w:val="000636B1"/>
    <w:rsid w:val="000B1E12"/>
    <w:rsid w:val="000C5C19"/>
    <w:rsid w:val="000D0F54"/>
    <w:rsid w:val="000F00B9"/>
    <w:rsid w:val="001148C0"/>
    <w:rsid w:val="00233012"/>
    <w:rsid w:val="00343410"/>
    <w:rsid w:val="003567AD"/>
    <w:rsid w:val="003B0B87"/>
    <w:rsid w:val="00462FC4"/>
    <w:rsid w:val="00487F1B"/>
    <w:rsid w:val="00494D1A"/>
    <w:rsid w:val="004A2B1F"/>
    <w:rsid w:val="004A5984"/>
    <w:rsid w:val="004B0CDD"/>
    <w:rsid w:val="004D5A10"/>
    <w:rsid w:val="00554873"/>
    <w:rsid w:val="005C3682"/>
    <w:rsid w:val="005D0686"/>
    <w:rsid w:val="005F329E"/>
    <w:rsid w:val="00603B0B"/>
    <w:rsid w:val="0065174C"/>
    <w:rsid w:val="006865D1"/>
    <w:rsid w:val="006A1510"/>
    <w:rsid w:val="006D2EEB"/>
    <w:rsid w:val="006E74E5"/>
    <w:rsid w:val="007449E3"/>
    <w:rsid w:val="007A5F59"/>
    <w:rsid w:val="007D0958"/>
    <w:rsid w:val="00877CE7"/>
    <w:rsid w:val="008954DA"/>
    <w:rsid w:val="008F2E9A"/>
    <w:rsid w:val="009A50D1"/>
    <w:rsid w:val="00A15DC9"/>
    <w:rsid w:val="00A5116F"/>
    <w:rsid w:val="00A7189B"/>
    <w:rsid w:val="00A85360"/>
    <w:rsid w:val="00A90E2F"/>
    <w:rsid w:val="00AC1D56"/>
    <w:rsid w:val="00AD078D"/>
    <w:rsid w:val="00AD6BEF"/>
    <w:rsid w:val="00B15668"/>
    <w:rsid w:val="00B2598B"/>
    <w:rsid w:val="00B55361"/>
    <w:rsid w:val="00B72CA6"/>
    <w:rsid w:val="00C05CE7"/>
    <w:rsid w:val="00C13218"/>
    <w:rsid w:val="00C74780"/>
    <w:rsid w:val="00C9531E"/>
    <w:rsid w:val="00CA57BB"/>
    <w:rsid w:val="00CC6F84"/>
    <w:rsid w:val="00CF599A"/>
    <w:rsid w:val="00D77D65"/>
    <w:rsid w:val="00D9195A"/>
    <w:rsid w:val="00D93DD0"/>
    <w:rsid w:val="00DF5BFE"/>
    <w:rsid w:val="00E30E62"/>
    <w:rsid w:val="00E329D6"/>
    <w:rsid w:val="00E33639"/>
    <w:rsid w:val="00E736C8"/>
    <w:rsid w:val="00E90A59"/>
    <w:rsid w:val="00ED2DDC"/>
    <w:rsid w:val="00F23B0D"/>
    <w:rsid w:val="00F24089"/>
    <w:rsid w:val="00F62BB8"/>
    <w:rsid w:val="00F63314"/>
    <w:rsid w:val="00F65159"/>
    <w:rsid w:val="00FD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B81F"/>
  <w15:docId w15:val="{2A934F67-C8A8-4C48-89C7-D10777D9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D56"/>
    <w:pPr>
      <w:ind w:left="720"/>
      <w:contextualSpacing/>
    </w:pPr>
  </w:style>
  <w:style w:type="character" w:styleId="Hyperlink">
    <w:name w:val="Hyperlink"/>
    <w:basedOn w:val="DefaultParagraphFont"/>
    <w:uiPriority w:val="99"/>
    <w:unhideWhenUsed/>
    <w:rsid w:val="00487F1B"/>
    <w:rPr>
      <w:color w:val="0000FF" w:themeColor="hyperlink"/>
      <w:u w:val="single"/>
    </w:rPr>
  </w:style>
  <w:style w:type="character" w:styleId="UnresolvedMention">
    <w:name w:val="Unresolved Mention"/>
    <w:basedOn w:val="DefaultParagraphFont"/>
    <w:uiPriority w:val="99"/>
    <w:semiHidden/>
    <w:unhideWhenUsed/>
    <w:rsid w:val="00487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623599.2021.1967576" TargetMode="External"/><Relationship Id="rId3" Type="http://schemas.openxmlformats.org/officeDocument/2006/relationships/settings" Target="settings.xml"/><Relationship Id="rId7" Type="http://schemas.openxmlformats.org/officeDocument/2006/relationships/hyperlink" Target="https://www.researchgate.net/deref/https%3A%2F%2Fdoi.org%2F10.36676%2Firt.v8.i4.1475?_tp=eyJjb250ZXh0Ijp7ImZpcnN0UGFnZSI6InB1YmxpY2F0aW9uIiwicGFnZSI6InB1YmxpY2F0aW9uIn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5121/ijsea.2021.12304" TargetMode="External"/><Relationship Id="rId11" Type="http://schemas.openxmlformats.org/officeDocument/2006/relationships/fontTable" Target="fontTable.xml"/><Relationship Id="rId5" Type="http://schemas.openxmlformats.org/officeDocument/2006/relationships/hyperlink" Target="https://doi.org/10.1016/j.plas.2022.100064" TargetMode="External"/><Relationship Id="rId10" Type="http://schemas.openxmlformats.org/officeDocument/2006/relationships/hyperlink" Target="https://doi.org/10.51894/001c.21274" TargetMode="External"/><Relationship Id="rId4" Type="http://schemas.openxmlformats.org/officeDocument/2006/relationships/webSettings" Target="webSettings.xml"/><Relationship Id="rId9" Type="http://schemas.openxmlformats.org/officeDocument/2006/relationships/hyperlink" Target="https://doi.org/10.1016/j.profnurs.2022.0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dcterms:created xsi:type="dcterms:W3CDTF">2025-03-09T06:44:00Z</dcterms:created>
  <dcterms:modified xsi:type="dcterms:W3CDTF">2025-03-09T08:47:00Z</dcterms:modified>
</cp:coreProperties>
</file>